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6BA" w:rsidRDefault="00F956BA" w:rsidP="00F956BA">
      <w:pPr>
        <w:jc w:val="center"/>
        <w:rPr>
          <w:rFonts w:ascii="Segoe UI Semilight" w:hAnsi="Segoe UI Semilight" w:cs="Segoe UI Semilight"/>
          <w:sz w:val="52"/>
          <w:szCs w:val="52"/>
        </w:rPr>
      </w:pPr>
      <w:r w:rsidRPr="00F956BA">
        <w:rPr>
          <w:rFonts w:ascii="Segoe UI Semilight" w:hAnsi="Segoe UI Semilight" w:cs="Segoe UI Semilight"/>
          <w:b/>
          <w:bCs/>
          <w:sz w:val="52"/>
          <w:szCs w:val="52"/>
        </w:rPr>
        <w:t>Chemistry AS 91392</w:t>
      </w:r>
    </w:p>
    <w:p w:rsidR="00F956BA" w:rsidRDefault="00F956BA" w:rsidP="00F956BA">
      <w:pPr>
        <w:jc w:val="center"/>
        <w:rPr>
          <w:rFonts w:ascii="Segoe UI Semilight" w:hAnsi="Segoe UI Semilight" w:cs="Segoe UI Semilight"/>
          <w:sz w:val="52"/>
          <w:szCs w:val="52"/>
        </w:rPr>
      </w:pPr>
      <w:r w:rsidRPr="00F956BA">
        <w:rPr>
          <w:rFonts w:ascii="Segoe UI Semilight" w:hAnsi="Segoe UI Semilight" w:cs="Segoe UI Semilight"/>
          <w:sz w:val="52"/>
          <w:szCs w:val="52"/>
        </w:rPr>
        <w:t>C3.6 Aqueous Systems</w:t>
      </w:r>
    </w:p>
    <w:p w:rsidR="00F956BA" w:rsidRPr="00F956BA" w:rsidRDefault="00F956BA" w:rsidP="00F956BA">
      <w:pPr>
        <w:jc w:val="center"/>
        <w:rPr>
          <w:rFonts w:ascii="Segoe UI Semilight" w:hAnsi="Segoe UI Semilight" w:cs="Segoe UI Semilight"/>
        </w:rPr>
      </w:pPr>
    </w:p>
    <w:p w:rsidR="00F956BA" w:rsidRPr="00F956BA" w:rsidRDefault="00F956BA" w:rsidP="00F956BA">
      <w:pPr>
        <w:rPr>
          <w:rFonts w:ascii="Segoe UI Semilight" w:hAnsi="Segoe UI Semilight" w:cs="Segoe UI Semilight"/>
        </w:rPr>
      </w:pPr>
      <w:r w:rsidRPr="00F956BA">
        <w:rPr>
          <w:rFonts w:ascii="Segoe UI Semilight" w:hAnsi="Segoe UI Semilight" w:cs="Segoe UI Semilight"/>
          <w:b/>
          <w:bCs/>
        </w:rPr>
        <w:t>Demonstrate understanding of equilibrium principles in aqueous systems</w:t>
      </w:r>
    </w:p>
    <w:p w:rsidR="00F956BA" w:rsidRPr="00F956BA" w:rsidRDefault="00F956BA" w:rsidP="00F956BA">
      <w:pPr>
        <w:rPr>
          <w:rFonts w:ascii="Segoe UI Semilight" w:hAnsi="Segoe UI Semilight" w:cs="Segoe UI Semilight"/>
        </w:rPr>
      </w:pPr>
      <w:r w:rsidRPr="00F956BA">
        <w:rPr>
          <w:rFonts w:ascii="Segoe UI Semilight" w:hAnsi="Segoe UI Semilight" w:cs="Segoe UI Semilight"/>
          <w:i/>
          <w:iCs/>
        </w:rPr>
        <w:t>Aqueous systems</w:t>
      </w:r>
      <w:r w:rsidRPr="00F956BA">
        <w:rPr>
          <w:rFonts w:ascii="Segoe UI Semilight" w:hAnsi="Segoe UI Semilight" w:cs="Segoe UI Semilight"/>
        </w:rPr>
        <w:t xml:space="preserve"> are limited to those involving sparingly soluble ionic solids </w:t>
      </w:r>
    </w:p>
    <w:p w:rsidR="00F956BA" w:rsidRPr="00F956BA" w:rsidRDefault="00F956BA" w:rsidP="00F956BA">
      <w:pPr>
        <w:rPr>
          <w:rFonts w:ascii="Segoe UI Semilight" w:hAnsi="Segoe UI Semilight" w:cs="Segoe UI Semilight"/>
        </w:rPr>
      </w:pPr>
      <w:r w:rsidRPr="00F956BA">
        <w:rPr>
          <w:rFonts w:ascii="Segoe UI Semilight" w:hAnsi="Segoe UI Semilight" w:cs="Segoe UI Semilight"/>
          <w:i/>
          <w:iCs/>
        </w:rPr>
        <w:t xml:space="preserve">Equilibrium principles in aqueous systems </w:t>
      </w:r>
      <w:r w:rsidRPr="00F956BA">
        <w:rPr>
          <w:rFonts w:ascii="Segoe UI Semilight" w:hAnsi="Segoe UI Semilight" w:cs="Segoe UI Semilight"/>
        </w:rPr>
        <w:t>are limited to qualitative descriptions and/or calculations involving:</w:t>
      </w:r>
    </w:p>
    <w:p w:rsidR="00F668D3" w:rsidRPr="00F956BA" w:rsidRDefault="00F668D3" w:rsidP="00F956BA">
      <w:pPr>
        <w:numPr>
          <w:ilvl w:val="0"/>
          <w:numId w:val="1"/>
        </w:numPr>
        <w:rPr>
          <w:rFonts w:ascii="Segoe UI Semilight" w:hAnsi="Segoe UI Semilight" w:cs="Segoe UI Semilight"/>
        </w:rPr>
      </w:pPr>
      <w:r w:rsidRPr="00F956BA">
        <w:rPr>
          <w:rFonts w:ascii="Segoe UI Semilight" w:hAnsi="Segoe UI Semilight" w:cs="Segoe UI Semilight"/>
        </w:rPr>
        <w:t>relative concentrations of dissolved species</w:t>
      </w:r>
    </w:p>
    <w:p w:rsidR="00F668D3" w:rsidRPr="00F956BA" w:rsidRDefault="00F668D3" w:rsidP="00F956BA">
      <w:pPr>
        <w:numPr>
          <w:ilvl w:val="0"/>
          <w:numId w:val="1"/>
        </w:numPr>
        <w:rPr>
          <w:rFonts w:ascii="Segoe UI Semilight" w:hAnsi="Segoe UI Semilight" w:cs="Segoe UI Semilight"/>
        </w:rPr>
      </w:pPr>
      <w:r w:rsidRPr="00F956BA">
        <w:rPr>
          <w:rFonts w:ascii="Segoe UI Semilight" w:hAnsi="Segoe UI Semilight" w:cs="Segoe UI Semilight"/>
        </w:rPr>
        <w:t>sparingly soluble ionic solids</w:t>
      </w:r>
    </w:p>
    <w:p w:rsidR="00F668D3" w:rsidRPr="00F956BA" w:rsidRDefault="00F668D3" w:rsidP="00F956BA">
      <w:pPr>
        <w:numPr>
          <w:ilvl w:val="2"/>
          <w:numId w:val="1"/>
        </w:numPr>
        <w:rPr>
          <w:rFonts w:ascii="Segoe UI Semilight" w:hAnsi="Segoe UI Semilight" w:cs="Segoe UI Semilight"/>
        </w:rPr>
      </w:pPr>
      <w:r w:rsidRPr="00F956BA">
        <w:rPr>
          <w:rFonts w:ascii="Segoe UI Semilight" w:hAnsi="Segoe UI Semilight" w:cs="Segoe UI Semilight"/>
        </w:rPr>
        <w:t xml:space="preserve">relating solubility to </w:t>
      </w:r>
      <w:r w:rsidRPr="00F956BA">
        <w:rPr>
          <w:rFonts w:ascii="Segoe UI Semilight" w:hAnsi="Segoe UI Semilight" w:cs="Segoe UI Semilight"/>
          <w:i/>
          <w:iCs/>
        </w:rPr>
        <w:t>K</w:t>
      </w:r>
      <w:r w:rsidRPr="00F956BA">
        <w:rPr>
          <w:rFonts w:ascii="Segoe UI Semilight" w:hAnsi="Segoe UI Semilight" w:cs="Segoe UI Semilight"/>
          <w:vertAlign w:val="subscript"/>
        </w:rPr>
        <w:t>s</w:t>
      </w:r>
    </w:p>
    <w:p w:rsidR="00F668D3" w:rsidRPr="00544949" w:rsidRDefault="00F668D3" w:rsidP="00F956BA">
      <w:pPr>
        <w:numPr>
          <w:ilvl w:val="2"/>
          <w:numId w:val="1"/>
        </w:numPr>
        <w:rPr>
          <w:rFonts w:ascii="Segoe UI Semilight" w:hAnsi="Segoe UI Semilight" w:cs="Segoe UI Semilight"/>
        </w:rPr>
      </w:pPr>
      <w:r w:rsidRPr="00F956BA">
        <w:rPr>
          <w:rFonts w:ascii="Segoe UI Semilight" w:hAnsi="Segoe UI Semilight" w:cs="Segoe UI Semilight"/>
        </w:rPr>
        <w:t>solub</w:t>
      </w:r>
      <w:r w:rsidRPr="00544949">
        <w:rPr>
          <w:rFonts w:ascii="Segoe UI Semilight" w:hAnsi="Segoe UI Semilight" w:cs="Segoe UI Semilight"/>
        </w:rPr>
        <w:t>ility of solids in water and in solutions already containing one of the ions A or B (a common ion) or due to the formation of a complex ion, or the reaction of a basic anion with added acid</w:t>
      </w:r>
    </w:p>
    <w:p w:rsidR="00F668D3" w:rsidRPr="00544949" w:rsidRDefault="00F668D3" w:rsidP="00F956BA">
      <w:pPr>
        <w:numPr>
          <w:ilvl w:val="2"/>
          <w:numId w:val="1"/>
        </w:numPr>
        <w:rPr>
          <w:rFonts w:ascii="Segoe UI Semilight" w:hAnsi="Segoe UI Semilight" w:cs="Segoe UI Semilight"/>
        </w:rPr>
      </w:pPr>
      <w:r w:rsidRPr="00544949">
        <w:rPr>
          <w:rFonts w:ascii="Segoe UI Semilight" w:hAnsi="Segoe UI Semilight" w:cs="Segoe UI Semilight"/>
        </w:rPr>
        <w:t>predicting precipitation or dissolution</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rPr>
        <w:t> </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rPr>
        <w:t>Sparingly soluble ionic solids are limited to AB, A</w:t>
      </w:r>
      <w:r w:rsidRPr="00544949">
        <w:rPr>
          <w:rFonts w:ascii="Segoe UI Semilight" w:hAnsi="Segoe UI Semilight" w:cs="Segoe UI Semilight"/>
          <w:vertAlign w:val="subscript"/>
        </w:rPr>
        <w:t>2</w:t>
      </w:r>
      <w:r w:rsidRPr="00544949">
        <w:rPr>
          <w:rFonts w:ascii="Segoe UI Semilight" w:hAnsi="Segoe UI Semilight" w:cs="Segoe UI Semilight"/>
        </w:rPr>
        <w:t>B and AB</w:t>
      </w:r>
      <w:r w:rsidRPr="00544949">
        <w:rPr>
          <w:rFonts w:ascii="Segoe UI Semilight" w:hAnsi="Segoe UI Semilight" w:cs="Segoe UI Semilight"/>
          <w:vertAlign w:val="subscript"/>
        </w:rPr>
        <w:t>2</w:t>
      </w:r>
      <w:r w:rsidRPr="00544949">
        <w:rPr>
          <w:rFonts w:ascii="Segoe UI Semilight" w:hAnsi="Segoe UI Semilight" w:cs="Segoe UI Semilight"/>
        </w:rPr>
        <w:t xml:space="preserve"> types where neither of the ions A nor B reacts further with water.</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i/>
          <w:iCs/>
        </w:rPr>
        <w:t>Aqueous systems</w:t>
      </w:r>
      <w:r w:rsidRPr="00544949">
        <w:rPr>
          <w:rFonts w:ascii="Segoe UI Semilight" w:hAnsi="Segoe UI Semilight" w:cs="Segoe UI Semilight"/>
        </w:rPr>
        <w:t xml:space="preserve"> are limited to those involving acidic and basic solutions (in which proton transfer occurs).</w:t>
      </w:r>
    </w:p>
    <w:p w:rsidR="00F668D3" w:rsidRPr="00544949" w:rsidRDefault="00F668D3" w:rsidP="00F956BA">
      <w:pPr>
        <w:numPr>
          <w:ilvl w:val="0"/>
          <w:numId w:val="2"/>
        </w:numPr>
        <w:rPr>
          <w:rFonts w:ascii="Segoe UI Semilight" w:hAnsi="Segoe UI Semilight" w:cs="Segoe UI Semilight"/>
        </w:rPr>
      </w:pPr>
      <w:r w:rsidRPr="00544949">
        <w:rPr>
          <w:rFonts w:ascii="Segoe UI Semilight" w:hAnsi="Segoe UI Semilight" w:cs="Segoe UI Semilight"/>
        </w:rPr>
        <w:t>acidic and basic solutions (includes buffers)</w:t>
      </w:r>
    </w:p>
    <w:p w:rsidR="00F668D3" w:rsidRPr="00544949" w:rsidRDefault="00F668D3" w:rsidP="00F956BA">
      <w:pPr>
        <w:numPr>
          <w:ilvl w:val="2"/>
          <w:numId w:val="2"/>
        </w:numPr>
        <w:rPr>
          <w:rFonts w:ascii="Segoe UI Semilight" w:hAnsi="Segoe UI Semilight" w:cs="Segoe UI Semilight"/>
        </w:rPr>
      </w:pPr>
      <w:r w:rsidRPr="00544949">
        <w:rPr>
          <w:rFonts w:ascii="Segoe UI Semilight" w:hAnsi="Segoe UI Semilight" w:cs="Segoe UI Semilight"/>
        </w:rPr>
        <w:t xml:space="preserve">acid/base strength, </w:t>
      </w:r>
      <w:r w:rsidRPr="00544949">
        <w:rPr>
          <w:rFonts w:ascii="Segoe UI Semilight" w:hAnsi="Segoe UI Semilight" w:cs="Segoe UI Semilight"/>
          <w:i/>
          <w:iCs/>
        </w:rPr>
        <w:t>K</w:t>
      </w:r>
      <w:r w:rsidRPr="00544949">
        <w:rPr>
          <w:rFonts w:ascii="Segoe UI Semilight" w:hAnsi="Segoe UI Semilight" w:cs="Segoe UI Semilight"/>
          <w:vertAlign w:val="subscript"/>
        </w:rPr>
        <w:t>a</w:t>
      </w:r>
      <w:r w:rsidRPr="00544949">
        <w:rPr>
          <w:rFonts w:ascii="Segoe UI Semilight" w:hAnsi="Segoe UI Semilight" w:cs="Segoe UI Semilight"/>
        </w:rPr>
        <w:t xml:space="preserve"> (p</w:t>
      </w:r>
      <w:r w:rsidRPr="00544949">
        <w:rPr>
          <w:rFonts w:ascii="Segoe UI Semilight" w:hAnsi="Segoe UI Semilight" w:cs="Segoe UI Semilight"/>
          <w:i/>
          <w:iCs/>
        </w:rPr>
        <w:t>K</w:t>
      </w:r>
      <w:r w:rsidRPr="00544949">
        <w:rPr>
          <w:rFonts w:ascii="Segoe UI Semilight" w:hAnsi="Segoe UI Semilight" w:cs="Segoe UI Semilight"/>
          <w:vertAlign w:val="subscript"/>
        </w:rPr>
        <w:t>a</w:t>
      </w:r>
      <w:r w:rsidRPr="00544949">
        <w:rPr>
          <w:rFonts w:ascii="Segoe UI Semilight" w:hAnsi="Segoe UI Semilight" w:cs="Segoe UI Semilight"/>
        </w:rPr>
        <w:t>)</w:t>
      </w:r>
    </w:p>
    <w:p w:rsidR="00F668D3" w:rsidRPr="00544949" w:rsidRDefault="00F668D3" w:rsidP="00F956BA">
      <w:pPr>
        <w:numPr>
          <w:ilvl w:val="2"/>
          <w:numId w:val="2"/>
        </w:numPr>
        <w:rPr>
          <w:rFonts w:ascii="Segoe UI Semilight" w:hAnsi="Segoe UI Semilight" w:cs="Segoe UI Semilight"/>
        </w:rPr>
      </w:pPr>
      <w:r w:rsidRPr="00544949">
        <w:rPr>
          <w:rFonts w:ascii="Segoe UI Semilight" w:hAnsi="Segoe UI Semilight" w:cs="Segoe UI Semilight"/>
        </w:rPr>
        <w:t>concentration of species present in weak acidic and/or basic solutions (includes buffers)</w:t>
      </w:r>
    </w:p>
    <w:p w:rsidR="00F668D3" w:rsidRPr="00544949" w:rsidRDefault="00F668D3" w:rsidP="00F956BA">
      <w:pPr>
        <w:numPr>
          <w:ilvl w:val="2"/>
          <w:numId w:val="2"/>
        </w:numPr>
        <w:rPr>
          <w:rFonts w:ascii="Segoe UI Semilight" w:hAnsi="Segoe UI Semilight" w:cs="Segoe UI Semilight"/>
        </w:rPr>
      </w:pPr>
      <w:r w:rsidRPr="00544949">
        <w:rPr>
          <w:rFonts w:ascii="Segoe UI Semilight" w:hAnsi="Segoe UI Semilight" w:cs="Segoe UI Semilight"/>
        </w:rPr>
        <w:t>relating concentration of species to pH and conductivity</w:t>
      </w:r>
    </w:p>
    <w:p w:rsidR="00F668D3" w:rsidRPr="00544949" w:rsidRDefault="00F956BA" w:rsidP="00F956BA">
      <w:pPr>
        <w:numPr>
          <w:ilvl w:val="2"/>
          <w:numId w:val="2"/>
        </w:numPr>
        <w:rPr>
          <w:rFonts w:ascii="Segoe UI Semilight" w:hAnsi="Segoe UI Semilight" w:cs="Segoe UI Semilight"/>
        </w:rPr>
      </w:pPr>
      <w:r w:rsidRPr="00544949">
        <w:rPr>
          <w:rFonts w:ascii="Segoe UI Semilight" w:hAnsi="Segoe UI Semilight" w:cs="Segoe UI Semilight"/>
        </w:rPr>
        <w:t>Titration</w:t>
      </w:r>
      <w:r w:rsidR="00F668D3" w:rsidRPr="00544949">
        <w:rPr>
          <w:rFonts w:ascii="Segoe UI Semilight" w:hAnsi="Segoe UI Semilight" w:cs="Segoe UI Semilight"/>
        </w:rPr>
        <w:t xml:space="preserve"> curves to represent an acid-base system including selection of indicators (titrations of weak acids with weak bases are excluded).</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rPr>
        <w:t> </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rPr>
        <w:t>Acidic and basic solutions are monoprotic acids, bases, salts, and buffers (those in which the extent of reaction is small so that the equilibrium concentration of a dissolved weak acid or base can be approximated by the initial concentration).</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rPr>
        <w:t>Candidates are expected to recognise common strong acids (HCl, HBr, HNO</w:t>
      </w:r>
      <w:r w:rsidRPr="00544949">
        <w:rPr>
          <w:rFonts w:ascii="Segoe UI Semilight" w:hAnsi="Segoe UI Semilight" w:cs="Segoe UI Semilight"/>
          <w:vertAlign w:val="subscript"/>
        </w:rPr>
        <w:t>3</w:t>
      </w:r>
      <w:r w:rsidRPr="00544949">
        <w:rPr>
          <w:rFonts w:ascii="Segoe UI Semilight" w:hAnsi="Segoe UI Semilight" w:cs="Segoe UI Semilight"/>
        </w:rPr>
        <w:t>, H</w:t>
      </w:r>
      <w:r w:rsidRPr="00544949">
        <w:rPr>
          <w:rFonts w:ascii="Segoe UI Semilight" w:hAnsi="Segoe UI Semilight" w:cs="Segoe UI Semilight"/>
          <w:vertAlign w:val="subscript"/>
        </w:rPr>
        <w:t>2</w:t>
      </w:r>
      <w:r w:rsidRPr="00544949">
        <w:rPr>
          <w:rFonts w:ascii="Segoe UI Semilight" w:hAnsi="Segoe UI Semilight" w:cs="Segoe UI Semilight"/>
        </w:rPr>
        <w:t>SO</w:t>
      </w:r>
      <w:r w:rsidRPr="00544949">
        <w:rPr>
          <w:rFonts w:ascii="Segoe UI Semilight" w:hAnsi="Segoe UI Semilight" w:cs="Segoe UI Semilight"/>
          <w:vertAlign w:val="subscript"/>
        </w:rPr>
        <w:t>4</w:t>
      </w:r>
      <w:r w:rsidRPr="00544949">
        <w:rPr>
          <w:rFonts w:ascii="Segoe UI Semilight" w:hAnsi="Segoe UI Semilight" w:cs="Segoe UI Semilight"/>
        </w:rPr>
        <w:t>); strong bases (KOH, NaOH); weak acids (HF, CH</w:t>
      </w:r>
      <w:r w:rsidRPr="00544949">
        <w:rPr>
          <w:rFonts w:ascii="Segoe UI Semilight" w:hAnsi="Segoe UI Semilight" w:cs="Segoe UI Semilight"/>
          <w:vertAlign w:val="subscript"/>
        </w:rPr>
        <w:t>3</w:t>
      </w:r>
      <w:r w:rsidRPr="00544949">
        <w:rPr>
          <w:rFonts w:ascii="Segoe UI Semilight" w:hAnsi="Segoe UI Semilight" w:cs="Segoe UI Semilight"/>
        </w:rPr>
        <w:t>COOH, and NH</w:t>
      </w:r>
      <w:r w:rsidRPr="00544949">
        <w:rPr>
          <w:rFonts w:ascii="Segoe UI Semilight" w:hAnsi="Segoe UI Semilight" w:cs="Segoe UI Semilight"/>
          <w:vertAlign w:val="subscript"/>
        </w:rPr>
        <w:t>4</w:t>
      </w:r>
      <w:r w:rsidRPr="00544949">
        <w:rPr>
          <w:rFonts w:ascii="Segoe UI Semilight" w:hAnsi="Segoe UI Semilight" w:cs="Segoe UI Semilight"/>
          <w:vertAlign w:val="superscript"/>
        </w:rPr>
        <w:t>+</w:t>
      </w:r>
      <w:r w:rsidRPr="00544949">
        <w:rPr>
          <w:rFonts w:ascii="Segoe UI Semilight" w:hAnsi="Segoe UI Semilight" w:cs="Segoe UI Semilight"/>
        </w:rPr>
        <w:t>); weak bases (NH</w:t>
      </w:r>
      <w:r w:rsidRPr="00544949">
        <w:rPr>
          <w:rFonts w:ascii="Segoe UI Semilight" w:hAnsi="Segoe UI Semilight" w:cs="Segoe UI Semilight"/>
          <w:vertAlign w:val="subscript"/>
        </w:rPr>
        <w:t>3</w:t>
      </w:r>
      <w:r w:rsidRPr="00544949">
        <w:rPr>
          <w:rFonts w:ascii="Segoe UI Semilight" w:hAnsi="Segoe UI Semilight" w:cs="Segoe UI Semilight"/>
        </w:rPr>
        <w:t>, CH</w:t>
      </w:r>
      <w:r w:rsidRPr="00544949">
        <w:rPr>
          <w:rFonts w:ascii="Segoe UI Semilight" w:hAnsi="Segoe UI Semilight" w:cs="Segoe UI Semilight"/>
          <w:vertAlign w:val="subscript"/>
        </w:rPr>
        <w:t>3</w:t>
      </w:r>
      <w:r w:rsidRPr="00544949">
        <w:rPr>
          <w:rFonts w:ascii="Segoe UI Semilight" w:hAnsi="Segoe UI Semilight" w:cs="Segoe UI Semilight"/>
        </w:rPr>
        <w:t>NH</w:t>
      </w:r>
      <w:r w:rsidRPr="00544949">
        <w:rPr>
          <w:rFonts w:ascii="Segoe UI Semilight" w:hAnsi="Segoe UI Semilight" w:cs="Segoe UI Semilight"/>
          <w:vertAlign w:val="subscript"/>
        </w:rPr>
        <w:t>2</w:t>
      </w:r>
      <w:r w:rsidRPr="00544949">
        <w:rPr>
          <w:rFonts w:ascii="Segoe UI Semilight" w:hAnsi="Segoe UI Semilight" w:cs="Segoe UI Semilight"/>
        </w:rPr>
        <w:t>, and CH</w:t>
      </w:r>
      <w:r w:rsidRPr="00544949">
        <w:rPr>
          <w:rFonts w:ascii="Segoe UI Semilight" w:hAnsi="Segoe UI Semilight" w:cs="Segoe UI Semilight"/>
          <w:vertAlign w:val="subscript"/>
        </w:rPr>
        <w:t>3</w:t>
      </w:r>
      <w:r w:rsidRPr="00544949">
        <w:rPr>
          <w:rFonts w:ascii="Segoe UI Semilight" w:hAnsi="Segoe UI Semilight" w:cs="Segoe UI Semilight"/>
        </w:rPr>
        <w:t>COO</w:t>
      </w:r>
      <w:r w:rsidRPr="00544949">
        <w:rPr>
          <w:rFonts w:ascii="Segoe UI Semilight" w:hAnsi="Segoe UI Semilight" w:cs="Segoe UI Semilight"/>
          <w:vertAlign w:val="superscript"/>
        </w:rPr>
        <w:t>–</w:t>
      </w:r>
      <w:r w:rsidRPr="00544949">
        <w:rPr>
          <w:rFonts w:ascii="Segoe UI Semilight" w:hAnsi="Segoe UI Semilight" w:cs="Segoe UI Semilight"/>
        </w:rPr>
        <w:t xml:space="preserve">). Less familiar weak acids and bases may be included in the context of appropriate resource information. Values of </w:t>
      </w:r>
      <w:r w:rsidRPr="00544949">
        <w:rPr>
          <w:rFonts w:ascii="Segoe UI Semilight" w:hAnsi="Segoe UI Semilight" w:cs="Segoe UI Semilight"/>
          <w:i/>
          <w:iCs/>
        </w:rPr>
        <w:t>K</w:t>
      </w:r>
      <w:r w:rsidRPr="00544949">
        <w:rPr>
          <w:rFonts w:ascii="Segoe UI Semilight" w:hAnsi="Segoe UI Semilight" w:cs="Segoe UI Semilight"/>
          <w:vertAlign w:val="subscript"/>
        </w:rPr>
        <w:t>b</w:t>
      </w:r>
      <w:r w:rsidRPr="00544949">
        <w:rPr>
          <w:rFonts w:ascii="Segoe UI Semilight" w:hAnsi="Segoe UI Semilight" w:cs="Segoe UI Semilight"/>
        </w:rPr>
        <w:t xml:space="preserve"> or p</w:t>
      </w:r>
      <w:r w:rsidRPr="00544949">
        <w:rPr>
          <w:rFonts w:ascii="Segoe UI Semilight" w:hAnsi="Segoe UI Semilight" w:cs="Segoe UI Semilight"/>
          <w:i/>
          <w:iCs/>
        </w:rPr>
        <w:t>K</w:t>
      </w:r>
      <w:r w:rsidRPr="00544949">
        <w:rPr>
          <w:rFonts w:ascii="Segoe UI Semilight" w:hAnsi="Segoe UI Semilight" w:cs="Segoe UI Semilight"/>
          <w:vertAlign w:val="subscript"/>
        </w:rPr>
        <w:t>b</w:t>
      </w:r>
      <w:r w:rsidRPr="00544949">
        <w:rPr>
          <w:rFonts w:ascii="Segoe UI Semilight" w:hAnsi="Segoe UI Semilight" w:cs="Segoe UI Semilight"/>
        </w:rPr>
        <w:t xml:space="preserve"> will not be provided, but may be derived and used in calculations. Knowledge of specific complex ions covered in </w:t>
      </w:r>
      <w:hyperlink r:id="rId5" w:history="1">
        <w:r w:rsidRPr="00544949">
          <w:rPr>
            <w:rStyle w:val="Hyperlink"/>
            <w:rFonts w:ascii="Segoe UI Semilight" w:hAnsi="Segoe UI Semilight" w:cs="Segoe UI Semilight"/>
          </w:rPr>
          <w:t>Chemistry Level 2 AS91162</w:t>
        </w:r>
      </w:hyperlink>
      <w:r w:rsidRPr="00544949">
        <w:rPr>
          <w:rFonts w:ascii="Segoe UI Semilight" w:hAnsi="Segoe UI Semilight" w:cs="Segoe UI Semilight"/>
        </w:rPr>
        <w:t xml:space="preserve"> will be assumed. Less familiar complex ions may be included in the context of appropriate resource information.</w:t>
      </w:r>
    </w:p>
    <w:p w:rsidR="00F956BA" w:rsidRPr="00544949" w:rsidRDefault="00F956BA" w:rsidP="00F956BA">
      <w:pPr>
        <w:rPr>
          <w:rFonts w:ascii="Segoe UI Semilight" w:hAnsi="Segoe UI Semilight" w:cs="Segoe UI Semilight"/>
        </w:rPr>
      </w:pP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b/>
          <w:bCs/>
        </w:rPr>
        <w:lastRenderedPageBreak/>
        <w:t>Equilibrium</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bCs/>
          <w:lang w:val="en-GB"/>
        </w:rPr>
        <w:t>Equilibrium is a state of dynamic balance</w:t>
      </w:r>
      <w:r w:rsidRPr="00544949">
        <w:rPr>
          <w:rFonts w:ascii="Segoe UI Semilight" w:hAnsi="Segoe UI Semilight" w:cs="Segoe UI Semilight"/>
        </w:rPr>
        <w:t xml:space="preserve"> </w:t>
      </w:r>
      <w:r w:rsidRPr="00544949">
        <w:rPr>
          <w:rFonts w:ascii="Segoe UI Semilight" w:hAnsi="Segoe UI Semilight" w:cs="Segoe UI Semilight"/>
          <w:lang w:val="en-GB"/>
        </w:rPr>
        <w:t>where the rates of formation of product = equals the rate of formation of reactants</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lang w:val="en-GB"/>
        </w:rPr>
        <w:t>At equilibrium, the concentrations of reactants and products are constant.</w:t>
      </w:r>
      <w:r w:rsidRPr="00544949">
        <w:rPr>
          <w:rFonts w:ascii="Segoe UI Semilight" w:hAnsi="Segoe UI Semilight" w:cs="Segoe UI Semilight"/>
        </w:rPr>
        <w:t xml:space="preserve"> </w:t>
      </w:r>
      <w:r w:rsidRPr="00544949">
        <w:rPr>
          <w:rFonts w:ascii="Segoe UI Semilight" w:hAnsi="Segoe UI Semilight" w:cs="Segoe UI Semilight"/>
          <w:lang w:val="en-GB"/>
        </w:rPr>
        <w:t>However, both the forward and reverse reactions are continuing</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lang w:val="en-GB"/>
        </w:rPr>
        <w:t>Some reactions go to completion</w:t>
      </w:r>
    </w:p>
    <w:p w:rsidR="00F956BA" w:rsidRPr="00544949" w:rsidRDefault="00F956BA" w:rsidP="00F956BA">
      <w:pPr>
        <w:jc w:val="center"/>
        <w:rPr>
          <w:rFonts w:ascii="Segoe UI Semilight" w:hAnsi="Segoe UI Semilight" w:cs="Segoe UI Semilight"/>
        </w:rPr>
      </w:pPr>
      <w:r w:rsidRPr="00544949">
        <w:rPr>
          <w:rFonts w:ascii="Segoe UI Semilight" w:hAnsi="Segoe UI Semilight" w:cs="Segoe UI Semilight"/>
          <w:noProof/>
          <w:lang w:eastAsia="en-NZ"/>
        </w:rPr>
        <w:drawing>
          <wp:inline distT="0" distB="0" distL="0" distR="0" wp14:anchorId="16BACC0B">
            <wp:extent cx="4492487" cy="45819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84224" cy="467546"/>
                    </a:xfrm>
                    <a:prstGeom prst="rect">
                      <a:avLst/>
                    </a:prstGeom>
                    <a:noFill/>
                  </pic:spPr>
                </pic:pic>
              </a:graphicData>
            </a:graphic>
          </wp:inline>
        </w:drawing>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lang w:val="en-GB"/>
        </w:rPr>
        <w:t>Reaction stops when one of the reactants is used up</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lang w:val="en-GB"/>
        </w:rPr>
        <w:t>Other reactions are reversible</w:t>
      </w:r>
    </w:p>
    <w:p w:rsidR="00F956BA" w:rsidRPr="00544949" w:rsidRDefault="00F956BA" w:rsidP="00F956BA">
      <w:pPr>
        <w:jc w:val="center"/>
        <w:rPr>
          <w:rFonts w:ascii="Segoe UI Semilight" w:hAnsi="Segoe UI Semilight" w:cs="Segoe UI Semilight"/>
        </w:rPr>
      </w:pPr>
      <w:r w:rsidRPr="00544949">
        <w:rPr>
          <w:rFonts w:ascii="Segoe UI Semilight" w:hAnsi="Segoe UI Semilight" w:cs="Segoe UI Semilight"/>
          <w:noProof/>
          <w:lang w:eastAsia="en-NZ"/>
        </w:rPr>
        <w:drawing>
          <wp:inline distT="0" distB="0" distL="0" distR="0" wp14:anchorId="07B17E19">
            <wp:extent cx="4996705" cy="658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6815" cy="673107"/>
                    </a:xfrm>
                    <a:prstGeom prst="rect">
                      <a:avLst/>
                    </a:prstGeom>
                    <a:noFill/>
                  </pic:spPr>
                </pic:pic>
              </a:graphicData>
            </a:graphic>
          </wp:inline>
        </w:drawing>
      </w:r>
    </w:p>
    <w:p w:rsidR="00F956BA" w:rsidRPr="00544949" w:rsidRDefault="00F956BA" w:rsidP="00F956BA">
      <w:pPr>
        <w:rPr>
          <w:rFonts w:ascii="Segoe UI Semilight" w:hAnsi="Segoe UI Semilight" w:cs="Segoe UI Semilight"/>
          <w:lang w:val="en-GB"/>
        </w:rPr>
      </w:pPr>
      <w:r w:rsidRPr="00544949">
        <w:rPr>
          <w:rFonts w:ascii="Segoe UI Semilight" w:hAnsi="Segoe UI Semilight" w:cs="Segoe UI Semilight"/>
          <w:lang w:val="en-GB"/>
        </w:rPr>
        <w:t>Products are also forming reactants. Reaction continues</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b/>
          <w:bCs/>
        </w:rPr>
        <w:t>Solubility</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rPr>
        <w:t xml:space="preserve">The solubility of a substance is the </w:t>
      </w:r>
      <w:r w:rsidRPr="00544949">
        <w:rPr>
          <w:rFonts w:ascii="Segoe UI Semilight" w:hAnsi="Segoe UI Semilight" w:cs="Segoe UI Semilight"/>
          <w:b/>
          <w:bCs/>
        </w:rPr>
        <w:t>amount</w:t>
      </w:r>
      <w:r w:rsidRPr="00544949">
        <w:rPr>
          <w:rFonts w:ascii="Segoe UI Semilight" w:hAnsi="Segoe UI Semilight" w:cs="Segoe UI Semilight"/>
        </w:rPr>
        <w:t xml:space="preserve"> of that substance that will dissolve in a given amount of solvent. Solubility is a </w:t>
      </w:r>
      <w:r w:rsidRPr="00544949">
        <w:rPr>
          <w:rFonts w:ascii="Segoe UI Semilight" w:hAnsi="Segoe UI Semilight" w:cs="Segoe UI Semilight"/>
          <w:u w:val="single"/>
        </w:rPr>
        <w:t>quantitative</w:t>
      </w:r>
      <w:r w:rsidRPr="00544949">
        <w:rPr>
          <w:rFonts w:ascii="Segoe UI Semilight" w:hAnsi="Segoe UI Semilight" w:cs="Segoe UI Semilight"/>
        </w:rPr>
        <w:t xml:space="preserve"> term. Solubility varies depending on the solvent and the solute. The terms soluble and insoluble are relative. Some substances can be</w:t>
      </w:r>
      <w:r w:rsidRPr="00544949">
        <w:rPr>
          <w:rFonts w:ascii="Segoe UI Semilight" w:hAnsi="Segoe UI Semilight" w:cs="Segoe UI Semilight"/>
          <w:b/>
          <w:bCs/>
        </w:rPr>
        <w:t xml:space="preserve"> sparingly soluble </w:t>
      </w:r>
      <w:r w:rsidRPr="00544949">
        <w:rPr>
          <w:rFonts w:ascii="Segoe UI Semilight" w:hAnsi="Segoe UI Semilight" w:cs="Segoe UI Semilight"/>
        </w:rPr>
        <w:t xml:space="preserve">where only a very small percentage dissolves. For a solute to dissolve the attraction to the solvent molecules must be stronger than the bonds holding the atoms/molecules of the solute together. </w:t>
      </w:r>
    </w:p>
    <w:p w:rsidR="00F956BA" w:rsidRPr="00544949" w:rsidRDefault="00F956BA" w:rsidP="00F956BA">
      <w:pPr>
        <w:rPr>
          <w:rFonts w:ascii="Segoe UI Semilight" w:hAnsi="Segoe UI Semilight" w:cs="Segoe UI Semilight"/>
          <w:b/>
          <w:bCs/>
          <w:lang w:val="en-AU"/>
        </w:rPr>
      </w:pP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b/>
          <w:bCs/>
          <w:lang w:val="en-AU"/>
        </w:rPr>
        <w:t>Equilibrium of solutions</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rPr>
        <w:t xml:space="preserve">A system reaches </w:t>
      </w:r>
      <w:r w:rsidRPr="00544949">
        <w:rPr>
          <w:rFonts w:ascii="Segoe UI Semilight" w:hAnsi="Segoe UI Semilight" w:cs="Segoe UI Semilight"/>
          <w:b/>
          <w:bCs/>
        </w:rPr>
        <w:t>equilibrium</w:t>
      </w:r>
      <w:r w:rsidRPr="00544949">
        <w:rPr>
          <w:rFonts w:ascii="Segoe UI Semilight" w:hAnsi="Segoe UI Semilight" w:cs="Segoe UI Semilight"/>
        </w:rPr>
        <w:t xml:space="preserve"> when the rate the solid dissociates into ions matches the rate that the ions precipitate into solids. The equilibrium can be changed permanently by adjusting the system temperature (or temporarily - pressure or adding/removing reactants/product).</w:t>
      </w:r>
    </w:p>
    <w:p w:rsidR="00F956BA" w:rsidRPr="00544949" w:rsidRDefault="00F956BA" w:rsidP="00F956BA">
      <w:pPr>
        <w:jc w:val="center"/>
        <w:rPr>
          <w:rFonts w:ascii="Segoe UI Semilight" w:hAnsi="Segoe UI Semilight" w:cs="Segoe UI Semilight"/>
        </w:rPr>
      </w:pPr>
      <w:r w:rsidRPr="00544949">
        <w:rPr>
          <w:rFonts w:ascii="Segoe UI Semilight" w:hAnsi="Segoe UI Semilight" w:cs="Segoe UI Semilight"/>
          <w:noProof/>
          <w:lang w:eastAsia="en-NZ"/>
        </w:rPr>
        <w:drawing>
          <wp:inline distT="0" distB="0" distL="0" distR="0" wp14:anchorId="7CBA1D17">
            <wp:extent cx="5584825" cy="24283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9439" cy="2434698"/>
                    </a:xfrm>
                    <a:prstGeom prst="rect">
                      <a:avLst/>
                    </a:prstGeom>
                    <a:noFill/>
                  </pic:spPr>
                </pic:pic>
              </a:graphicData>
            </a:graphic>
          </wp:inline>
        </w:drawing>
      </w:r>
    </w:p>
    <w:p w:rsidR="00F956BA" w:rsidRPr="00544949" w:rsidRDefault="00F956BA" w:rsidP="00F956BA">
      <w:pPr>
        <w:rPr>
          <w:rFonts w:ascii="Segoe UI Semilight" w:hAnsi="Segoe UI Semilight" w:cs="Segoe UI Semilight"/>
        </w:rPr>
      </w:pPr>
    </w:p>
    <w:p w:rsidR="00870FAC" w:rsidRDefault="00870FAC" w:rsidP="00F956BA">
      <w:pPr>
        <w:rPr>
          <w:rFonts w:ascii="Segoe UI Semilight" w:hAnsi="Segoe UI Semilight" w:cs="Segoe UI Semilight"/>
          <w:b/>
          <w:bCs/>
          <w:lang w:val="en-AU"/>
        </w:rPr>
      </w:pP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b/>
          <w:bCs/>
          <w:lang w:val="en-AU"/>
        </w:rPr>
        <w:t>Sparingly Solubility</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lang w:val="en-AU"/>
        </w:rPr>
        <w:t>Many ionic salts are sparingly soluble in water.  Even those that are commonly classified as insoluble still have a small amount of the solid dissolved in an aqueous solution so that when the solution is saturated an equilibrium exists between the dissolved ions and the insoluble solid.</w:t>
      </w:r>
    </w:p>
    <w:p w:rsidR="00F956BA" w:rsidRPr="00544949" w:rsidRDefault="00F956BA" w:rsidP="00F956BA">
      <w:pPr>
        <w:rPr>
          <w:rFonts w:ascii="Segoe UI Semilight" w:hAnsi="Segoe UI Semilight" w:cs="Segoe UI Semilight"/>
        </w:rPr>
      </w:pPr>
      <w:r w:rsidRPr="00544949">
        <w:rPr>
          <w:rFonts w:ascii="Segoe UI Semilight" w:hAnsi="Segoe UI Semilight" w:cs="Segoe UI Semilight"/>
          <w:lang w:val="en-AU"/>
        </w:rPr>
        <w:t> </w:t>
      </w:r>
    </w:p>
    <w:p w:rsidR="00470BA6" w:rsidRPr="00544949" w:rsidRDefault="00470BA6" w:rsidP="00470BA6">
      <w:pPr>
        <w:rPr>
          <w:rFonts w:ascii="Segoe UI Semilight" w:hAnsi="Segoe UI Semilight" w:cs="Segoe UI Semilight"/>
        </w:rPr>
      </w:pPr>
      <w:r w:rsidRPr="00544949">
        <w:rPr>
          <w:rFonts w:ascii="Segoe UI Semilight" w:hAnsi="Segoe UI Semilight" w:cs="Segoe UI Semilight"/>
          <w:lang w:val="en-AU"/>
        </w:rPr>
        <w:t>The solubility of a salt is often measured in</w:t>
      </w:r>
      <w:r w:rsidRPr="00544949">
        <w:rPr>
          <w:rFonts w:ascii="Segoe UI Semilight" w:hAnsi="Segoe UI Semilight" w:cs="Segoe UI Semilight"/>
          <w:b/>
          <w:bCs/>
          <w:lang w:val="en-AU"/>
        </w:rPr>
        <w:t xml:space="preserve"> </w:t>
      </w:r>
      <w:r w:rsidRPr="00544949">
        <w:rPr>
          <w:rFonts w:ascii="Segoe UI Semilight" w:hAnsi="Segoe UI Semilight" w:cs="Segoe UI Semilight"/>
          <w:lang w:val="en-AU"/>
        </w:rPr>
        <w:t>grams per litre, g L</w:t>
      </w:r>
      <w:r w:rsidRPr="00544949">
        <w:rPr>
          <w:rFonts w:ascii="Segoe UI Semilight" w:hAnsi="Segoe UI Semilight" w:cs="Segoe UI Semilight"/>
          <w:vertAlign w:val="superscript"/>
          <w:lang w:val="en-AU"/>
        </w:rPr>
        <w:t>-1</w:t>
      </w:r>
      <w:r w:rsidRPr="00544949">
        <w:rPr>
          <w:rFonts w:ascii="Segoe UI Semilight" w:hAnsi="Segoe UI Semilight" w:cs="Segoe UI Semilight"/>
          <w:lang w:val="en-AU"/>
        </w:rPr>
        <w:t xml:space="preserve">, or </w:t>
      </w:r>
      <w:r w:rsidRPr="00544949">
        <w:rPr>
          <w:rFonts w:ascii="Segoe UI Semilight" w:hAnsi="Segoe UI Semilight" w:cs="Segoe UI Semilight"/>
          <w:b/>
          <w:bCs/>
          <w:lang w:val="en-AU"/>
        </w:rPr>
        <w:t>moles per litre, mol L</w:t>
      </w:r>
      <w:r w:rsidRPr="00544949">
        <w:rPr>
          <w:rFonts w:ascii="Segoe UI Semilight" w:hAnsi="Segoe UI Semilight" w:cs="Segoe UI Semilight"/>
          <w:b/>
          <w:bCs/>
          <w:vertAlign w:val="superscript"/>
          <w:lang w:val="en-AU"/>
        </w:rPr>
        <w:t>-1</w:t>
      </w:r>
      <w:r w:rsidRPr="00544949">
        <w:rPr>
          <w:rFonts w:ascii="Segoe UI Semilight" w:hAnsi="Segoe UI Semilight" w:cs="Segoe UI Semilight"/>
          <w:lang w:val="en-AU"/>
        </w:rPr>
        <w:t>.  This is the number of grams or moles of the solid that will dissolve to make up 1 litre of a saturated solution at that temperature.  If the solubility of a pure salt is given then it is possible to calculate the concentration of both the cation and anion in the solution</w:t>
      </w:r>
      <w:r w:rsidRPr="00544949">
        <w:rPr>
          <w:rFonts w:ascii="Segoe UI Semilight" w:hAnsi="Segoe UI Semilight" w:cs="Segoe UI Semilight"/>
          <w:b/>
          <w:bCs/>
          <w:lang w:val="en-AU"/>
        </w:rPr>
        <w:t>.</w:t>
      </w:r>
    </w:p>
    <w:p w:rsidR="00F956BA" w:rsidRPr="00544949" w:rsidRDefault="00470BA6" w:rsidP="00470BA6">
      <w:pPr>
        <w:jc w:val="center"/>
        <w:rPr>
          <w:rFonts w:ascii="Segoe UI Semilight" w:hAnsi="Segoe UI Semilight" w:cs="Segoe UI Semilight"/>
        </w:rPr>
      </w:pPr>
      <w:r w:rsidRPr="00544949">
        <w:rPr>
          <w:rFonts w:ascii="Segoe UI Semilight" w:hAnsi="Segoe UI Semilight" w:cs="Segoe UI Semilight"/>
        </w:rPr>
        <w:drawing>
          <wp:inline distT="0" distB="0" distL="0" distR="0" wp14:anchorId="49C985E3" wp14:editId="532228B6">
            <wp:extent cx="2941982" cy="2158015"/>
            <wp:effectExtent l="0" t="0" r="0" b="0"/>
            <wp:docPr id="1026" name="Picture 2" descr="http://www.quantumsimulations.com/enewsletters/images/solubility_pyram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quantumsimulations.com/enewsletters/images/solubility_pyramid.gif"/>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3317" cy="2173665"/>
                    </a:xfrm>
                    <a:prstGeom prst="rect">
                      <a:avLst/>
                    </a:prstGeom>
                    <a:noFill/>
                    <a:extLst/>
                  </pic:spPr>
                </pic:pic>
              </a:graphicData>
            </a:graphic>
          </wp:inline>
        </w:drawing>
      </w:r>
    </w:p>
    <w:p w:rsidR="00470BA6" w:rsidRPr="00544949" w:rsidRDefault="00470BA6" w:rsidP="00470BA6">
      <w:pPr>
        <w:rPr>
          <w:rFonts w:ascii="Segoe UI Semilight" w:hAnsi="Segoe UI Semilight" w:cs="Segoe UI Semilight"/>
        </w:rPr>
      </w:pPr>
      <w:r w:rsidRPr="00544949">
        <w:rPr>
          <w:rFonts w:ascii="Segoe UI Semilight" w:hAnsi="Segoe UI Semilight" w:cs="Segoe UI Semilight"/>
          <w:b/>
          <w:bCs/>
          <w:lang w:val="en-AU"/>
        </w:rPr>
        <w:t>Sparingly Soluble Equilibrium Equations</w:t>
      </w:r>
    </w:p>
    <w:p w:rsidR="00470BA6" w:rsidRPr="00544949" w:rsidRDefault="00470BA6" w:rsidP="00470BA6">
      <w:pPr>
        <w:rPr>
          <w:rFonts w:ascii="Segoe UI Semilight" w:hAnsi="Segoe UI Semilight" w:cs="Segoe UI Semilight"/>
        </w:rPr>
      </w:pPr>
      <w:r w:rsidRPr="00544949">
        <w:rPr>
          <w:rFonts w:ascii="Segoe UI Semilight" w:hAnsi="Segoe UI Semilight" w:cs="Segoe UI Semilight"/>
        </w:rPr>
        <w:t xml:space="preserve">When sparingly soluble ionic salts dissolve in water to form aqueous </w:t>
      </w:r>
      <w:r w:rsidR="00544949" w:rsidRPr="00544949">
        <w:rPr>
          <w:rFonts w:ascii="Segoe UI Semilight" w:hAnsi="Segoe UI Semilight" w:cs="Segoe UI Semilight"/>
        </w:rPr>
        <w:t>solutions,</w:t>
      </w:r>
      <w:r w:rsidRPr="00544949">
        <w:rPr>
          <w:rFonts w:ascii="Segoe UI Semilight" w:hAnsi="Segoe UI Semilight" w:cs="Segoe UI Semilight"/>
        </w:rPr>
        <w:t xml:space="preserve"> a small percentage of the salt dissociates into individual ions (anion and cation) in the same ratio that they exist as a solid salt. </w:t>
      </w:r>
    </w:p>
    <w:p w:rsidR="00470BA6" w:rsidRPr="00544949" w:rsidRDefault="00470BA6" w:rsidP="00470BA6">
      <w:pPr>
        <w:rPr>
          <w:rFonts w:ascii="Segoe UI Semilight" w:hAnsi="Segoe UI Semilight" w:cs="Segoe UI Semilight"/>
        </w:rPr>
      </w:pPr>
      <w:r w:rsidRPr="00544949">
        <w:rPr>
          <w:rFonts w:ascii="Segoe UI Semilight" w:hAnsi="Segoe UI Semilight" w:cs="Segoe UI Semilight"/>
        </w:rPr>
        <w:t>Once the aqueous solution reaches equilibrium, the rate that the solid salt dissociates into the ions (breaking bonds holding solid together) is matched by the rate the ions reform ionic bonds and “reassemble” as an ionic solid in the solution.</w:t>
      </w:r>
    </w:p>
    <w:p w:rsidR="00470BA6" w:rsidRPr="00544949" w:rsidRDefault="00470BA6" w:rsidP="00470BA6">
      <w:pPr>
        <w:rPr>
          <w:rFonts w:ascii="Segoe UI Semilight" w:hAnsi="Segoe UI Semilight" w:cs="Segoe UI Semilight"/>
        </w:rPr>
      </w:pPr>
      <w:r w:rsidRPr="00544949">
        <w:rPr>
          <w:rFonts w:ascii="Segoe UI Semilight" w:hAnsi="Segoe UI Semilight" w:cs="Segoe UI Semilight"/>
        </w:rPr>
        <w:t>NOTE: although we use an equation, dissolving is a physical change rather than a chemical reaction.</w:t>
      </w:r>
    </w:p>
    <w:p w:rsidR="00F668D3" w:rsidRPr="00544949" w:rsidRDefault="00544949" w:rsidP="00544949">
      <w:pPr>
        <w:jc w:val="center"/>
        <w:rPr>
          <w:rFonts w:ascii="Segoe UI Semilight" w:hAnsi="Segoe UI Semilight" w:cs="Segoe UI Semilight"/>
        </w:rPr>
      </w:pPr>
      <w:r w:rsidRPr="00544949">
        <w:rPr>
          <w:rFonts w:ascii="Segoe UI Semilight" w:hAnsi="Segoe UI Semilight" w:cs="Segoe UI Semilight"/>
          <w:noProof/>
          <w:lang w:eastAsia="en-NZ"/>
        </w:rPr>
        <w:drawing>
          <wp:inline distT="0" distB="0" distL="0" distR="0" wp14:anchorId="1829E578">
            <wp:extent cx="4696533" cy="6838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5591" cy="706971"/>
                    </a:xfrm>
                    <a:prstGeom prst="rect">
                      <a:avLst/>
                    </a:prstGeom>
                    <a:noFill/>
                  </pic:spPr>
                </pic:pic>
              </a:graphicData>
            </a:graphic>
          </wp:inline>
        </w:drawing>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rPr>
        <w:t xml:space="preserve">Water is not included in the equation because the very large concentration before and after </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rPr>
        <w:t>means there is negligible change.</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b/>
          <w:bCs/>
          <w:lang w:val="en-AU"/>
        </w:rPr>
        <w:t>Solubility [s] and Concentration</w:t>
      </w:r>
    </w:p>
    <w:p w:rsidR="00544949" w:rsidRDefault="00544949" w:rsidP="00544949">
      <w:pPr>
        <w:rPr>
          <w:rFonts w:ascii="Segoe UI Semilight" w:hAnsi="Segoe UI Semilight" w:cs="Segoe UI Semilight"/>
          <w:bCs/>
          <w:lang w:val="en-AU"/>
        </w:rPr>
      </w:pPr>
      <w:r w:rsidRPr="00544949">
        <w:rPr>
          <w:rFonts w:ascii="Segoe UI Semilight" w:hAnsi="Segoe UI Semilight" w:cs="Segoe UI Semilight"/>
          <w:bCs/>
          <w:lang w:val="en-AU"/>
        </w:rPr>
        <w:t>[   ] indicates concentration</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lang w:val="en-AU"/>
        </w:rPr>
        <w:t>At room temperature the solubility of silver chromate, Ag</w:t>
      </w:r>
      <w:r w:rsidRPr="00544949">
        <w:rPr>
          <w:rFonts w:ascii="Segoe UI Semilight" w:hAnsi="Segoe UI Semilight" w:cs="Segoe UI Semilight"/>
          <w:vertAlign w:val="subscript"/>
          <w:lang w:val="en-AU"/>
        </w:rPr>
        <w:t>2</w:t>
      </w:r>
      <w:r w:rsidRPr="00544949">
        <w:rPr>
          <w:rFonts w:ascii="Segoe UI Semilight" w:hAnsi="Segoe UI Semilight" w:cs="Segoe UI Semilight"/>
          <w:lang w:val="en-AU"/>
        </w:rPr>
        <w:t>CrO</w:t>
      </w:r>
      <w:r w:rsidRPr="00544949">
        <w:rPr>
          <w:rFonts w:ascii="Segoe UI Semilight" w:hAnsi="Segoe UI Semilight" w:cs="Segoe UI Semilight"/>
          <w:vertAlign w:val="subscript"/>
          <w:lang w:val="en-AU"/>
        </w:rPr>
        <w:t>4</w:t>
      </w:r>
      <w:r w:rsidRPr="00544949">
        <w:rPr>
          <w:rFonts w:ascii="Segoe UI Semilight" w:hAnsi="Segoe UI Semilight" w:cs="Segoe UI Semilight"/>
          <w:lang w:val="en-AU"/>
        </w:rPr>
        <w:t>,</w:t>
      </w:r>
      <w:r>
        <w:rPr>
          <w:rFonts w:ascii="Segoe UI Semilight" w:hAnsi="Segoe UI Semilight" w:cs="Segoe UI Semilight"/>
          <w:lang w:val="en-AU"/>
        </w:rPr>
        <w:t xml:space="preserve"> </w:t>
      </w:r>
      <w:r w:rsidRPr="00544949">
        <w:rPr>
          <w:rFonts w:ascii="Segoe UI Semilight" w:hAnsi="Segoe UI Semilight" w:cs="Segoe UI Semilight"/>
          <w:lang w:val="en-AU"/>
        </w:rPr>
        <w:t>is</w:t>
      </w:r>
      <w:r w:rsidR="007B0975">
        <w:rPr>
          <w:rFonts w:ascii="Segoe UI Semilight" w:hAnsi="Segoe UI Semilight" w:cs="Segoe UI Semilight"/>
          <w:lang w:val="en-AU"/>
        </w:rPr>
        <w:t xml:space="preserve"> </w:t>
      </w:r>
      <w:r w:rsidRPr="00544949">
        <w:rPr>
          <w:rFonts w:ascii="Segoe UI Semilight" w:hAnsi="Segoe UI Semilight" w:cs="Segoe UI Semilight"/>
          <w:lang w:val="en-AU"/>
        </w:rPr>
        <w:t>6.5 x 10</w:t>
      </w:r>
      <w:r w:rsidRPr="00544949">
        <w:rPr>
          <w:rFonts w:ascii="Segoe UI Semilight" w:hAnsi="Segoe UI Semilight" w:cs="Segoe UI Semilight"/>
          <w:vertAlign w:val="superscript"/>
          <w:lang w:val="en-AU"/>
        </w:rPr>
        <w:t>-5</w:t>
      </w:r>
      <w:r w:rsidRPr="00544949">
        <w:rPr>
          <w:rFonts w:ascii="Segoe UI Semilight" w:hAnsi="Segoe UI Semilight" w:cs="Segoe UI Semilight"/>
          <w:lang w:val="en-AU"/>
        </w:rPr>
        <w:t xml:space="preserve"> mol L</w:t>
      </w:r>
      <w:r w:rsidRPr="00544949">
        <w:rPr>
          <w:rFonts w:ascii="Segoe UI Semilight" w:hAnsi="Segoe UI Semilight" w:cs="Segoe UI Semilight"/>
          <w:vertAlign w:val="superscript"/>
          <w:lang w:val="en-AU"/>
        </w:rPr>
        <w:t>-1</w:t>
      </w:r>
      <w:r w:rsidRPr="00544949">
        <w:rPr>
          <w:rFonts w:ascii="Segoe UI Semilight" w:hAnsi="Segoe UI Semilight" w:cs="Segoe UI Semilight"/>
          <w:lang w:val="en-AU"/>
        </w:rPr>
        <w:t xml:space="preserve">.  </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b/>
          <w:bCs/>
          <w:lang w:val="en-AU"/>
        </w:rPr>
        <w:t>What is the concentration of Ag</w:t>
      </w:r>
      <w:r w:rsidRPr="00544949">
        <w:rPr>
          <w:rFonts w:ascii="Segoe UI Semilight" w:hAnsi="Segoe UI Semilight" w:cs="Segoe UI Semilight"/>
          <w:b/>
          <w:bCs/>
          <w:vertAlign w:val="superscript"/>
          <w:lang w:val="en-AU"/>
        </w:rPr>
        <w:t>+</w:t>
      </w:r>
      <w:r w:rsidRPr="00544949">
        <w:rPr>
          <w:rFonts w:ascii="Segoe UI Semilight" w:hAnsi="Segoe UI Semilight" w:cs="Segoe UI Semilight"/>
          <w:b/>
          <w:bCs/>
          <w:lang w:val="en-AU"/>
        </w:rPr>
        <w:t xml:space="preserve"> and CrO</w:t>
      </w:r>
      <w:r w:rsidRPr="00544949">
        <w:rPr>
          <w:rFonts w:ascii="Segoe UI Semilight" w:hAnsi="Segoe UI Semilight" w:cs="Segoe UI Semilight"/>
          <w:b/>
          <w:bCs/>
          <w:vertAlign w:val="subscript"/>
          <w:lang w:val="en-AU"/>
        </w:rPr>
        <w:t>4</w:t>
      </w:r>
      <w:r w:rsidRPr="00544949">
        <w:rPr>
          <w:rFonts w:ascii="Segoe UI Semilight" w:hAnsi="Segoe UI Semilight" w:cs="Segoe UI Semilight"/>
          <w:b/>
          <w:bCs/>
          <w:vertAlign w:val="superscript"/>
          <w:lang w:val="en-AU"/>
        </w:rPr>
        <w:t>2-</w:t>
      </w:r>
      <w:r w:rsidRPr="00544949">
        <w:rPr>
          <w:rFonts w:ascii="Segoe UI Semilight" w:hAnsi="Segoe UI Semilight" w:cs="Segoe UI Semilight"/>
          <w:b/>
          <w:bCs/>
          <w:lang w:val="en-AU"/>
        </w:rPr>
        <w:t xml:space="preserve"> ions [s] in 500 mL of a saturated solution?</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lang w:val="en-AU"/>
        </w:rPr>
        <w:t>Start with the equation for the dissolving process.</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lang w:val="en-AU"/>
        </w:rPr>
        <w:t>Ag</w:t>
      </w:r>
      <w:r w:rsidRPr="00544949">
        <w:rPr>
          <w:rFonts w:ascii="Segoe UI Semilight" w:hAnsi="Segoe UI Semilight" w:cs="Segoe UI Semilight"/>
          <w:vertAlign w:val="subscript"/>
          <w:lang w:val="en-AU"/>
        </w:rPr>
        <w:t>2</w:t>
      </w:r>
      <w:r w:rsidRPr="00544949">
        <w:rPr>
          <w:rFonts w:ascii="Segoe UI Semilight" w:hAnsi="Segoe UI Semilight" w:cs="Segoe UI Semilight"/>
          <w:lang w:val="en-AU"/>
        </w:rPr>
        <w:t>CrO</w:t>
      </w:r>
      <w:r w:rsidRPr="00544949">
        <w:rPr>
          <w:rFonts w:ascii="Segoe UI Semilight" w:hAnsi="Segoe UI Semilight" w:cs="Segoe UI Semilight"/>
          <w:vertAlign w:val="subscript"/>
          <w:lang w:val="en-AU"/>
        </w:rPr>
        <w:t xml:space="preserve">4(s) </w:t>
      </w:r>
      <w:r w:rsidRPr="00544949">
        <w:rPr>
          <w:rFonts w:ascii="Segoe UI Semilight" w:hAnsi="Segoe UI Semilight" w:cs="Segoe UI Semilight"/>
          <w:lang w:val="en-AU"/>
        </w:rPr>
        <w:tab/>
      </w:r>
      <w:r w:rsidR="007B0975">
        <w:rPr>
          <w:rFonts w:ascii="MS Reference Sans Serif" w:hAnsi="MS Reference Sans Serif" w:cs="Segoe UI Semilight"/>
          <w:lang w:val="en-AU"/>
        </w:rPr>
        <w:t>⇋</w:t>
      </w:r>
      <w:r w:rsidRPr="00544949">
        <w:rPr>
          <w:rFonts w:ascii="Segoe UI Semilight" w:hAnsi="Segoe UI Semilight" w:cs="Segoe UI Semilight"/>
          <w:lang w:val="en-AU"/>
        </w:rPr>
        <w:t xml:space="preserve">   2Ag</w:t>
      </w:r>
      <w:r w:rsidRPr="00544949">
        <w:rPr>
          <w:rFonts w:ascii="Segoe UI Semilight" w:hAnsi="Segoe UI Semilight" w:cs="Segoe UI Semilight"/>
          <w:vertAlign w:val="superscript"/>
          <w:lang w:val="en-AU"/>
        </w:rPr>
        <w:t>+</w:t>
      </w:r>
      <w:r w:rsidRPr="00544949">
        <w:rPr>
          <w:rFonts w:ascii="Segoe UI Semilight" w:hAnsi="Segoe UI Semilight" w:cs="Segoe UI Semilight"/>
          <w:vertAlign w:val="subscript"/>
          <w:lang w:val="en-AU"/>
        </w:rPr>
        <w:t xml:space="preserve">(aq)   </w:t>
      </w:r>
      <w:r w:rsidRPr="00544949">
        <w:rPr>
          <w:rFonts w:ascii="Segoe UI Semilight" w:hAnsi="Segoe UI Semilight" w:cs="Segoe UI Semilight"/>
          <w:lang w:val="en-AU"/>
        </w:rPr>
        <w:t>+   CrO</w:t>
      </w:r>
      <w:r w:rsidRPr="00544949">
        <w:rPr>
          <w:rFonts w:ascii="Segoe UI Semilight" w:hAnsi="Segoe UI Semilight" w:cs="Segoe UI Semilight"/>
          <w:vertAlign w:val="subscript"/>
          <w:lang w:val="en-AU"/>
        </w:rPr>
        <w:t>4</w:t>
      </w:r>
      <w:r w:rsidRPr="00544949">
        <w:rPr>
          <w:rFonts w:ascii="Segoe UI Semilight" w:hAnsi="Segoe UI Semilight" w:cs="Segoe UI Semilight"/>
          <w:vertAlign w:val="superscript"/>
          <w:lang w:val="en-AU"/>
        </w:rPr>
        <w:t>2</w:t>
      </w:r>
      <w:r w:rsidRPr="00544949">
        <w:rPr>
          <w:rFonts w:ascii="Segoe UI Semilight" w:hAnsi="Segoe UI Semilight" w:cs="Segoe UI Semilight"/>
          <w:vertAlign w:val="superscript"/>
          <w:lang w:val="en-AU"/>
        </w:rPr>
        <w:sym w:font="Symbol" w:char="F02D"/>
      </w:r>
      <w:r w:rsidRPr="00544949">
        <w:rPr>
          <w:rFonts w:ascii="Segoe UI Semilight" w:hAnsi="Segoe UI Semilight" w:cs="Segoe UI Semilight"/>
          <w:vertAlign w:val="subscript"/>
          <w:lang w:val="en-AU"/>
        </w:rPr>
        <w:t>(aq)</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lang w:val="en-AU"/>
        </w:rPr>
        <w:t xml:space="preserve">The equation shows that for every mole of dissolved solid there are </w:t>
      </w:r>
      <w:r w:rsidRPr="00544949">
        <w:rPr>
          <w:rFonts w:ascii="Segoe UI Semilight" w:hAnsi="Segoe UI Semilight" w:cs="Segoe UI Semilight"/>
          <w:b/>
          <w:bCs/>
          <w:lang w:val="en-AU"/>
        </w:rPr>
        <w:t>2 moles of Ag</w:t>
      </w:r>
      <w:r w:rsidRPr="00544949">
        <w:rPr>
          <w:rFonts w:ascii="Segoe UI Semilight" w:hAnsi="Segoe UI Semilight" w:cs="Segoe UI Semilight"/>
          <w:b/>
          <w:bCs/>
          <w:vertAlign w:val="superscript"/>
          <w:lang w:val="en-AU"/>
        </w:rPr>
        <w:t>+</w:t>
      </w:r>
      <w:r w:rsidRPr="00544949">
        <w:rPr>
          <w:rFonts w:ascii="Segoe UI Semilight" w:hAnsi="Segoe UI Semilight" w:cs="Segoe UI Semilight"/>
          <w:b/>
          <w:bCs/>
          <w:lang w:val="en-AU"/>
        </w:rPr>
        <w:t xml:space="preserve"> ions </w:t>
      </w:r>
      <w:r w:rsidRPr="00544949">
        <w:rPr>
          <w:rFonts w:ascii="Segoe UI Semilight" w:hAnsi="Segoe UI Semilight" w:cs="Segoe UI Semilight"/>
          <w:lang w:val="en-AU"/>
        </w:rPr>
        <w:t xml:space="preserve">and </w:t>
      </w:r>
      <w:r w:rsidRPr="00544949">
        <w:rPr>
          <w:rFonts w:ascii="Segoe UI Semilight" w:hAnsi="Segoe UI Semilight" w:cs="Segoe UI Semilight"/>
          <w:b/>
          <w:bCs/>
          <w:lang w:val="en-AU"/>
        </w:rPr>
        <w:t>1 mole of CrO</w:t>
      </w:r>
      <w:r w:rsidRPr="00544949">
        <w:rPr>
          <w:rFonts w:ascii="Segoe UI Semilight" w:hAnsi="Segoe UI Semilight" w:cs="Segoe UI Semilight"/>
          <w:b/>
          <w:bCs/>
          <w:vertAlign w:val="subscript"/>
          <w:lang w:val="en-AU"/>
        </w:rPr>
        <w:t>4</w:t>
      </w:r>
      <w:r w:rsidRPr="00544949">
        <w:rPr>
          <w:rFonts w:ascii="Segoe UI Semilight" w:hAnsi="Segoe UI Semilight" w:cs="Segoe UI Semilight"/>
          <w:b/>
          <w:bCs/>
          <w:vertAlign w:val="superscript"/>
          <w:lang w:val="en-AU"/>
        </w:rPr>
        <w:t>2</w:t>
      </w:r>
      <w:r w:rsidRPr="00544949">
        <w:rPr>
          <w:rFonts w:ascii="Segoe UI Semilight" w:hAnsi="Segoe UI Semilight" w:cs="Segoe UI Semilight"/>
          <w:b/>
          <w:bCs/>
          <w:vertAlign w:val="superscript"/>
          <w:lang w:val="en-AU"/>
        </w:rPr>
        <w:sym w:font="Symbol" w:char="F02D"/>
      </w:r>
      <w:r w:rsidRPr="00544949">
        <w:rPr>
          <w:rFonts w:ascii="Segoe UI Semilight" w:hAnsi="Segoe UI Semilight" w:cs="Segoe UI Semilight"/>
          <w:b/>
          <w:bCs/>
          <w:lang w:val="en-AU"/>
        </w:rPr>
        <w:t xml:space="preserve"> ions</w:t>
      </w:r>
      <w:r w:rsidRPr="00544949">
        <w:rPr>
          <w:rFonts w:ascii="Segoe UI Semilight" w:hAnsi="Segoe UI Semilight" w:cs="Segoe UI Semilight"/>
          <w:lang w:val="en-AU"/>
        </w:rPr>
        <w:t xml:space="preserve">. Therefore </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lang w:val="en-AU"/>
        </w:rPr>
        <w:t>[Ag</w:t>
      </w:r>
      <w:r w:rsidRPr="00544949">
        <w:rPr>
          <w:rFonts w:ascii="Segoe UI Semilight" w:hAnsi="Segoe UI Semilight" w:cs="Segoe UI Semilight"/>
          <w:vertAlign w:val="superscript"/>
          <w:lang w:val="en-AU"/>
        </w:rPr>
        <w:t>+</w:t>
      </w:r>
      <w:r w:rsidRPr="00544949">
        <w:rPr>
          <w:rFonts w:ascii="Segoe UI Semilight" w:hAnsi="Segoe UI Semilight" w:cs="Segoe UI Semilight"/>
          <w:lang w:val="en-AU"/>
        </w:rPr>
        <w:t>] = 2 x 6.5 x 10</w:t>
      </w:r>
      <w:r w:rsidRPr="00544949">
        <w:rPr>
          <w:rFonts w:ascii="Segoe UI Semilight" w:hAnsi="Segoe UI Semilight" w:cs="Segoe UI Semilight"/>
          <w:vertAlign w:val="superscript"/>
          <w:lang w:val="en-AU"/>
        </w:rPr>
        <w:t>-5</w:t>
      </w:r>
      <w:r w:rsidRPr="00544949">
        <w:rPr>
          <w:rFonts w:ascii="Segoe UI Semilight" w:hAnsi="Segoe UI Semilight" w:cs="Segoe UI Semilight"/>
          <w:lang w:val="en-AU"/>
        </w:rPr>
        <w:t xml:space="preserve"> = 1.3 x 10</w:t>
      </w:r>
      <w:r w:rsidRPr="00544949">
        <w:rPr>
          <w:rFonts w:ascii="Segoe UI Semilight" w:hAnsi="Segoe UI Semilight" w:cs="Segoe UI Semilight"/>
          <w:vertAlign w:val="superscript"/>
          <w:lang w:val="en-AU"/>
        </w:rPr>
        <w:t>--9</w:t>
      </w:r>
      <w:r w:rsidRPr="00544949">
        <w:rPr>
          <w:rFonts w:ascii="Segoe UI Semilight" w:hAnsi="Segoe UI Semilight" w:cs="Segoe UI Semilight"/>
          <w:lang w:val="en-AU"/>
        </w:rPr>
        <w:t xml:space="preserve"> mol L</w:t>
      </w:r>
      <w:r w:rsidRPr="00544949">
        <w:rPr>
          <w:rFonts w:ascii="Segoe UI Semilight" w:hAnsi="Segoe UI Semilight" w:cs="Segoe UI Semilight"/>
          <w:vertAlign w:val="superscript"/>
          <w:lang w:val="en-AU"/>
        </w:rPr>
        <w:t>-1</w:t>
      </w:r>
    </w:p>
    <w:p w:rsidR="00544949" w:rsidRPr="00544949" w:rsidRDefault="00544949" w:rsidP="00544949">
      <w:pPr>
        <w:rPr>
          <w:rFonts w:ascii="Segoe UI Semilight" w:hAnsi="Segoe UI Semilight" w:cs="Segoe UI Semilight"/>
        </w:rPr>
      </w:pPr>
      <w:r w:rsidRPr="00544949">
        <w:rPr>
          <w:rFonts w:ascii="Segoe UI Semilight" w:hAnsi="Segoe UI Semilight" w:cs="Segoe UI Semilight"/>
          <w:lang w:val="en-AU"/>
        </w:rPr>
        <w:t>[CrO</w:t>
      </w:r>
      <w:r w:rsidRPr="00544949">
        <w:rPr>
          <w:rFonts w:ascii="Segoe UI Semilight" w:hAnsi="Segoe UI Semilight" w:cs="Segoe UI Semilight"/>
          <w:vertAlign w:val="subscript"/>
          <w:lang w:val="en-AU"/>
        </w:rPr>
        <w:t>4</w:t>
      </w:r>
      <w:r w:rsidRPr="00544949">
        <w:rPr>
          <w:rFonts w:ascii="Segoe UI Semilight" w:hAnsi="Segoe UI Semilight" w:cs="Segoe UI Semilight"/>
          <w:vertAlign w:val="superscript"/>
          <w:lang w:val="en-AU"/>
        </w:rPr>
        <w:t>2</w:t>
      </w:r>
      <w:r w:rsidRPr="00544949">
        <w:rPr>
          <w:rFonts w:ascii="Segoe UI Semilight" w:hAnsi="Segoe UI Semilight" w:cs="Segoe UI Semilight"/>
          <w:vertAlign w:val="superscript"/>
          <w:lang w:val="en-AU"/>
        </w:rPr>
        <w:sym w:font="Symbol" w:char="F02D"/>
      </w:r>
      <w:r w:rsidRPr="00544949">
        <w:rPr>
          <w:rFonts w:ascii="Segoe UI Semilight" w:hAnsi="Segoe UI Semilight" w:cs="Segoe UI Semilight"/>
          <w:lang w:val="en-AU"/>
        </w:rPr>
        <w:t>] = 6.5 x 10</w:t>
      </w:r>
      <w:r w:rsidRPr="00544949">
        <w:rPr>
          <w:rFonts w:ascii="Segoe UI Semilight" w:hAnsi="Segoe UI Semilight" w:cs="Segoe UI Semilight"/>
          <w:vertAlign w:val="superscript"/>
          <w:lang w:val="en-AU"/>
        </w:rPr>
        <w:t>-5</w:t>
      </w:r>
      <w:r w:rsidRPr="00544949">
        <w:rPr>
          <w:rFonts w:ascii="Segoe UI Semilight" w:hAnsi="Segoe UI Semilight" w:cs="Segoe UI Semilight"/>
          <w:lang w:val="en-AU"/>
        </w:rPr>
        <w:t xml:space="preserve"> mol L</w:t>
      </w:r>
      <w:r w:rsidRPr="00544949">
        <w:rPr>
          <w:rFonts w:ascii="Segoe UI Semilight" w:hAnsi="Segoe UI Semilight" w:cs="Segoe UI Semilight"/>
          <w:vertAlign w:val="superscript"/>
          <w:lang w:val="en-AU"/>
        </w:rPr>
        <w:t>-1</w:t>
      </w:r>
    </w:p>
    <w:p w:rsidR="00544949" w:rsidRDefault="00544949" w:rsidP="00544949">
      <w:pPr>
        <w:rPr>
          <w:rFonts w:ascii="Segoe UI Semilight" w:hAnsi="Segoe UI Semilight" w:cs="Segoe UI Semilight"/>
          <w:lang w:val="en-AU"/>
        </w:rPr>
      </w:pPr>
      <w:r w:rsidRPr="00544949">
        <w:rPr>
          <w:rFonts w:ascii="Segoe UI Semilight" w:hAnsi="Segoe UI Semilight" w:cs="Segoe UI Semilight"/>
          <w:lang w:val="en-AU"/>
        </w:rPr>
        <w:t>Note: that because the calculation involves concentration it does not matter that the sample is a 500 mL sample rather than a litre sample since the concentration in any volume of saturated solution is always 6.5 x 10</w:t>
      </w:r>
      <w:r w:rsidRPr="00544949">
        <w:rPr>
          <w:rFonts w:ascii="Segoe UI Semilight" w:hAnsi="Segoe UI Semilight" w:cs="Segoe UI Semilight"/>
          <w:vertAlign w:val="superscript"/>
          <w:lang w:val="en-AU"/>
        </w:rPr>
        <w:t>-5</w:t>
      </w:r>
      <w:r w:rsidRPr="00544949">
        <w:rPr>
          <w:rFonts w:ascii="Segoe UI Semilight" w:hAnsi="Segoe UI Semilight" w:cs="Segoe UI Semilight"/>
          <w:lang w:val="en-AU"/>
        </w:rPr>
        <w:t xml:space="preserve"> mol L</w:t>
      </w:r>
      <w:r w:rsidRPr="00544949">
        <w:rPr>
          <w:rFonts w:ascii="Segoe UI Semilight" w:hAnsi="Segoe UI Semilight" w:cs="Segoe UI Semilight"/>
          <w:vertAlign w:val="superscript"/>
          <w:lang w:val="en-AU"/>
        </w:rPr>
        <w:t xml:space="preserve">-1 </w:t>
      </w:r>
      <w:r w:rsidRPr="00544949">
        <w:rPr>
          <w:rFonts w:ascii="Segoe UI Semilight" w:hAnsi="Segoe UI Semilight" w:cs="Segoe UI Semilight"/>
          <w:lang w:val="en-AU"/>
        </w:rPr>
        <w:t xml:space="preserve">(at room temperature). </w:t>
      </w:r>
    </w:p>
    <w:p w:rsidR="009E66AD" w:rsidRPr="009E66AD" w:rsidRDefault="009E66AD" w:rsidP="009E66AD">
      <w:pPr>
        <w:rPr>
          <w:rFonts w:ascii="Segoe UI Semilight" w:hAnsi="Segoe UI Semilight" w:cs="Segoe UI Semilight"/>
        </w:rPr>
      </w:pPr>
      <w:r w:rsidRPr="009E66AD">
        <w:rPr>
          <w:rFonts w:ascii="Segoe UI Semilight" w:hAnsi="Segoe UI Semilight" w:cs="Segoe UI Semilight"/>
          <w:b/>
          <w:bCs/>
          <w:lang w:val="en-AU"/>
        </w:rPr>
        <w:t>Solubility from molL</w:t>
      </w:r>
      <w:r w:rsidRPr="009E66AD">
        <w:rPr>
          <w:rFonts w:ascii="Segoe UI Semilight" w:hAnsi="Segoe UI Semilight" w:cs="Segoe UI Semilight"/>
          <w:b/>
          <w:bCs/>
          <w:vertAlign w:val="superscript"/>
          <w:lang w:val="en-AU"/>
        </w:rPr>
        <w:t>-1</w:t>
      </w:r>
      <w:r w:rsidRPr="009E66AD">
        <w:rPr>
          <w:rFonts w:ascii="Segoe UI Semilight" w:hAnsi="Segoe UI Semilight" w:cs="Segoe UI Semilight"/>
          <w:b/>
          <w:bCs/>
          <w:lang w:val="en-AU"/>
        </w:rPr>
        <w:t xml:space="preserve"> to gL</w:t>
      </w:r>
      <w:r w:rsidRPr="009E66AD">
        <w:rPr>
          <w:rFonts w:ascii="Segoe UI Semilight" w:hAnsi="Segoe UI Semilight" w:cs="Segoe UI Semilight"/>
          <w:b/>
          <w:bCs/>
          <w:vertAlign w:val="superscript"/>
          <w:lang w:val="en-AU"/>
        </w:rPr>
        <w:t>-1</w:t>
      </w:r>
    </w:p>
    <w:p w:rsidR="009E66AD" w:rsidRPr="009E66AD" w:rsidRDefault="009E66AD" w:rsidP="009E66AD">
      <w:pPr>
        <w:rPr>
          <w:rFonts w:ascii="Segoe UI Semilight" w:hAnsi="Segoe UI Semilight" w:cs="Segoe UI Semilight"/>
        </w:rPr>
      </w:pPr>
      <w:r w:rsidRPr="009E66AD">
        <w:rPr>
          <w:rFonts w:ascii="Segoe UI Semilight" w:hAnsi="Segoe UI Semilight" w:cs="Segoe UI Semilight"/>
          <w:b/>
          <w:bCs/>
          <w:lang w:val="en-AU"/>
        </w:rPr>
        <w:t>Example question: What is the solubility [s] of Ag</w:t>
      </w:r>
      <w:r w:rsidRPr="009E66AD">
        <w:rPr>
          <w:rFonts w:ascii="Segoe UI Semilight" w:hAnsi="Segoe UI Semilight" w:cs="Segoe UI Semilight"/>
          <w:b/>
          <w:bCs/>
          <w:vertAlign w:val="subscript"/>
          <w:lang w:val="en-AU"/>
        </w:rPr>
        <w:t>2</w:t>
      </w:r>
      <w:r w:rsidRPr="009E66AD">
        <w:rPr>
          <w:rFonts w:ascii="Segoe UI Semilight" w:hAnsi="Segoe UI Semilight" w:cs="Segoe UI Semilight"/>
          <w:b/>
          <w:bCs/>
          <w:lang w:val="en-AU"/>
        </w:rPr>
        <w:t>CrO</w:t>
      </w:r>
      <w:r w:rsidRPr="009E66AD">
        <w:rPr>
          <w:rFonts w:ascii="Segoe UI Semilight" w:hAnsi="Segoe UI Semilight" w:cs="Segoe UI Semilight"/>
          <w:b/>
          <w:bCs/>
          <w:vertAlign w:val="subscript"/>
          <w:lang w:val="en-AU"/>
        </w:rPr>
        <w:t>4</w:t>
      </w:r>
      <w:r w:rsidRPr="009E66AD">
        <w:rPr>
          <w:rFonts w:ascii="Segoe UI Semilight" w:hAnsi="Segoe UI Semilight" w:cs="Segoe UI Semilight"/>
          <w:b/>
          <w:bCs/>
          <w:lang w:val="en-AU"/>
        </w:rPr>
        <w:t xml:space="preserve"> in g L</w:t>
      </w:r>
      <w:r w:rsidRPr="009E66AD">
        <w:rPr>
          <w:rFonts w:ascii="Segoe UI Semilight" w:hAnsi="Segoe UI Semilight" w:cs="Segoe UI Semilight"/>
          <w:b/>
          <w:bCs/>
          <w:vertAlign w:val="superscript"/>
          <w:lang w:val="en-AU"/>
        </w:rPr>
        <w:t>-1</w:t>
      </w:r>
      <w:r w:rsidRPr="009E66AD">
        <w:rPr>
          <w:rFonts w:ascii="Segoe UI Semilight" w:hAnsi="Segoe UI Semilight" w:cs="Segoe UI Semilight"/>
          <w:b/>
          <w:bCs/>
          <w:lang w:val="en-AU"/>
        </w:rPr>
        <w:t>?</w:t>
      </w:r>
    </w:p>
    <w:p w:rsidR="009E66AD" w:rsidRPr="009E66AD" w:rsidRDefault="009E66AD" w:rsidP="009E66AD">
      <w:pPr>
        <w:rPr>
          <w:rFonts w:ascii="Segoe UI Semilight" w:hAnsi="Segoe UI Semilight" w:cs="Segoe UI Semilight"/>
        </w:rPr>
      </w:pPr>
      <w:r w:rsidRPr="009E66AD">
        <w:rPr>
          <w:rFonts w:ascii="Segoe UI Semilight" w:hAnsi="Segoe UI Semilight" w:cs="Segoe UI Semilight"/>
          <w:lang w:val="en-AU"/>
        </w:rPr>
        <w:t xml:space="preserve">To convert from moles per litre to grams per litre it is necessary to use the molar mass </w:t>
      </w:r>
      <w:r w:rsidRPr="009E66AD">
        <w:rPr>
          <w:rFonts w:ascii="Segoe UI Semilight" w:hAnsi="Segoe UI Semilight" w:cs="Segoe UI Semilight"/>
          <w:i/>
          <w:iCs/>
          <w:lang w:val="en-AU"/>
        </w:rPr>
        <w:t>M</w:t>
      </w:r>
      <w:r w:rsidRPr="009E66AD">
        <w:rPr>
          <w:rFonts w:ascii="Segoe UI Semilight" w:hAnsi="Segoe UI Semilight" w:cs="Segoe UI Semilight"/>
          <w:lang w:val="en-AU"/>
        </w:rPr>
        <w:t>(Ag</w:t>
      </w:r>
      <w:r w:rsidRPr="009E66AD">
        <w:rPr>
          <w:rFonts w:ascii="Segoe UI Semilight" w:hAnsi="Segoe UI Semilight" w:cs="Segoe UI Semilight"/>
          <w:vertAlign w:val="subscript"/>
          <w:lang w:val="en-AU"/>
        </w:rPr>
        <w:t>2</w:t>
      </w:r>
      <w:r w:rsidRPr="009E66AD">
        <w:rPr>
          <w:rFonts w:ascii="Segoe UI Semilight" w:hAnsi="Segoe UI Semilight" w:cs="Segoe UI Semilight"/>
          <w:lang w:val="en-AU"/>
        </w:rPr>
        <w:t>CrO</w:t>
      </w:r>
      <w:r w:rsidRPr="009E66AD">
        <w:rPr>
          <w:rFonts w:ascii="Segoe UI Semilight" w:hAnsi="Segoe UI Semilight" w:cs="Segoe UI Semilight"/>
          <w:vertAlign w:val="subscript"/>
          <w:lang w:val="en-AU"/>
        </w:rPr>
        <w:t>4</w:t>
      </w:r>
      <w:r w:rsidRPr="009E66AD">
        <w:rPr>
          <w:rFonts w:ascii="Segoe UI Semilight" w:hAnsi="Segoe UI Semilight" w:cs="Segoe UI Semilight"/>
          <w:lang w:val="en-AU"/>
        </w:rPr>
        <w:t>) = 332 g mol</w:t>
      </w:r>
      <w:r w:rsidRPr="009E66AD">
        <w:rPr>
          <w:rFonts w:ascii="Segoe UI Semilight" w:hAnsi="Segoe UI Semilight" w:cs="Segoe UI Semilight"/>
          <w:vertAlign w:val="superscript"/>
          <w:lang w:val="en-AU"/>
        </w:rPr>
        <w:t>-1</w:t>
      </w:r>
      <w:r w:rsidRPr="009E66AD">
        <w:rPr>
          <w:rFonts w:ascii="Segoe UI Semilight" w:hAnsi="Segoe UI Semilight" w:cs="Segoe UI Semilight"/>
          <w:lang w:val="en-AU"/>
        </w:rPr>
        <w:t xml:space="preserve"> and the relationship </w:t>
      </w:r>
      <w:r w:rsidRPr="009E66AD">
        <w:rPr>
          <w:rFonts w:ascii="Segoe UI Semilight" w:hAnsi="Segoe UI Semilight" w:cs="Segoe UI Semilight"/>
          <w:b/>
          <w:bCs/>
          <w:lang w:val="en-AU"/>
        </w:rPr>
        <w:t xml:space="preserve">m = n x </w:t>
      </w:r>
      <w:r w:rsidRPr="009E66AD">
        <w:rPr>
          <w:rFonts w:ascii="Segoe UI Semilight" w:hAnsi="Segoe UI Semilight" w:cs="Segoe UI Semilight"/>
          <w:b/>
          <w:bCs/>
          <w:i/>
          <w:iCs/>
          <w:lang w:val="en-AU"/>
        </w:rPr>
        <w:t>M</w:t>
      </w:r>
      <w:r w:rsidRPr="009E66AD">
        <w:rPr>
          <w:rFonts w:ascii="Segoe UI Semilight" w:hAnsi="Segoe UI Semilight" w:cs="Segoe UI Semilight"/>
          <w:b/>
          <w:bCs/>
          <w:lang w:val="en-AU"/>
        </w:rPr>
        <w:t>.</w:t>
      </w:r>
    </w:p>
    <w:p w:rsidR="009E66AD" w:rsidRPr="009E66AD" w:rsidRDefault="009E66AD" w:rsidP="009E66AD">
      <w:pPr>
        <w:rPr>
          <w:rFonts w:ascii="Segoe UI Semilight" w:hAnsi="Segoe UI Semilight" w:cs="Segoe UI Semilight"/>
        </w:rPr>
      </w:pPr>
      <w:r w:rsidRPr="009E66AD">
        <w:rPr>
          <w:rFonts w:ascii="Segoe UI Semilight" w:hAnsi="Segoe UI Semilight" w:cs="Segoe UI Semilight"/>
          <w:lang w:val="en-AU"/>
        </w:rPr>
        <w:t> s= 6.5 x 10</w:t>
      </w:r>
      <w:r w:rsidRPr="009E66AD">
        <w:rPr>
          <w:rFonts w:ascii="Segoe UI Semilight" w:hAnsi="Segoe UI Semilight" w:cs="Segoe UI Semilight"/>
          <w:vertAlign w:val="superscript"/>
          <w:lang w:val="en-AU"/>
        </w:rPr>
        <w:t>-5</w:t>
      </w:r>
      <w:r w:rsidRPr="009E66AD">
        <w:rPr>
          <w:rFonts w:ascii="Segoe UI Semilight" w:hAnsi="Segoe UI Semilight" w:cs="Segoe UI Semilight"/>
          <w:lang w:val="en-AU"/>
        </w:rPr>
        <w:t xml:space="preserve"> mol L</w:t>
      </w:r>
      <w:r w:rsidRPr="009E66AD">
        <w:rPr>
          <w:rFonts w:ascii="Segoe UI Semilight" w:hAnsi="Segoe UI Semilight" w:cs="Segoe UI Semilight"/>
          <w:vertAlign w:val="superscript"/>
          <w:lang w:val="en-AU"/>
        </w:rPr>
        <w:t>-1</w:t>
      </w:r>
      <w:r w:rsidRPr="009E66AD">
        <w:rPr>
          <w:rFonts w:ascii="Segoe UI Semilight" w:hAnsi="Segoe UI Semilight" w:cs="Segoe UI Semilight"/>
          <w:lang w:val="en-AU"/>
        </w:rPr>
        <w:t xml:space="preserve">.  </w:t>
      </w:r>
    </w:p>
    <w:p w:rsidR="009E66AD" w:rsidRPr="009E66AD" w:rsidRDefault="009E66AD" w:rsidP="009E66AD">
      <w:pPr>
        <w:rPr>
          <w:rFonts w:ascii="Segoe UI Semilight" w:hAnsi="Segoe UI Semilight" w:cs="Segoe UI Semilight"/>
        </w:rPr>
      </w:pPr>
      <w:r w:rsidRPr="009E66AD">
        <w:rPr>
          <w:rFonts w:ascii="Segoe UI Semilight" w:hAnsi="Segoe UI Semilight" w:cs="Segoe UI Semilight"/>
          <w:lang w:val="en-AU"/>
        </w:rPr>
        <w:t>Since there is 6.5 x 10</w:t>
      </w:r>
      <w:r w:rsidRPr="009E66AD">
        <w:rPr>
          <w:rFonts w:ascii="Segoe UI Semilight" w:hAnsi="Segoe UI Semilight" w:cs="Segoe UI Semilight"/>
          <w:vertAlign w:val="superscript"/>
          <w:lang w:val="en-AU"/>
        </w:rPr>
        <w:t>-5</w:t>
      </w:r>
      <w:r w:rsidRPr="009E66AD">
        <w:rPr>
          <w:rFonts w:ascii="Segoe UI Semilight" w:hAnsi="Segoe UI Semilight" w:cs="Segoe UI Semilight"/>
          <w:lang w:val="en-AU"/>
        </w:rPr>
        <w:t xml:space="preserve"> moles in 1 litre the number of grams in 1 litre would be</w:t>
      </w:r>
    </w:p>
    <w:p w:rsidR="009E66AD" w:rsidRPr="009E66AD" w:rsidRDefault="009E66AD" w:rsidP="009E66AD">
      <w:pPr>
        <w:rPr>
          <w:rFonts w:ascii="Segoe UI Semilight" w:hAnsi="Segoe UI Semilight" w:cs="Segoe UI Semilight"/>
        </w:rPr>
      </w:pPr>
      <w:r w:rsidRPr="009E66AD">
        <w:rPr>
          <w:rFonts w:ascii="Segoe UI Semilight" w:hAnsi="Segoe UI Semilight" w:cs="Segoe UI Semilight"/>
          <w:lang w:val="en-AU"/>
        </w:rPr>
        <w:t>mass = 6.5 x 10</w:t>
      </w:r>
      <w:r w:rsidRPr="009E66AD">
        <w:rPr>
          <w:rFonts w:ascii="Segoe UI Semilight" w:hAnsi="Segoe UI Semilight" w:cs="Segoe UI Semilight"/>
          <w:vertAlign w:val="superscript"/>
          <w:lang w:val="en-AU"/>
        </w:rPr>
        <w:t>-5</w:t>
      </w:r>
      <w:r w:rsidRPr="009E66AD">
        <w:rPr>
          <w:rFonts w:ascii="Segoe UI Semilight" w:hAnsi="Segoe UI Semilight" w:cs="Segoe UI Semilight"/>
          <w:lang w:val="en-AU"/>
        </w:rPr>
        <w:t xml:space="preserve"> x 332  =  0.0216 grams</w:t>
      </w:r>
      <w:r>
        <w:rPr>
          <w:rFonts w:ascii="Segoe UI Semilight" w:hAnsi="Segoe UI Semilight" w:cs="Segoe UI Semilight"/>
        </w:rPr>
        <w:t xml:space="preserve"> </w:t>
      </w:r>
      <w:r w:rsidRPr="009E66AD">
        <w:rPr>
          <w:rFonts w:ascii="Segoe UI Semilight" w:hAnsi="Segoe UI Semilight" w:cs="Segoe UI Semilight"/>
          <w:lang w:val="en-AU"/>
        </w:rPr>
        <w:t>and the concentration is 0.0216 g L</w:t>
      </w:r>
      <w:r w:rsidRPr="009E66AD">
        <w:rPr>
          <w:rFonts w:ascii="Segoe UI Semilight" w:hAnsi="Segoe UI Semilight" w:cs="Segoe UI Semilight"/>
          <w:vertAlign w:val="superscript"/>
          <w:lang w:val="en-AU"/>
        </w:rPr>
        <w:t>-1</w:t>
      </w:r>
      <w:r w:rsidRPr="009E66AD">
        <w:rPr>
          <w:rFonts w:ascii="Segoe UI Semilight" w:hAnsi="Segoe UI Semilight" w:cs="Segoe UI Semilight"/>
          <w:lang w:val="en-AU"/>
        </w:rPr>
        <w:t>.</w:t>
      </w:r>
    </w:p>
    <w:p w:rsidR="009E66AD" w:rsidRPr="00544949" w:rsidRDefault="009E66AD" w:rsidP="009E66AD">
      <w:pPr>
        <w:rPr>
          <w:rFonts w:ascii="Segoe UI Semilight" w:hAnsi="Segoe UI Semilight" w:cs="Segoe UI Semilight"/>
        </w:rPr>
      </w:pPr>
      <w:r w:rsidRPr="00544949">
        <w:rPr>
          <w:rFonts w:ascii="Segoe UI Semilight" w:hAnsi="Segoe UI Semilight" w:cs="Segoe UI Semilight"/>
          <w:b/>
          <w:bCs/>
        </w:rPr>
        <w:t>Equilibrium Constant: K</w:t>
      </w:r>
      <w:r w:rsidRPr="00544949">
        <w:rPr>
          <w:rFonts w:ascii="Segoe UI Semilight" w:hAnsi="Segoe UI Semilight" w:cs="Segoe UI Semilight"/>
          <w:b/>
          <w:bCs/>
          <w:vertAlign w:val="subscript"/>
        </w:rPr>
        <w:t>C</w:t>
      </w:r>
    </w:p>
    <w:p w:rsidR="009E66AD" w:rsidRPr="00544949" w:rsidRDefault="009E66AD" w:rsidP="009E66AD">
      <w:pPr>
        <w:rPr>
          <w:rFonts w:ascii="Segoe UI Semilight" w:hAnsi="Segoe UI Semilight" w:cs="Segoe UI Semilight"/>
        </w:rPr>
      </w:pPr>
      <w:r w:rsidRPr="00544949">
        <w:rPr>
          <w:rFonts w:ascii="Segoe UI Semilight" w:hAnsi="Segoe UI Semilight" w:cs="Segoe UI Semilight"/>
          <w:lang w:val="en-GB"/>
        </w:rPr>
        <w:t>The size of K calculated gives information as to how far a reaction has proceeded</w:t>
      </w:r>
    </w:p>
    <w:p w:rsidR="009E66AD" w:rsidRPr="00544949" w:rsidRDefault="009E66AD" w:rsidP="009E66AD">
      <w:pPr>
        <w:jc w:val="center"/>
        <w:rPr>
          <w:rFonts w:ascii="Segoe UI Semilight" w:hAnsi="Segoe UI Semilight" w:cs="Segoe UI Semilight"/>
        </w:rPr>
      </w:pPr>
      <w:r w:rsidRPr="00544949">
        <w:rPr>
          <w:rFonts w:ascii="Segoe UI Semilight" w:hAnsi="Segoe UI Semilight" w:cs="Segoe UI Semilight"/>
          <w:noProof/>
          <w:lang w:eastAsia="en-NZ"/>
        </w:rPr>
        <w:drawing>
          <wp:inline distT="0" distB="0" distL="0" distR="0" wp14:anchorId="2065B980" wp14:editId="798A2715">
            <wp:extent cx="5200153" cy="1905453"/>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1" r="1884"/>
                    <a:stretch/>
                  </pic:blipFill>
                  <pic:spPr bwMode="auto">
                    <a:xfrm>
                      <a:off x="0" y="0"/>
                      <a:ext cx="5214869" cy="1910845"/>
                    </a:xfrm>
                    <a:prstGeom prst="rect">
                      <a:avLst/>
                    </a:prstGeom>
                    <a:ln>
                      <a:noFill/>
                    </a:ln>
                    <a:extLst>
                      <a:ext uri="{53640926-AAD7-44D8-BBD7-CCE9431645EC}">
                        <a14:shadowObscured xmlns:a14="http://schemas.microsoft.com/office/drawing/2010/main"/>
                      </a:ext>
                    </a:extLst>
                  </pic:spPr>
                </pic:pic>
              </a:graphicData>
            </a:graphic>
          </wp:inline>
        </w:drawing>
      </w:r>
    </w:p>
    <w:p w:rsidR="009E66AD" w:rsidRPr="00544949" w:rsidRDefault="009E66AD" w:rsidP="009E66AD">
      <w:pPr>
        <w:rPr>
          <w:rFonts w:ascii="Segoe UI Semilight" w:hAnsi="Segoe UI Semilight" w:cs="Segoe UI Semilight"/>
        </w:rPr>
      </w:pPr>
      <w:r w:rsidRPr="00544949">
        <w:rPr>
          <w:rFonts w:ascii="Segoe UI Semilight" w:hAnsi="Segoe UI Semilight" w:cs="Segoe UI Semilight"/>
          <w:b/>
          <w:bCs/>
        </w:rPr>
        <w:t xml:space="preserve">Note: </w:t>
      </w:r>
      <w:r w:rsidRPr="00544949">
        <w:rPr>
          <w:rFonts w:ascii="Segoe UI Semilight" w:hAnsi="Segoe UI Semilight" w:cs="Segoe UI Semilight"/>
        </w:rPr>
        <w:t>equilibrium does not mean there are equal amounts of reactants and products present</w:t>
      </w:r>
    </w:p>
    <w:p w:rsidR="009E66AD" w:rsidRPr="009E66AD" w:rsidRDefault="009E66AD" w:rsidP="009E66AD">
      <w:pPr>
        <w:rPr>
          <w:rFonts w:ascii="Segoe UI Semilight" w:hAnsi="Segoe UI Semilight" w:cs="Segoe UI Semilight"/>
        </w:rPr>
      </w:pPr>
      <w:r w:rsidRPr="009E66AD">
        <w:rPr>
          <w:rFonts w:ascii="Segoe UI Semilight" w:hAnsi="Segoe UI Semilight" w:cs="Segoe UI Semilight"/>
        </w:rPr>
        <w:t>A</w:t>
      </w:r>
      <w:r w:rsidR="007F225C">
        <w:rPr>
          <w:rFonts w:ascii="Segoe UI Semilight" w:hAnsi="Segoe UI Semilight" w:cs="Segoe UI Semilight"/>
        </w:rPr>
        <w:t>n</w:t>
      </w:r>
      <w:r w:rsidRPr="009E66AD">
        <w:rPr>
          <w:rFonts w:ascii="Segoe UI Semilight" w:hAnsi="Segoe UI Semilight" w:cs="Segoe UI Semilight"/>
        </w:rPr>
        <w:t xml:space="preserve"> equilibrium equation c</w:t>
      </w:r>
      <w:r w:rsidR="007F225C">
        <w:rPr>
          <w:rFonts w:ascii="Segoe UI Semilight" w:hAnsi="Segoe UI Semilight" w:cs="Segoe UI Semilight"/>
        </w:rPr>
        <w:t xml:space="preserve">an be written as an expression </w:t>
      </w:r>
      <w:r w:rsidRPr="009E66AD">
        <w:rPr>
          <w:rFonts w:ascii="Segoe UI Semilight" w:hAnsi="Segoe UI Semilight" w:cs="Segoe UI Semilight"/>
        </w:rPr>
        <w:t>(K</w:t>
      </w:r>
      <w:r w:rsidRPr="007F225C">
        <w:rPr>
          <w:rFonts w:ascii="Segoe UI Semilight" w:hAnsi="Segoe UI Semilight" w:cs="Segoe UI Semilight"/>
          <w:vertAlign w:val="subscript"/>
        </w:rPr>
        <w:t>c</w:t>
      </w:r>
      <w:r w:rsidR="007F225C">
        <w:rPr>
          <w:rFonts w:ascii="Segoe UI Semilight" w:hAnsi="Segoe UI Semilight" w:cs="Segoe UI Semilight"/>
        </w:rPr>
        <w:t xml:space="preserve">) </w:t>
      </w:r>
      <w:r w:rsidRPr="009E66AD">
        <w:rPr>
          <w:rFonts w:ascii="Segoe UI Semilight" w:hAnsi="Segoe UI Semilight" w:cs="Segoe UI Semilight"/>
        </w:rPr>
        <w:t xml:space="preserve">in which concentrations of products and reactants can be placed in to give us a value. The value will indication the proportion of reactants to products in any given reaction. </w:t>
      </w:r>
    </w:p>
    <w:p w:rsidR="009E66AD" w:rsidRPr="009E66AD" w:rsidRDefault="007F225C" w:rsidP="007F225C">
      <w:pPr>
        <w:jc w:val="center"/>
        <w:rPr>
          <w:rFonts w:ascii="Segoe UI Semilight" w:hAnsi="Segoe UI Semilight" w:cs="Segoe UI Semilight"/>
          <w:lang w:val="en-AU"/>
        </w:rPr>
      </w:pPr>
      <w:r>
        <w:rPr>
          <w:noProof/>
          <w:lang w:eastAsia="en-NZ"/>
        </w:rPr>
        <w:drawing>
          <wp:inline distT="0" distB="0" distL="0" distR="0" wp14:anchorId="1C13B3F9" wp14:editId="3FE2D325">
            <wp:extent cx="4084320" cy="20791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42858" cy="2108977"/>
                    </a:xfrm>
                    <a:prstGeom prst="rect">
                      <a:avLst/>
                    </a:prstGeom>
                  </pic:spPr>
                </pic:pic>
              </a:graphicData>
            </a:graphic>
          </wp:inline>
        </w:drawing>
      </w:r>
    </w:p>
    <w:p w:rsidR="007F225C" w:rsidRDefault="007F225C" w:rsidP="007F225C">
      <w:pPr>
        <w:rPr>
          <w:rFonts w:ascii="Segoe UI Semilight" w:hAnsi="Segoe UI Semilight" w:cs="Segoe UI Semilight"/>
        </w:rPr>
      </w:pPr>
      <w:r w:rsidRPr="007F225C">
        <w:rPr>
          <w:rFonts w:ascii="Segoe UI Semilight" w:hAnsi="Segoe UI Semilight" w:cs="Segoe UI Semilight"/>
          <w:b/>
          <w:bCs/>
        </w:rPr>
        <w:t xml:space="preserve">Note: </w:t>
      </w:r>
      <w:r w:rsidRPr="007F225C">
        <w:rPr>
          <w:rFonts w:ascii="Segoe UI Semilight" w:hAnsi="Segoe UI Semilight" w:cs="Segoe UI Semilight"/>
        </w:rPr>
        <w:t xml:space="preserve">only reactants and products in gas state or aqueous can be placed into an equilibrium expression. </w:t>
      </w:r>
      <w:r w:rsidRPr="007F225C">
        <w:rPr>
          <w:rFonts w:ascii="Segoe UI Semilight" w:hAnsi="Segoe UI Semilight" w:cs="Segoe UI Semilight"/>
          <w:b/>
          <w:bCs/>
        </w:rPr>
        <w:t xml:space="preserve">Do not place solids or liquids </w:t>
      </w:r>
      <w:r w:rsidRPr="007F225C">
        <w:rPr>
          <w:rFonts w:ascii="Segoe UI Semilight" w:hAnsi="Segoe UI Semilight" w:cs="Segoe UI Semilight"/>
        </w:rPr>
        <w:t>into the</w:t>
      </w:r>
      <w:r>
        <w:rPr>
          <w:rFonts w:ascii="Segoe UI Semilight" w:hAnsi="Segoe UI Semilight" w:cs="Segoe UI Semilight"/>
        </w:rPr>
        <w:t xml:space="preserve"> </w:t>
      </w:r>
      <w:r w:rsidRPr="007F225C">
        <w:rPr>
          <w:rFonts w:ascii="Segoe UI Semilight" w:hAnsi="Segoe UI Semilight" w:cs="Segoe UI Semilight"/>
        </w:rPr>
        <w:t xml:space="preserve">expression. </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b/>
          <w:bCs/>
          <w:lang w:val="en-AU"/>
        </w:rPr>
        <w:t>Solubility product K</w:t>
      </w:r>
      <w:r w:rsidRPr="007F225C">
        <w:rPr>
          <w:rFonts w:ascii="Segoe UI Semilight" w:hAnsi="Segoe UI Semilight" w:cs="Segoe UI Semilight"/>
          <w:b/>
          <w:bCs/>
          <w:vertAlign w:val="subscript"/>
          <w:lang w:val="en-AU"/>
        </w:rPr>
        <w:t>s</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xml:space="preserve">The solubility product is the equilibrium constant for the equilibrium between an </w:t>
      </w:r>
      <w:r w:rsidRPr="007F225C">
        <w:rPr>
          <w:rFonts w:ascii="Segoe UI Semilight" w:hAnsi="Segoe UI Semilight" w:cs="Segoe UI Semilight"/>
          <w:b/>
          <w:bCs/>
          <w:lang w:val="en-AU"/>
        </w:rPr>
        <w:t>undissolved salt and its ions in a saturated solution</w:t>
      </w:r>
      <w:r w:rsidRPr="007F225C">
        <w:rPr>
          <w:rFonts w:ascii="Segoe UI Semilight" w:hAnsi="Segoe UI Semilight" w:cs="Segoe UI Semilight"/>
          <w:lang w:val="en-AU"/>
        </w:rPr>
        <w:t xml:space="preserve">.  It is very similar to any other equilibrium constant and, for any particular salt, the value of </w:t>
      </w: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i/>
          <w:iCs/>
          <w:lang w:val="en-AU"/>
        </w:rPr>
        <w:t xml:space="preserve"> </w:t>
      </w:r>
      <w:r w:rsidRPr="007F225C">
        <w:rPr>
          <w:rFonts w:ascii="Segoe UI Semilight" w:hAnsi="Segoe UI Semilight" w:cs="Segoe UI Semilight"/>
          <w:lang w:val="en-AU"/>
        </w:rPr>
        <w:t>only changes</w:t>
      </w:r>
      <w:r w:rsidRPr="007F225C">
        <w:rPr>
          <w:rFonts w:ascii="Segoe UI Semilight" w:hAnsi="Segoe UI Semilight" w:cs="Segoe UI Semilight"/>
          <w:i/>
          <w:iCs/>
          <w:lang w:val="en-AU"/>
        </w:rPr>
        <w:t xml:space="preserve"> </w:t>
      </w:r>
      <w:r w:rsidRPr="007F225C">
        <w:rPr>
          <w:rFonts w:ascii="Segoe UI Semilight" w:hAnsi="Segoe UI Semilight" w:cs="Segoe UI Semilight"/>
          <w:lang w:val="en-AU"/>
        </w:rPr>
        <w:t>if temperature changes.</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Consider a saturated solution of Ca(OH)</w:t>
      </w:r>
      <w:r w:rsidRPr="007F225C">
        <w:rPr>
          <w:rFonts w:ascii="Segoe UI Semilight" w:hAnsi="Segoe UI Semilight" w:cs="Segoe UI Semilight"/>
          <w:vertAlign w:val="subscript"/>
          <w:lang w:val="en-AU"/>
        </w:rPr>
        <w:t>2</w:t>
      </w:r>
      <w:r>
        <w:rPr>
          <w:rFonts w:ascii="Segoe UI Semilight" w:hAnsi="Segoe UI Semilight" w:cs="Segoe UI Semilight"/>
          <w:lang w:val="en-AU"/>
        </w:rPr>
        <w:t xml:space="preserve">.  For this </w:t>
      </w:r>
      <w:r w:rsidRPr="007F225C">
        <w:rPr>
          <w:rFonts w:ascii="Segoe UI Semilight" w:hAnsi="Segoe UI Semilight" w:cs="Segoe UI Semilight"/>
          <w:lang w:val="en-AU"/>
        </w:rPr>
        <w:t>equilibrium, we have the solubility product expression</w:t>
      </w:r>
      <w:r>
        <w:rPr>
          <w:rFonts w:ascii="Segoe UI Semilight" w:hAnsi="Segoe UI Semilight" w:cs="Segoe UI Semilight"/>
          <w:lang w:val="en-AU"/>
        </w:rPr>
        <w:t>:</w:t>
      </w:r>
    </w:p>
    <w:p w:rsidR="007F225C" w:rsidRDefault="007F225C" w:rsidP="007F225C">
      <w:pPr>
        <w:jc w:val="center"/>
        <w:rPr>
          <w:rFonts w:ascii="Segoe UI Semilight" w:hAnsi="Segoe UI Semilight" w:cs="Segoe UI Semilight"/>
        </w:rPr>
      </w:pPr>
      <w:r>
        <w:rPr>
          <w:noProof/>
          <w:lang w:eastAsia="en-NZ"/>
        </w:rPr>
        <w:drawing>
          <wp:inline distT="0" distB="0" distL="0" distR="0" wp14:anchorId="11304CD7" wp14:editId="2A1ABF74">
            <wp:extent cx="3076575" cy="8572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6575" cy="857250"/>
                    </a:xfrm>
                    <a:prstGeom prst="rect">
                      <a:avLst/>
                    </a:prstGeom>
                  </pic:spPr>
                </pic:pic>
              </a:graphicData>
            </a:graphic>
          </wp:inline>
        </w:drawing>
      </w:r>
    </w:p>
    <w:p w:rsidR="007F225C" w:rsidRDefault="007F225C" w:rsidP="007F225C">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0A81838">
            <wp:extent cx="6438017" cy="20593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4273" cy="2080582"/>
                    </a:xfrm>
                    <a:prstGeom prst="rect">
                      <a:avLst/>
                    </a:prstGeom>
                    <a:noFill/>
                  </pic:spPr>
                </pic:pic>
              </a:graphicData>
            </a:graphic>
          </wp:inline>
        </w:drawing>
      </w:r>
    </w:p>
    <w:p w:rsidR="007F225C" w:rsidRDefault="007F225C" w:rsidP="007F225C">
      <w:pPr>
        <w:rPr>
          <w:rFonts w:ascii="Segoe UI Semilight" w:hAnsi="Segoe UI Semilight" w:cs="Segoe UI Semilight"/>
        </w:rPr>
      </w:pPr>
      <w:r w:rsidRPr="007F225C">
        <w:rPr>
          <w:rFonts w:ascii="Segoe UI Semilight" w:hAnsi="Segoe UI Semilight" w:cs="Segoe UI Semilight"/>
        </w:rPr>
        <w:t xml:space="preserve">Remember: Water is not included in the equation or </w:t>
      </w:r>
      <w:r w:rsidRPr="007F225C">
        <w:rPr>
          <w:rFonts w:ascii="Segoe UI Semilight" w:hAnsi="Segoe UI Semilight" w:cs="Segoe UI Semilight"/>
          <w:b/>
          <w:bCs/>
        </w:rPr>
        <w:t>expression</w:t>
      </w:r>
      <w:r w:rsidRPr="007F225C">
        <w:rPr>
          <w:rFonts w:ascii="Segoe UI Semilight" w:hAnsi="Segoe UI Semilight" w:cs="Segoe UI Semilight"/>
        </w:rPr>
        <w:t xml:space="preserve"> because the very large concentration before and after means there is</w:t>
      </w:r>
      <w:r>
        <w:rPr>
          <w:rFonts w:ascii="Segoe UI Semilight" w:hAnsi="Segoe UI Semilight" w:cs="Segoe UI Semilight"/>
        </w:rPr>
        <w:t xml:space="preserve"> </w:t>
      </w:r>
      <w:r w:rsidRPr="007F225C">
        <w:rPr>
          <w:rFonts w:ascii="Segoe UI Semilight" w:hAnsi="Segoe UI Semilight" w:cs="Segoe UI Semilight"/>
        </w:rPr>
        <w:t>negligible change</w:t>
      </w:r>
      <w:r>
        <w:rPr>
          <w:rFonts w:ascii="Segoe UI Semilight" w:hAnsi="Segoe UI Semilight" w:cs="Segoe UI Semilight"/>
        </w:rPr>
        <w:t>.</w:t>
      </w:r>
    </w:p>
    <w:p w:rsidR="00493E6C" w:rsidRDefault="00493E6C" w:rsidP="007F225C">
      <w:pPr>
        <w:rPr>
          <w:rFonts w:ascii="Segoe UI Semilight" w:hAnsi="Segoe UI Semilight" w:cs="Segoe UI Semilight"/>
          <w:b/>
          <w:bCs/>
          <w:lang w:val="en-AU"/>
        </w:rPr>
      </w:pPr>
    </w:p>
    <w:p w:rsidR="007F225C" w:rsidRDefault="007F225C" w:rsidP="007F225C">
      <w:pPr>
        <w:rPr>
          <w:rFonts w:ascii="Segoe UI Semilight" w:hAnsi="Segoe UI Semilight" w:cs="Segoe UI Semilight"/>
          <w:b/>
          <w:lang w:val="en-AU"/>
        </w:rPr>
      </w:pPr>
      <w:r w:rsidRPr="007F225C">
        <w:rPr>
          <w:rFonts w:ascii="Segoe UI Semilight" w:hAnsi="Segoe UI Semilight" w:cs="Segoe UI Semilight"/>
          <w:b/>
          <w:bCs/>
          <w:lang w:val="en-AU"/>
        </w:rPr>
        <w:t>Calculating K</w:t>
      </w:r>
      <w:r w:rsidRPr="007F225C">
        <w:rPr>
          <w:rFonts w:ascii="Segoe UI Semilight" w:hAnsi="Segoe UI Semilight" w:cs="Segoe UI Semilight"/>
          <w:b/>
          <w:bCs/>
          <w:vertAlign w:val="subscript"/>
          <w:lang w:val="en-AU"/>
        </w:rPr>
        <w:t xml:space="preserve">s: </w:t>
      </w:r>
      <w:r w:rsidRPr="007F225C">
        <w:rPr>
          <w:rFonts w:ascii="Segoe UI Semilight" w:hAnsi="Segoe UI Semilight" w:cs="Segoe UI Semilight"/>
          <w:b/>
          <w:lang w:val="en-AU"/>
        </w:rPr>
        <w:t>ratio of cation to anion 1:1</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xml:space="preserve">Since the </w:t>
      </w:r>
      <w:r w:rsidRPr="007F225C">
        <w:rPr>
          <w:rFonts w:ascii="Segoe UI Semilight" w:hAnsi="Segoe UI Semilight" w:cs="Segoe UI Semilight"/>
          <w:b/>
          <w:bCs/>
          <w:lang w:val="en-AU"/>
        </w:rPr>
        <w:t xml:space="preserve">solubility can be used to calculate the concentration of ions </w:t>
      </w:r>
      <w:r w:rsidRPr="007F225C">
        <w:rPr>
          <w:rFonts w:ascii="Segoe UI Semilight" w:hAnsi="Segoe UI Semilight" w:cs="Segoe UI Semilight"/>
          <w:lang w:val="en-AU"/>
        </w:rPr>
        <w:t xml:space="preserve">in a saturated solution of a sparingly soluble salt, then these concentrations can be used to calculate the value of </w:t>
      </w:r>
      <w:r w:rsidRPr="007F225C">
        <w:rPr>
          <w:rFonts w:ascii="Segoe UI Semilight" w:hAnsi="Segoe UI Semilight" w:cs="Segoe UI Semilight"/>
          <w:b/>
          <w:bCs/>
          <w:i/>
          <w:iCs/>
          <w:lang w:val="en-AU"/>
        </w:rPr>
        <w:t>K</w:t>
      </w:r>
      <w:r w:rsidRPr="007F225C">
        <w:rPr>
          <w:rFonts w:ascii="Segoe UI Semilight" w:hAnsi="Segoe UI Semilight" w:cs="Segoe UI Semilight"/>
          <w:b/>
          <w:bCs/>
          <w:i/>
          <w:iCs/>
          <w:vertAlign w:val="subscript"/>
          <w:lang w:val="en-AU"/>
        </w:rPr>
        <w:t>s</w:t>
      </w:r>
      <w:r w:rsidRPr="007F225C">
        <w:rPr>
          <w:rFonts w:ascii="Segoe UI Semilight" w:hAnsi="Segoe UI Semilight" w:cs="Segoe UI Semilight"/>
          <w:lang w:val="en-AU"/>
        </w:rPr>
        <w:t>.</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xml:space="preserve">1. </w:t>
      </w:r>
      <w:r w:rsidRPr="007F225C">
        <w:rPr>
          <w:rFonts w:ascii="Segoe UI Semilight" w:hAnsi="Segoe UI Semilight" w:cs="Segoe UI Semilight"/>
          <w:lang w:val="en-AU"/>
        </w:rPr>
        <w:tab/>
      </w:r>
      <w:r w:rsidRPr="007F225C">
        <w:rPr>
          <w:rFonts w:ascii="Segoe UI Semilight" w:hAnsi="Segoe UI Semilight" w:cs="Segoe UI Semilight"/>
          <w:u w:val="single"/>
          <w:lang w:val="en-AU"/>
        </w:rPr>
        <w:t>AB type of salt</w:t>
      </w:r>
      <w:r w:rsidRPr="007F225C">
        <w:rPr>
          <w:rFonts w:ascii="Segoe UI Semilight" w:hAnsi="Segoe UI Semilight" w:cs="Segoe UI Semilight"/>
          <w:lang w:val="en-AU"/>
        </w:rPr>
        <w:t xml:space="preserve"> (ratio of cation to anion = 1:1)</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The solubility of BaSO</w:t>
      </w:r>
      <w:r w:rsidRPr="007F225C">
        <w:rPr>
          <w:rFonts w:ascii="Segoe UI Semilight" w:hAnsi="Segoe UI Semilight" w:cs="Segoe UI Semilight"/>
          <w:vertAlign w:val="subscript"/>
          <w:lang w:val="en-AU"/>
        </w:rPr>
        <w:t>4</w:t>
      </w:r>
      <w:r w:rsidRPr="007F225C">
        <w:rPr>
          <w:rFonts w:ascii="Segoe UI Semilight" w:hAnsi="Segoe UI Semilight" w:cs="Segoe UI Semilight"/>
          <w:lang w:val="en-AU"/>
        </w:rPr>
        <w:t xml:space="preserve"> is given as 1.05</w:t>
      </w:r>
      <w:r w:rsidRPr="007F225C">
        <w:rPr>
          <w:rFonts w:ascii="Segoe UI Semilight" w:hAnsi="Segoe UI Semilight" w:cs="Segoe UI Semilight"/>
          <w:i/>
          <w:iCs/>
          <w:lang w:val="en-AU"/>
        </w:rPr>
        <w:t xml:space="preserve"> </w:t>
      </w:r>
      <w:r w:rsidRPr="007F225C">
        <w:rPr>
          <w:rFonts w:ascii="Segoe UI Semilight" w:hAnsi="Segoe UI Semilight" w:cs="Segoe UI Semilight"/>
          <w:lang w:val="en-AU"/>
        </w:rPr>
        <w:t>x 10</w:t>
      </w:r>
      <w:r w:rsidRPr="007F225C">
        <w:rPr>
          <w:rFonts w:ascii="Segoe UI Semilight" w:hAnsi="Segoe UI Semilight" w:cs="Segoe UI Semilight"/>
          <w:vertAlign w:val="superscript"/>
          <w:lang w:val="en-AU"/>
        </w:rPr>
        <w:t>-5</w:t>
      </w:r>
      <w:r w:rsidRPr="007F225C">
        <w:rPr>
          <w:rFonts w:ascii="Segoe UI Semilight" w:hAnsi="Segoe UI Semilight" w:cs="Segoe UI Semilight"/>
          <w:lang w:val="en-AU"/>
        </w:rPr>
        <w:t xml:space="preserve"> mol L</w:t>
      </w:r>
      <w:r w:rsidRPr="007F225C">
        <w:rPr>
          <w:rFonts w:ascii="Segoe UI Semilight" w:hAnsi="Segoe UI Semilight" w:cs="Segoe UI Semilight"/>
          <w:vertAlign w:val="superscript"/>
          <w:lang w:val="en-AU"/>
        </w:rPr>
        <w:t>-1</w:t>
      </w:r>
      <w:r w:rsidRPr="007F225C">
        <w:rPr>
          <w:rFonts w:ascii="Segoe UI Semilight" w:hAnsi="Segoe UI Semilight" w:cs="Segoe UI Semilight"/>
          <w:lang w:val="en-AU"/>
        </w:rPr>
        <w:t xml:space="preserve"> at 25</w:t>
      </w:r>
      <w:r w:rsidRPr="007F225C">
        <w:rPr>
          <w:rFonts w:ascii="Segoe UI Semilight" w:hAnsi="Segoe UI Semilight" w:cs="Segoe UI Semilight"/>
          <w:vertAlign w:val="superscript"/>
          <w:lang w:val="en-AU"/>
        </w:rPr>
        <w:t>o</w:t>
      </w:r>
      <w:r w:rsidRPr="007F225C">
        <w:rPr>
          <w:rFonts w:ascii="Segoe UI Semilight" w:hAnsi="Segoe UI Semilight" w:cs="Segoe UI Semilight"/>
          <w:lang w:val="en-AU"/>
        </w:rPr>
        <w:t xml:space="preserve">C.    Calculate the value of </w:t>
      </w: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i/>
          <w:iCs/>
          <w:lang w:val="en-AU"/>
        </w:rPr>
        <w:t>.</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i/>
          <w:iCs/>
          <w:lang w:val="en-AU"/>
        </w:rPr>
        <w:t> </w:t>
      </w:r>
      <w:r w:rsidRPr="007F225C">
        <w:rPr>
          <w:rFonts w:ascii="Segoe UI Semilight" w:hAnsi="Segoe UI Semilight" w:cs="Segoe UI Semilight"/>
          <w:lang w:val="en-AU"/>
        </w:rPr>
        <w:t>BaSO</w:t>
      </w:r>
      <w:r w:rsidRPr="007F225C">
        <w:rPr>
          <w:rFonts w:ascii="Segoe UI Semilight" w:hAnsi="Segoe UI Semilight" w:cs="Segoe UI Semilight"/>
          <w:vertAlign w:val="subscript"/>
          <w:lang w:val="en-AU"/>
        </w:rPr>
        <w:t>4</w:t>
      </w:r>
      <w:r w:rsidRPr="007F225C">
        <w:rPr>
          <w:rFonts w:ascii="Segoe UI Semilight" w:hAnsi="Segoe UI Semilight" w:cs="Segoe UI Semilight"/>
          <w:lang w:val="en-AU"/>
        </w:rPr>
        <w:t xml:space="preserve">(s)             </w:t>
      </w:r>
      <w:r w:rsidRPr="007F225C">
        <w:rPr>
          <w:rFonts w:ascii="Cambria Math" w:hAnsi="Cambria Math" w:cs="Cambria Math"/>
          <w:lang w:val="en-GB"/>
        </w:rPr>
        <w:t>⇌</w:t>
      </w:r>
      <w:r w:rsidRPr="007F225C">
        <w:rPr>
          <w:rFonts w:ascii="Segoe UI Semilight" w:hAnsi="Segoe UI Semilight" w:cs="Segoe UI Semilight"/>
          <w:lang w:val="en-AU"/>
        </w:rPr>
        <w:t xml:space="preserve">      Ba</w:t>
      </w:r>
      <w:r w:rsidRPr="007F225C">
        <w:rPr>
          <w:rFonts w:ascii="Segoe UI Semilight" w:hAnsi="Segoe UI Semilight" w:cs="Segoe UI Semilight"/>
          <w:vertAlign w:val="superscript"/>
          <w:lang w:val="en-AU"/>
        </w:rPr>
        <w:t xml:space="preserve">2+ </w:t>
      </w:r>
      <w:r w:rsidRPr="007F225C">
        <w:rPr>
          <w:rFonts w:ascii="Segoe UI Semilight" w:hAnsi="Segoe UI Semilight" w:cs="Segoe UI Semilight"/>
          <w:lang w:val="en-AU"/>
        </w:rPr>
        <w:t>(aq)    +    SO</w:t>
      </w:r>
      <w:r w:rsidRPr="007F225C">
        <w:rPr>
          <w:rFonts w:ascii="Segoe UI Semilight" w:hAnsi="Segoe UI Semilight" w:cs="Segoe UI Semilight"/>
          <w:vertAlign w:val="subscript"/>
          <w:lang w:val="en-AU"/>
        </w:rPr>
        <w:t>4</w:t>
      </w:r>
      <w:r w:rsidRPr="007F225C">
        <w:rPr>
          <w:rFonts w:ascii="Segoe UI Semilight" w:hAnsi="Segoe UI Semilight" w:cs="Segoe UI Semilight"/>
          <w:vertAlign w:val="superscript"/>
          <w:lang w:val="en-AU"/>
        </w:rPr>
        <w:t>2</w:t>
      </w:r>
      <w:r w:rsidRPr="007F225C">
        <w:rPr>
          <w:rFonts w:ascii="Segoe UI Semilight" w:hAnsi="Segoe UI Semilight" w:cs="Segoe UI Semilight"/>
          <w:vertAlign w:val="superscript"/>
          <w:lang w:val="en-AU"/>
        </w:rPr>
        <w:sym w:font="Symbol" w:char="F02D"/>
      </w:r>
      <w:r w:rsidRPr="007F225C">
        <w:rPr>
          <w:rFonts w:ascii="Segoe UI Semilight" w:hAnsi="Segoe UI Semilight" w:cs="Segoe UI Semilight"/>
          <w:lang w:val="en-AU"/>
        </w:rPr>
        <w:t xml:space="preserve"> (aq)</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xml:space="preserve">From this equation </w:t>
      </w:r>
      <w:r w:rsidRPr="007F225C">
        <w:rPr>
          <w:rFonts w:ascii="Segoe UI Semilight" w:hAnsi="Segoe UI Semilight" w:cs="Segoe UI Semilight"/>
          <w:lang w:val="en-AU"/>
        </w:rPr>
        <w:tab/>
        <w:t>[Ba</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 [SO</w:t>
      </w:r>
      <w:r w:rsidRPr="007F225C">
        <w:rPr>
          <w:rFonts w:ascii="Segoe UI Semilight" w:hAnsi="Segoe UI Semilight" w:cs="Segoe UI Semilight"/>
          <w:vertAlign w:val="subscript"/>
          <w:lang w:val="en-AU"/>
        </w:rPr>
        <w:t>4</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ml:space="preserve">] = solubility, s </w:t>
      </w:r>
    </w:p>
    <w:p w:rsidR="007F225C" w:rsidRDefault="007F225C" w:rsidP="007F225C">
      <w:pPr>
        <w:rPr>
          <w:rFonts w:ascii="Segoe UI Semilight" w:hAnsi="Segoe UI Semilight" w:cs="Segoe UI Semilight"/>
          <w:vertAlign w:val="superscript"/>
          <w:lang w:val="en-AU"/>
        </w:rPr>
      </w:pPr>
      <w:r w:rsidRPr="007F225C">
        <w:rPr>
          <w:rFonts w:ascii="Segoe UI Semilight" w:hAnsi="Segoe UI Semilight" w:cs="Segoe UI Semilight"/>
          <w:lang w:val="en-AU"/>
        </w:rPr>
        <w:t> </w:t>
      </w: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i/>
          <w:iCs/>
          <w:lang w:val="en-AU"/>
        </w:rPr>
        <w:t xml:space="preserve"> </w:t>
      </w:r>
      <w:r w:rsidRPr="007F225C">
        <w:rPr>
          <w:rFonts w:ascii="Segoe UI Semilight" w:hAnsi="Segoe UI Semilight" w:cs="Segoe UI Semilight"/>
          <w:lang w:val="en-AU"/>
        </w:rPr>
        <w:t>(BaSO</w:t>
      </w:r>
      <w:r w:rsidRPr="007F225C">
        <w:rPr>
          <w:rFonts w:ascii="Segoe UI Semilight" w:hAnsi="Segoe UI Semilight" w:cs="Segoe UI Semilight"/>
          <w:vertAlign w:val="subscript"/>
          <w:lang w:val="en-AU"/>
        </w:rPr>
        <w:t>4</w:t>
      </w:r>
      <w:r w:rsidRPr="007F225C">
        <w:rPr>
          <w:rFonts w:ascii="Segoe UI Semilight" w:hAnsi="Segoe UI Semilight" w:cs="Segoe UI Semilight"/>
          <w:lang w:val="en-AU"/>
        </w:rPr>
        <w:t>)</w:t>
      </w:r>
      <w:r w:rsidRPr="007F225C">
        <w:rPr>
          <w:rFonts w:ascii="Segoe UI Semilight" w:hAnsi="Segoe UI Semilight" w:cs="Segoe UI Semilight"/>
          <w:i/>
          <w:iCs/>
          <w:lang w:val="en-AU"/>
        </w:rPr>
        <w:t xml:space="preserve">  </w:t>
      </w:r>
      <w:r w:rsidRPr="007F225C">
        <w:rPr>
          <w:rFonts w:ascii="Segoe UI Semilight" w:hAnsi="Segoe UI Semilight" w:cs="Segoe UI Semilight"/>
          <w:lang w:val="en-AU"/>
        </w:rPr>
        <w:t xml:space="preserve"> = [Ba</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 [SO</w:t>
      </w:r>
      <w:r w:rsidRPr="007F225C">
        <w:rPr>
          <w:rFonts w:ascii="Segoe UI Semilight" w:hAnsi="Segoe UI Semilight" w:cs="Segoe UI Semilight"/>
          <w:vertAlign w:val="subscript"/>
          <w:lang w:val="en-AU"/>
        </w:rPr>
        <w:t>4</w:t>
      </w:r>
      <w:r w:rsidRPr="007F225C">
        <w:rPr>
          <w:rFonts w:ascii="Segoe UI Semilight" w:hAnsi="Segoe UI Semilight" w:cs="Segoe UI Semilight"/>
          <w:vertAlign w:val="superscript"/>
          <w:lang w:val="en-AU"/>
        </w:rPr>
        <w:t>2</w:t>
      </w:r>
      <w:r w:rsidRPr="007F225C">
        <w:rPr>
          <w:rFonts w:ascii="Segoe UI Semilight" w:hAnsi="Segoe UI Semilight" w:cs="Segoe UI Semilight"/>
          <w:vertAlign w:val="superscript"/>
          <w:lang w:val="en-AU"/>
        </w:rPr>
        <w:sym w:font="Symbol" w:char="F02D"/>
      </w:r>
      <w:r w:rsidRPr="007F225C">
        <w:rPr>
          <w:rFonts w:ascii="Segoe UI Semilight" w:hAnsi="Segoe UI Semilight" w:cs="Segoe UI Semilight"/>
          <w:lang w:val="en-AU"/>
        </w:rPr>
        <w:t xml:space="preserve">] = </w:t>
      </w:r>
      <w:r w:rsidRPr="007F225C">
        <w:rPr>
          <w:rFonts w:ascii="Segoe UI Semilight" w:hAnsi="Segoe UI Semilight" w:cs="Segoe UI Semilight"/>
          <w:b/>
          <w:bCs/>
          <w:lang w:val="en-AU"/>
        </w:rPr>
        <w:t>s</w:t>
      </w:r>
      <w:r w:rsidRPr="007F225C">
        <w:rPr>
          <w:rFonts w:ascii="Segoe UI Semilight" w:hAnsi="Segoe UI Semilight" w:cs="Segoe UI Semilight"/>
          <w:b/>
          <w:bCs/>
          <w:vertAlign w:val="superscript"/>
          <w:lang w:val="en-AU"/>
        </w:rPr>
        <w:t>2</w:t>
      </w:r>
      <w:r w:rsidRPr="007F225C">
        <w:rPr>
          <w:rFonts w:ascii="Segoe UI Semilight" w:hAnsi="Segoe UI Semilight" w:cs="Segoe UI Semilight"/>
          <w:lang w:val="en-AU"/>
        </w:rPr>
        <w:t xml:space="preserve"> = (1.05 x 10</w:t>
      </w:r>
      <w:r w:rsidRPr="007F225C">
        <w:rPr>
          <w:rFonts w:ascii="Segoe UI Semilight" w:hAnsi="Segoe UI Semilight" w:cs="Segoe UI Semilight"/>
          <w:vertAlign w:val="superscript"/>
          <w:lang w:val="en-AU"/>
        </w:rPr>
        <w:t>-5</w:t>
      </w:r>
      <w:r w:rsidRPr="007F225C">
        <w:rPr>
          <w:rFonts w:ascii="Segoe UI Semilight" w:hAnsi="Segoe UI Semilight" w:cs="Segoe UI Semilight"/>
          <w:lang w:val="en-AU"/>
        </w:rPr>
        <w:t>)</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ml:space="preserve">   =   1.10 x 10</w:t>
      </w:r>
      <w:r w:rsidRPr="007F225C">
        <w:rPr>
          <w:rFonts w:ascii="Segoe UI Semilight" w:hAnsi="Segoe UI Semilight" w:cs="Segoe UI Semilight"/>
          <w:vertAlign w:val="superscript"/>
          <w:lang w:val="en-AU"/>
        </w:rPr>
        <w:t>-10</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b/>
          <w:bCs/>
          <w:lang w:val="en-AU"/>
        </w:rPr>
        <w:t xml:space="preserve">NOTE:  </w:t>
      </w:r>
      <w:r w:rsidRPr="007F225C">
        <w:rPr>
          <w:rFonts w:ascii="Segoe UI Semilight" w:hAnsi="Segoe UI Semilight" w:cs="Segoe UI Semilight"/>
          <w:lang w:val="en-AU"/>
        </w:rPr>
        <w:t>This equality is only true if there are no other sources of Ba</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ml:space="preserve"> and SO</w:t>
      </w:r>
      <w:r w:rsidRPr="007F225C">
        <w:rPr>
          <w:rFonts w:ascii="Segoe UI Semilight" w:hAnsi="Segoe UI Semilight" w:cs="Segoe UI Semilight"/>
          <w:vertAlign w:val="subscript"/>
          <w:lang w:val="en-AU"/>
        </w:rPr>
        <w:t>4</w:t>
      </w:r>
      <w:r w:rsidRPr="007F225C">
        <w:rPr>
          <w:rFonts w:ascii="Segoe UI Semilight" w:hAnsi="Segoe UI Semilight" w:cs="Segoe UI Semilight"/>
          <w:vertAlign w:val="superscript"/>
          <w:lang w:val="en-AU"/>
        </w:rPr>
        <w:t>2</w:t>
      </w:r>
      <w:r w:rsidRPr="007F225C">
        <w:rPr>
          <w:rFonts w:ascii="Segoe UI Semilight" w:hAnsi="Segoe UI Semilight" w:cs="Segoe UI Semilight"/>
          <w:vertAlign w:val="superscript"/>
          <w:lang w:val="en-AU"/>
        </w:rPr>
        <w:sym w:font="Symbol" w:char="F02D"/>
      </w:r>
      <w:r w:rsidRPr="007F225C">
        <w:rPr>
          <w:rFonts w:ascii="Segoe UI Semilight" w:hAnsi="Segoe UI Semilight" w:cs="Segoe UI Semilight"/>
          <w:lang w:val="en-AU"/>
        </w:rPr>
        <w:t xml:space="preserve"> present in the solution ie if all the Ba</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ml:space="preserve"> and SO</w:t>
      </w:r>
      <w:r w:rsidRPr="007F225C">
        <w:rPr>
          <w:rFonts w:ascii="Segoe UI Semilight" w:hAnsi="Segoe UI Semilight" w:cs="Segoe UI Semilight"/>
          <w:vertAlign w:val="subscript"/>
          <w:lang w:val="en-AU"/>
        </w:rPr>
        <w:t>4</w:t>
      </w:r>
      <w:r w:rsidRPr="007F225C">
        <w:rPr>
          <w:rFonts w:ascii="Segoe UI Semilight" w:hAnsi="Segoe UI Semilight" w:cs="Segoe UI Semilight"/>
          <w:vertAlign w:val="superscript"/>
          <w:lang w:val="en-AU"/>
        </w:rPr>
        <w:t>2</w:t>
      </w:r>
      <w:r w:rsidRPr="007F225C">
        <w:rPr>
          <w:rFonts w:ascii="Segoe UI Semilight" w:hAnsi="Segoe UI Semilight" w:cs="Segoe UI Semilight"/>
          <w:vertAlign w:val="superscript"/>
          <w:lang w:val="en-AU"/>
        </w:rPr>
        <w:sym w:font="Symbol" w:char="F02D"/>
      </w:r>
      <w:r w:rsidRPr="007F225C">
        <w:rPr>
          <w:rFonts w:ascii="Segoe UI Semilight" w:hAnsi="Segoe UI Semilight" w:cs="Segoe UI Semilight"/>
          <w:lang w:val="en-AU"/>
        </w:rPr>
        <w:t xml:space="preserve"> ions come from the dissolved solid</w:t>
      </w:r>
    </w:p>
    <w:p w:rsidR="007F225C" w:rsidRDefault="007F225C" w:rsidP="007F225C">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9C39AF5">
            <wp:extent cx="1113183" cy="94826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431" cy="974034"/>
                    </a:xfrm>
                    <a:prstGeom prst="rect">
                      <a:avLst/>
                    </a:prstGeom>
                    <a:noFill/>
                  </pic:spPr>
                </pic:pic>
              </a:graphicData>
            </a:graphic>
          </wp:inline>
        </w:drawing>
      </w:r>
    </w:p>
    <w:p w:rsidR="007F225C" w:rsidRDefault="007F225C" w:rsidP="007F225C">
      <w:pPr>
        <w:rPr>
          <w:rFonts w:ascii="Segoe UI Semilight" w:hAnsi="Segoe UI Semilight" w:cs="Segoe UI Semilight"/>
          <w:b/>
          <w:lang w:val="en-AU"/>
        </w:rPr>
      </w:pPr>
      <w:r w:rsidRPr="007F225C">
        <w:rPr>
          <w:rFonts w:ascii="Segoe UI Semilight" w:hAnsi="Segoe UI Semilight" w:cs="Segoe UI Semilight"/>
          <w:b/>
          <w:bCs/>
          <w:lang w:val="en-AU"/>
        </w:rPr>
        <w:t>Determining K</w:t>
      </w:r>
      <w:r w:rsidRPr="007F225C">
        <w:rPr>
          <w:rFonts w:ascii="Segoe UI Semilight" w:hAnsi="Segoe UI Semilight" w:cs="Segoe UI Semilight"/>
          <w:b/>
          <w:bCs/>
          <w:vertAlign w:val="subscript"/>
          <w:lang w:val="en-AU"/>
        </w:rPr>
        <w:t xml:space="preserve">s </w:t>
      </w:r>
      <w:r w:rsidRPr="007F225C">
        <w:rPr>
          <w:rFonts w:ascii="Segoe UI Semilight" w:hAnsi="Segoe UI Semilight" w:cs="Segoe UI Semilight"/>
          <w:b/>
          <w:bCs/>
          <w:lang w:val="en-AU"/>
        </w:rPr>
        <w:t>:</w:t>
      </w:r>
      <w:r w:rsidRPr="007F225C">
        <w:rPr>
          <w:rFonts w:ascii="Segoe UI Semilight" w:hAnsi="Segoe UI Semilight" w:cs="Segoe UI Semilight"/>
          <w:b/>
          <w:bCs/>
          <w:vertAlign w:val="subscript"/>
          <w:lang w:val="en-AU"/>
        </w:rPr>
        <w:t xml:space="preserve"> </w:t>
      </w:r>
      <w:r w:rsidRPr="007F225C">
        <w:rPr>
          <w:rFonts w:ascii="Segoe UI Semilight" w:hAnsi="Segoe UI Semilight" w:cs="Segoe UI Semilight"/>
          <w:b/>
          <w:lang w:val="en-AU"/>
        </w:rPr>
        <w:t>ratio of cation to anion 2:1  or 1:2</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u w:val="single"/>
          <w:lang w:val="en-AU"/>
        </w:rPr>
        <w:t>AB</w:t>
      </w:r>
      <w:r w:rsidRPr="007F225C">
        <w:rPr>
          <w:rFonts w:ascii="Segoe UI Semilight" w:hAnsi="Segoe UI Semilight" w:cs="Segoe UI Semilight"/>
          <w:u w:val="single"/>
          <w:vertAlign w:val="subscript"/>
          <w:lang w:val="en-AU"/>
        </w:rPr>
        <w:t>2</w:t>
      </w:r>
      <w:r w:rsidRPr="007F225C">
        <w:rPr>
          <w:rFonts w:ascii="Segoe UI Semilight" w:hAnsi="Segoe UI Semilight" w:cs="Segoe UI Semilight"/>
          <w:u w:val="single"/>
          <w:lang w:val="en-AU"/>
        </w:rPr>
        <w:t xml:space="preserve"> (or A</w:t>
      </w:r>
      <w:r w:rsidRPr="007F225C">
        <w:rPr>
          <w:rFonts w:ascii="Segoe UI Semilight" w:hAnsi="Segoe UI Semilight" w:cs="Segoe UI Semilight"/>
          <w:u w:val="single"/>
          <w:vertAlign w:val="subscript"/>
          <w:lang w:val="en-AU"/>
        </w:rPr>
        <w:t>2</w:t>
      </w:r>
      <w:r w:rsidRPr="007F225C">
        <w:rPr>
          <w:rFonts w:ascii="Segoe UI Semilight" w:hAnsi="Segoe UI Semilight" w:cs="Segoe UI Semilight"/>
          <w:u w:val="single"/>
          <w:lang w:val="en-AU"/>
        </w:rPr>
        <w:t>B) type of salt</w:t>
      </w:r>
      <w:r w:rsidRPr="007F225C">
        <w:rPr>
          <w:rFonts w:ascii="Segoe UI Semilight" w:hAnsi="Segoe UI Semilight" w:cs="Segoe UI Semilight"/>
          <w:lang w:val="en-AU"/>
        </w:rPr>
        <w:t xml:space="preserve"> (ratio cation to anion = 1:2  OR  2:1)</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Calculate the solubility product for PbI</w:t>
      </w:r>
      <w:r w:rsidRPr="007F225C">
        <w:rPr>
          <w:rFonts w:ascii="Segoe UI Semilight" w:hAnsi="Segoe UI Semilight" w:cs="Segoe UI Semilight"/>
          <w:vertAlign w:val="subscript"/>
          <w:lang w:val="en-AU"/>
        </w:rPr>
        <w:t>2</w:t>
      </w:r>
      <w:r w:rsidRPr="007F225C">
        <w:rPr>
          <w:rFonts w:ascii="Segoe UI Semilight" w:hAnsi="Segoe UI Semilight" w:cs="Segoe UI Semilight"/>
          <w:lang w:val="en-AU"/>
        </w:rPr>
        <w:t xml:space="preserve"> at 25 </w:t>
      </w:r>
      <w:r w:rsidRPr="007F225C">
        <w:rPr>
          <w:rFonts w:ascii="Segoe UI Semilight" w:hAnsi="Segoe UI Semilight" w:cs="Segoe UI Semilight"/>
          <w:vertAlign w:val="superscript"/>
          <w:lang w:val="en-AU"/>
        </w:rPr>
        <w:t>o</w:t>
      </w:r>
      <w:r w:rsidRPr="007F225C">
        <w:rPr>
          <w:rFonts w:ascii="Segoe UI Semilight" w:hAnsi="Segoe UI Semilight" w:cs="Segoe UI Semilight"/>
          <w:lang w:val="en-AU"/>
        </w:rPr>
        <w:t xml:space="preserve">C, given the solubility at 25 </w:t>
      </w:r>
      <w:r w:rsidRPr="007F225C">
        <w:rPr>
          <w:rFonts w:ascii="Segoe UI Semilight" w:hAnsi="Segoe UI Semilight" w:cs="Segoe UI Semilight"/>
          <w:vertAlign w:val="superscript"/>
          <w:lang w:val="en-AU"/>
        </w:rPr>
        <w:t>o</w:t>
      </w:r>
      <w:r w:rsidRPr="007F225C">
        <w:rPr>
          <w:rFonts w:ascii="Segoe UI Semilight" w:hAnsi="Segoe UI Semilight" w:cs="Segoe UI Semilight"/>
          <w:lang w:val="en-AU"/>
        </w:rPr>
        <w:t>C is 1.52 x 10</w:t>
      </w:r>
      <w:r w:rsidRPr="007F225C">
        <w:rPr>
          <w:rFonts w:ascii="Segoe UI Semilight" w:hAnsi="Segoe UI Semilight" w:cs="Segoe UI Semilight"/>
          <w:vertAlign w:val="superscript"/>
          <w:lang w:val="en-AU"/>
        </w:rPr>
        <w:t>-3</w:t>
      </w:r>
      <w:r w:rsidRPr="007F225C">
        <w:rPr>
          <w:rFonts w:ascii="Segoe UI Semilight" w:hAnsi="Segoe UI Semilight" w:cs="Segoe UI Semilight"/>
          <w:lang w:val="en-AU"/>
        </w:rPr>
        <w:t xml:space="preserve"> mol L</w:t>
      </w:r>
      <w:r w:rsidRPr="007F225C">
        <w:rPr>
          <w:rFonts w:ascii="Segoe UI Semilight" w:hAnsi="Segoe UI Semilight" w:cs="Segoe UI Semilight"/>
          <w:vertAlign w:val="superscript"/>
          <w:lang w:val="en-AU"/>
        </w:rPr>
        <w:t>-1</w:t>
      </w:r>
      <w:r w:rsidRPr="007F225C">
        <w:rPr>
          <w:rFonts w:ascii="Segoe UI Semilight" w:hAnsi="Segoe UI Semilight" w:cs="Segoe UI Semilight"/>
          <w:lang w:val="en-AU"/>
        </w:rPr>
        <w:t>.</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ab/>
      </w:r>
      <w:r w:rsidRPr="007F225C">
        <w:rPr>
          <w:rFonts w:ascii="Segoe UI Semilight" w:hAnsi="Segoe UI Semilight" w:cs="Segoe UI Semilight"/>
          <w:lang w:val="en-AU"/>
        </w:rPr>
        <w:tab/>
        <w:t>PbI</w:t>
      </w:r>
      <w:r w:rsidRPr="007F225C">
        <w:rPr>
          <w:rFonts w:ascii="Segoe UI Semilight" w:hAnsi="Segoe UI Semilight" w:cs="Segoe UI Semilight"/>
          <w:vertAlign w:val="subscript"/>
          <w:lang w:val="en-AU"/>
        </w:rPr>
        <w:t>2</w:t>
      </w:r>
      <w:r w:rsidRPr="007F225C">
        <w:rPr>
          <w:rFonts w:ascii="Segoe UI Semilight" w:hAnsi="Segoe UI Semilight" w:cs="Segoe UI Semilight"/>
          <w:lang w:val="en-AU"/>
        </w:rPr>
        <w:t xml:space="preserve">(s)      </w:t>
      </w:r>
      <w:r w:rsidRPr="007F225C">
        <w:rPr>
          <w:rFonts w:ascii="Cambria Math" w:hAnsi="Cambria Math" w:cs="Cambria Math"/>
          <w:lang w:val="en-GB"/>
        </w:rPr>
        <w:t>⇌</w:t>
      </w:r>
      <w:r w:rsidRPr="007F225C">
        <w:rPr>
          <w:rFonts w:ascii="Segoe UI Semilight" w:hAnsi="Segoe UI Semilight" w:cs="Segoe UI Semilight"/>
          <w:lang w:val="en-GB"/>
        </w:rPr>
        <w:t xml:space="preserve"> </w:t>
      </w:r>
      <w:r w:rsidRPr="007F225C">
        <w:rPr>
          <w:rFonts w:ascii="Segoe UI Semilight" w:hAnsi="Segoe UI Semilight" w:cs="Segoe UI Semilight"/>
          <w:i/>
          <w:iCs/>
          <w:lang w:val="en-AU"/>
        </w:rPr>
        <w:tab/>
      </w:r>
      <w:r w:rsidRPr="007F225C">
        <w:rPr>
          <w:rFonts w:ascii="Segoe UI Semilight" w:hAnsi="Segoe UI Semilight" w:cs="Segoe UI Semilight"/>
          <w:vertAlign w:val="superscript"/>
          <w:lang w:val="en-AU"/>
        </w:rPr>
        <w:t xml:space="preserve"> </w:t>
      </w:r>
      <w:r w:rsidRPr="007F225C">
        <w:rPr>
          <w:rFonts w:ascii="Segoe UI Semilight" w:hAnsi="Segoe UI Semilight" w:cs="Segoe UI Semilight"/>
          <w:lang w:val="en-AU"/>
        </w:rPr>
        <w:t>Pb</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(aq)    +    2I</w:t>
      </w:r>
      <w:r w:rsidRPr="007F225C">
        <w:rPr>
          <w:rFonts w:ascii="Segoe UI Semilight" w:hAnsi="Segoe UI Semilight" w:cs="Segoe UI Semilight"/>
          <w:vertAlign w:val="superscript"/>
          <w:lang w:val="en-AU"/>
        </w:rPr>
        <w:sym w:font="Symbol" w:char="F02D"/>
      </w:r>
      <w:r w:rsidRPr="007F225C">
        <w:rPr>
          <w:rFonts w:ascii="Segoe UI Semilight" w:hAnsi="Segoe UI Semilight" w:cs="Segoe UI Semilight"/>
          <w:lang w:val="en-AU"/>
        </w:rPr>
        <w:t xml:space="preserve"> (aq)</w:t>
      </w:r>
    </w:p>
    <w:p w:rsidR="007F225C" w:rsidRDefault="007F225C" w:rsidP="007F225C">
      <w:pPr>
        <w:rPr>
          <w:rFonts w:ascii="Segoe UI Semilight" w:hAnsi="Segoe UI Semilight" w:cs="Segoe UI Semilight"/>
          <w:vertAlign w:val="superscript"/>
          <w:lang w:val="en-AU"/>
        </w:rPr>
      </w:pPr>
      <w:r>
        <w:rPr>
          <w:rFonts w:ascii="Segoe UI Semilight" w:hAnsi="Segoe UI Semilight" w:cs="Segoe UI Semilight"/>
          <w:lang w:val="en-AU"/>
        </w:rPr>
        <w:t xml:space="preserve">This tells us that </w:t>
      </w:r>
      <w:r w:rsidRPr="007F225C">
        <w:rPr>
          <w:rFonts w:ascii="Segoe UI Semilight" w:hAnsi="Segoe UI Semilight" w:cs="Segoe UI Semilight"/>
          <w:lang w:val="en-AU"/>
        </w:rPr>
        <w:t>[Pb</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  solubility, s = 1.52 x 10</w:t>
      </w:r>
      <w:r w:rsidRPr="007F225C">
        <w:rPr>
          <w:rFonts w:ascii="Segoe UI Semilight" w:hAnsi="Segoe UI Semilight" w:cs="Segoe UI Semilight"/>
          <w:vertAlign w:val="superscript"/>
          <w:lang w:val="en-AU"/>
        </w:rPr>
        <w:t>-3</w:t>
      </w:r>
      <w:r w:rsidRPr="007F225C">
        <w:rPr>
          <w:rFonts w:ascii="Segoe UI Semilight" w:hAnsi="Segoe UI Semilight" w:cs="Segoe UI Semilight"/>
          <w:lang w:val="en-AU"/>
        </w:rPr>
        <w:t xml:space="preserve"> mol L</w:t>
      </w:r>
      <w:r w:rsidRPr="007F225C">
        <w:rPr>
          <w:rFonts w:ascii="Segoe UI Semilight" w:hAnsi="Segoe UI Semilight" w:cs="Segoe UI Semilight"/>
          <w:vertAlign w:val="superscript"/>
          <w:lang w:val="en-AU"/>
        </w:rPr>
        <w:t>-1</w:t>
      </w:r>
    </w:p>
    <w:p w:rsidR="007F225C" w:rsidRPr="007F225C" w:rsidRDefault="007F225C" w:rsidP="007F225C">
      <w:pPr>
        <w:rPr>
          <w:rFonts w:ascii="Segoe UI Semilight" w:hAnsi="Segoe UI Semilight" w:cs="Segoe UI Semilight"/>
        </w:rPr>
      </w:pPr>
      <w:r>
        <w:rPr>
          <w:rFonts w:ascii="Segoe UI Semilight" w:hAnsi="Segoe UI Semilight" w:cs="Segoe UI Semilight"/>
          <w:lang w:val="en-AU"/>
        </w:rPr>
        <w:t xml:space="preserve">And </w:t>
      </w:r>
      <w:r w:rsidRPr="007F225C">
        <w:rPr>
          <w:rFonts w:ascii="Segoe UI Semilight" w:hAnsi="Segoe UI Semilight" w:cs="Segoe UI Semilight"/>
          <w:lang w:val="en-AU"/>
        </w:rPr>
        <w:t>[I</w:t>
      </w:r>
      <w:r w:rsidRPr="007F225C">
        <w:rPr>
          <w:rFonts w:ascii="Segoe UI Semilight" w:hAnsi="Segoe UI Semilight" w:cs="Segoe UI Semilight"/>
          <w:vertAlign w:val="superscript"/>
          <w:lang w:val="en-AU"/>
        </w:rPr>
        <w:sym w:font="Symbol" w:char="F02D"/>
      </w:r>
      <w:r w:rsidRPr="007F225C">
        <w:rPr>
          <w:rFonts w:ascii="Segoe UI Semilight" w:hAnsi="Segoe UI Semilight" w:cs="Segoe UI Semilight"/>
          <w:lang w:val="en-AU"/>
        </w:rPr>
        <w:t>] = 2 x solubility  = 2s = 2 x 1.52 x 10</w:t>
      </w:r>
      <w:r w:rsidRPr="007F225C">
        <w:rPr>
          <w:rFonts w:ascii="Segoe UI Semilight" w:hAnsi="Segoe UI Semilight" w:cs="Segoe UI Semilight"/>
          <w:vertAlign w:val="superscript"/>
          <w:lang w:val="en-AU"/>
        </w:rPr>
        <w:t>-3</w:t>
      </w:r>
      <w:r w:rsidRPr="007F225C">
        <w:rPr>
          <w:rFonts w:ascii="Segoe UI Semilight" w:hAnsi="Segoe UI Semilight" w:cs="Segoe UI Semilight"/>
          <w:lang w:val="en-AU"/>
        </w:rPr>
        <w:t xml:space="preserve"> = 3.04 x 10</w:t>
      </w:r>
      <w:r w:rsidRPr="007F225C">
        <w:rPr>
          <w:rFonts w:ascii="Segoe UI Semilight" w:hAnsi="Segoe UI Semilight" w:cs="Segoe UI Semilight"/>
          <w:vertAlign w:val="superscript"/>
          <w:lang w:val="en-AU"/>
        </w:rPr>
        <w:t xml:space="preserve">-3 </w:t>
      </w:r>
      <w:r w:rsidRPr="007F225C">
        <w:rPr>
          <w:rFonts w:ascii="Segoe UI Semilight" w:hAnsi="Segoe UI Semilight" w:cs="Segoe UI Semilight"/>
          <w:lang w:val="en-AU"/>
        </w:rPr>
        <w:t>mol L</w:t>
      </w:r>
      <w:r w:rsidRPr="007F225C">
        <w:rPr>
          <w:rFonts w:ascii="Segoe UI Semilight" w:hAnsi="Segoe UI Semilight" w:cs="Segoe UI Semilight"/>
          <w:vertAlign w:val="superscript"/>
          <w:lang w:val="en-AU"/>
        </w:rPr>
        <w:t>-1</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xml:space="preserve">The expression for </w:t>
      </w: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i/>
          <w:iCs/>
          <w:lang w:val="en-AU"/>
        </w:rPr>
        <w:t xml:space="preserve"> </w:t>
      </w:r>
      <w:r w:rsidRPr="007F225C">
        <w:rPr>
          <w:rFonts w:ascii="Segoe UI Semilight" w:hAnsi="Segoe UI Semilight" w:cs="Segoe UI Semilight"/>
          <w:lang w:val="en-AU"/>
        </w:rPr>
        <w:t xml:space="preserve"> is </w:t>
      </w:r>
      <w:r w:rsidRPr="007F225C">
        <w:rPr>
          <w:rFonts w:ascii="Segoe UI Semilight" w:hAnsi="Segoe UI Semilight" w:cs="Segoe UI Semilight"/>
          <w:lang w:val="en-AU"/>
        </w:rPr>
        <w:tab/>
      </w: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lang w:val="en-AU"/>
        </w:rPr>
        <w:t xml:space="preserve"> (PbI</w:t>
      </w:r>
      <w:r w:rsidRPr="007F225C">
        <w:rPr>
          <w:rFonts w:ascii="Segoe UI Semilight" w:hAnsi="Segoe UI Semilight" w:cs="Segoe UI Semilight"/>
          <w:vertAlign w:val="subscript"/>
          <w:lang w:val="en-AU"/>
        </w:rPr>
        <w:t>2</w:t>
      </w:r>
      <w:r w:rsidRPr="007F225C">
        <w:rPr>
          <w:rFonts w:ascii="Segoe UI Semilight" w:hAnsi="Segoe UI Semilight" w:cs="Segoe UI Semilight"/>
          <w:lang w:val="en-AU"/>
        </w:rPr>
        <w:t>)   =   [Pb</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 [I</w:t>
      </w:r>
      <w:r w:rsidRPr="007F225C">
        <w:rPr>
          <w:rFonts w:ascii="Segoe UI Semilight" w:hAnsi="Segoe UI Semilight" w:cs="Segoe UI Semilight"/>
          <w:vertAlign w:val="superscript"/>
          <w:lang w:val="en-AU"/>
        </w:rPr>
        <w:t>-</w:t>
      </w:r>
      <w:r w:rsidRPr="007F225C">
        <w:rPr>
          <w:rFonts w:ascii="Segoe UI Semilight" w:hAnsi="Segoe UI Semilight" w:cs="Segoe UI Semilight"/>
          <w:lang w:val="en-AU"/>
        </w:rPr>
        <w:t>]</w:t>
      </w:r>
      <w:r w:rsidRPr="007F225C">
        <w:rPr>
          <w:rFonts w:ascii="Segoe UI Semilight" w:hAnsi="Segoe UI Semilight" w:cs="Segoe UI Semilight"/>
          <w:vertAlign w:val="superscript"/>
          <w:lang w:val="en-AU"/>
        </w:rPr>
        <w:t>2</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and substituting for solubility we get</w:t>
      </w:r>
      <w:r w:rsidRPr="007F225C">
        <w:rPr>
          <w:rFonts w:ascii="Segoe UI Semilight" w:hAnsi="Segoe UI Semilight" w:cs="Segoe UI Semilight"/>
          <w:lang w:val="en-AU"/>
        </w:rPr>
        <w:tab/>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lang w:val="en-AU"/>
        </w:rPr>
        <w:t xml:space="preserve"> (PbI</w:t>
      </w:r>
      <w:r w:rsidRPr="007F225C">
        <w:rPr>
          <w:rFonts w:ascii="Segoe UI Semilight" w:hAnsi="Segoe UI Semilight" w:cs="Segoe UI Semilight"/>
          <w:vertAlign w:val="subscript"/>
          <w:lang w:val="en-AU"/>
        </w:rPr>
        <w:t>2</w:t>
      </w:r>
      <w:r w:rsidRPr="007F225C">
        <w:rPr>
          <w:rFonts w:ascii="Segoe UI Semilight" w:hAnsi="Segoe UI Semilight" w:cs="Segoe UI Semilight"/>
          <w:lang w:val="en-AU"/>
        </w:rPr>
        <w:t>) = (1.52 x 10</w:t>
      </w:r>
      <w:r w:rsidRPr="007F225C">
        <w:rPr>
          <w:rFonts w:ascii="Segoe UI Semilight" w:hAnsi="Segoe UI Semilight" w:cs="Segoe UI Semilight"/>
          <w:vertAlign w:val="superscript"/>
          <w:lang w:val="en-AU"/>
        </w:rPr>
        <w:t>-3</w:t>
      </w:r>
      <w:r w:rsidRPr="007F225C">
        <w:rPr>
          <w:rFonts w:ascii="Segoe UI Semilight" w:hAnsi="Segoe UI Semilight" w:cs="Segoe UI Semilight"/>
          <w:lang w:val="en-AU"/>
        </w:rPr>
        <w:t>) x (3.04 x 10</w:t>
      </w:r>
      <w:r w:rsidRPr="007F225C">
        <w:rPr>
          <w:rFonts w:ascii="Segoe UI Semilight" w:hAnsi="Segoe UI Semilight" w:cs="Segoe UI Semilight"/>
          <w:vertAlign w:val="superscript"/>
          <w:lang w:val="en-AU"/>
        </w:rPr>
        <w:t>-3</w:t>
      </w:r>
      <w:r w:rsidRPr="007F225C">
        <w:rPr>
          <w:rFonts w:ascii="Segoe UI Semilight" w:hAnsi="Segoe UI Semilight" w:cs="Segoe UI Semilight"/>
          <w:lang w:val="en-AU"/>
        </w:rPr>
        <w:t>)</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ml:space="preserve">      =  1.40 x 10</w:t>
      </w:r>
      <w:r w:rsidRPr="007F225C">
        <w:rPr>
          <w:rFonts w:ascii="Segoe UI Semilight" w:hAnsi="Segoe UI Semilight" w:cs="Segoe UI Semilight"/>
          <w:vertAlign w:val="superscript"/>
          <w:lang w:val="en-AU"/>
        </w:rPr>
        <w:t>-8</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b/>
          <w:bCs/>
          <w:lang w:val="en-AU"/>
        </w:rPr>
        <w:t xml:space="preserve">NOTE:  </w:t>
      </w:r>
      <w:r w:rsidRPr="007F225C">
        <w:rPr>
          <w:rFonts w:ascii="Segoe UI Semilight" w:hAnsi="Segoe UI Semilight" w:cs="Segoe UI Semilight"/>
          <w:lang w:val="en-AU"/>
        </w:rPr>
        <w:t>because [2s]</w:t>
      </w:r>
      <w:r w:rsidRPr="007F225C">
        <w:rPr>
          <w:rFonts w:ascii="Segoe UI Semilight" w:hAnsi="Segoe UI Semilight" w:cs="Segoe UI Semilight"/>
          <w:vertAlign w:val="superscript"/>
          <w:lang w:val="en-AU"/>
        </w:rPr>
        <w:t xml:space="preserve">2 </w:t>
      </w:r>
      <w:r w:rsidRPr="007F225C">
        <w:rPr>
          <w:rFonts w:ascii="Segoe UI Semilight" w:hAnsi="Segoe UI Semilight" w:cs="Segoe UI Semilight"/>
          <w:lang w:val="en-AU"/>
        </w:rPr>
        <w:t>means everything inside the brackets is squared then expanding it out becomes 2</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ml:space="preserve"> + s</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ml:space="preserve"> = 4s</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The other ion [s] then is multiplied so the whole expression becomes 4s</w:t>
      </w:r>
      <w:r w:rsidRPr="007F225C">
        <w:rPr>
          <w:rFonts w:ascii="Segoe UI Semilight" w:hAnsi="Segoe UI Semilight" w:cs="Segoe UI Semilight"/>
          <w:vertAlign w:val="superscript"/>
          <w:lang w:val="en-AU"/>
        </w:rPr>
        <w:t>3</w:t>
      </w:r>
      <w:r w:rsidRPr="007F225C">
        <w:rPr>
          <w:rFonts w:ascii="Segoe UI Semilight" w:hAnsi="Segoe UI Semilight" w:cs="Segoe UI Semilight"/>
          <w:lang w:val="en-AU"/>
        </w:rPr>
        <w:t xml:space="preserve"> (cubed)</w:t>
      </w:r>
    </w:p>
    <w:p w:rsidR="007F225C" w:rsidRDefault="007F225C" w:rsidP="007F225C">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86B07CD">
            <wp:extent cx="1516572" cy="739471"/>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8729" cy="750275"/>
                    </a:xfrm>
                    <a:prstGeom prst="rect">
                      <a:avLst/>
                    </a:prstGeom>
                    <a:noFill/>
                  </pic:spPr>
                </pic:pic>
              </a:graphicData>
            </a:graphic>
          </wp:inline>
        </w:drawing>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b/>
          <w:bCs/>
          <w:lang w:val="en-AU"/>
        </w:rPr>
        <w:t>Determining S from K</w:t>
      </w:r>
      <w:r w:rsidRPr="007F225C">
        <w:rPr>
          <w:rFonts w:ascii="Segoe UI Semilight" w:hAnsi="Segoe UI Semilight" w:cs="Segoe UI Semilight"/>
          <w:b/>
          <w:bCs/>
          <w:vertAlign w:val="subscript"/>
          <w:lang w:val="en-AU"/>
        </w:rPr>
        <w:t xml:space="preserve">s   </w:t>
      </w:r>
      <w:r w:rsidRPr="007F225C">
        <w:rPr>
          <w:rFonts w:ascii="Segoe UI Semilight" w:hAnsi="Segoe UI Semilight" w:cs="Segoe UI Semilight"/>
          <w:b/>
          <w:bCs/>
          <w:lang w:val="en-AU"/>
        </w:rPr>
        <w:t>(1:1)</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xml:space="preserve">It is possible to use the value of </w:t>
      </w: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lang w:val="en-AU"/>
        </w:rPr>
        <w:t xml:space="preserve"> at any particular temperature to calculate the solubility of the salt [s] at that temperature </w:t>
      </w:r>
      <w:r w:rsidR="00493E6C" w:rsidRPr="007F225C">
        <w:rPr>
          <w:rFonts w:ascii="Segoe UI Semilight" w:hAnsi="Segoe UI Semilight" w:cs="Segoe UI Semilight"/>
          <w:lang w:val="en-AU"/>
        </w:rPr>
        <w:t>and</w:t>
      </w:r>
      <w:r w:rsidRPr="007F225C">
        <w:rPr>
          <w:rFonts w:ascii="Segoe UI Semilight" w:hAnsi="Segoe UI Semilight" w:cs="Segoe UI Semilight"/>
          <w:lang w:val="en-AU"/>
        </w:rPr>
        <w:t xml:space="preserve"> to calculate the concentration of ions in the saturated solution.  </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b/>
          <w:bCs/>
          <w:lang w:val="en-AU"/>
        </w:rPr>
        <w:t>Example</w:t>
      </w:r>
    </w:p>
    <w:p w:rsidR="00F668D3" w:rsidRPr="007F225C" w:rsidRDefault="00F668D3" w:rsidP="007F225C">
      <w:pPr>
        <w:numPr>
          <w:ilvl w:val="0"/>
          <w:numId w:val="3"/>
        </w:numPr>
        <w:rPr>
          <w:rFonts w:ascii="Segoe UI Semilight" w:hAnsi="Segoe UI Semilight" w:cs="Segoe UI Semilight"/>
        </w:rPr>
      </w:pPr>
      <w:r w:rsidRPr="007F225C">
        <w:rPr>
          <w:rFonts w:ascii="Segoe UI Semilight" w:hAnsi="Segoe UI Semilight" w:cs="Segoe UI Semilight"/>
          <w:lang w:val="en-AU"/>
        </w:rPr>
        <w:t>Calculate the solubility of iron(II) sulfide at 25</w:t>
      </w:r>
      <w:r w:rsidRPr="007F225C">
        <w:rPr>
          <w:rFonts w:ascii="Segoe UI Semilight" w:hAnsi="Segoe UI Semilight" w:cs="Segoe UI Semilight"/>
          <w:vertAlign w:val="superscript"/>
          <w:lang w:val="en-AU"/>
        </w:rPr>
        <w:t>o</w:t>
      </w:r>
      <w:r w:rsidRPr="007F225C">
        <w:rPr>
          <w:rFonts w:ascii="Segoe UI Semilight" w:hAnsi="Segoe UI Semilight" w:cs="Segoe UI Semilight"/>
          <w:lang w:val="en-AU"/>
        </w:rPr>
        <w:t xml:space="preserve">C given that   </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xml:space="preserve">FeS(s)       </w:t>
      </w:r>
      <w:r w:rsidRPr="007F225C">
        <w:rPr>
          <w:rFonts w:ascii="Cambria Math" w:hAnsi="Cambria Math" w:cs="Cambria Math"/>
          <w:lang w:val="en-GB"/>
        </w:rPr>
        <w:t>⇌</w:t>
      </w:r>
      <w:r w:rsidRPr="007F225C">
        <w:rPr>
          <w:rFonts w:ascii="Segoe UI Semilight" w:hAnsi="Segoe UI Semilight" w:cs="Segoe UI Semilight"/>
          <w:lang w:val="en-AU"/>
        </w:rPr>
        <w:t xml:space="preserve">   Fe</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(aq)  +  S</w:t>
      </w:r>
      <w:r w:rsidRPr="007F225C">
        <w:rPr>
          <w:rFonts w:ascii="Segoe UI Semilight" w:hAnsi="Segoe UI Semilight" w:cs="Segoe UI Semilight"/>
          <w:vertAlign w:val="superscript"/>
          <w:lang w:val="en-AU"/>
        </w:rPr>
        <w:t>2</w:t>
      </w:r>
      <w:r w:rsidRPr="007F225C">
        <w:rPr>
          <w:rFonts w:ascii="Segoe UI Semilight" w:hAnsi="Segoe UI Semilight" w:cs="Segoe UI Semilight"/>
          <w:vertAlign w:val="superscript"/>
          <w:lang w:val="en-AU"/>
        </w:rPr>
        <w:sym w:font="Symbol" w:char="F02D"/>
      </w:r>
      <w:r w:rsidRPr="007F225C">
        <w:rPr>
          <w:rFonts w:ascii="Segoe UI Semilight" w:hAnsi="Segoe UI Semilight" w:cs="Segoe UI Semilight"/>
          <w:lang w:val="en-AU"/>
        </w:rPr>
        <w:t>(aq)</w:t>
      </w:r>
    </w:p>
    <w:p w:rsidR="007F225C" w:rsidRPr="007F225C" w:rsidRDefault="00493E6C" w:rsidP="007F225C">
      <w:pPr>
        <w:rPr>
          <w:rFonts w:ascii="Segoe UI Semilight" w:hAnsi="Segoe UI Semilight" w:cs="Segoe UI Semilight"/>
        </w:rPr>
      </w:pP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lang w:val="en-AU"/>
        </w:rPr>
        <w:t xml:space="preserve"> (</w:t>
      </w:r>
      <w:r w:rsidR="007F225C" w:rsidRPr="007F225C">
        <w:rPr>
          <w:rFonts w:ascii="Segoe UI Semilight" w:hAnsi="Segoe UI Semilight" w:cs="Segoe UI Semilight"/>
          <w:lang w:val="en-AU"/>
        </w:rPr>
        <w:t>FeS)  =  [Fe</w:t>
      </w:r>
      <w:r w:rsidR="007F225C" w:rsidRPr="007F225C">
        <w:rPr>
          <w:rFonts w:ascii="Segoe UI Semilight" w:hAnsi="Segoe UI Semilight" w:cs="Segoe UI Semilight"/>
          <w:vertAlign w:val="superscript"/>
          <w:lang w:val="en-AU"/>
        </w:rPr>
        <w:t>2+</w:t>
      </w:r>
      <w:r w:rsidR="007F225C" w:rsidRPr="007F225C">
        <w:rPr>
          <w:rFonts w:ascii="Segoe UI Semilight" w:hAnsi="Segoe UI Semilight" w:cs="Segoe UI Semilight"/>
          <w:lang w:val="en-AU"/>
        </w:rPr>
        <w:t>] x [S</w:t>
      </w:r>
      <w:r w:rsidR="007F225C" w:rsidRPr="007F225C">
        <w:rPr>
          <w:rFonts w:ascii="Segoe UI Semilight" w:hAnsi="Segoe UI Semilight" w:cs="Segoe UI Semilight"/>
          <w:vertAlign w:val="superscript"/>
          <w:lang w:val="en-AU"/>
        </w:rPr>
        <w:t>2</w:t>
      </w:r>
      <w:r w:rsidR="007F225C" w:rsidRPr="007F225C">
        <w:rPr>
          <w:rFonts w:ascii="Segoe UI Semilight" w:hAnsi="Segoe UI Semilight" w:cs="Segoe UI Semilight"/>
          <w:vertAlign w:val="superscript"/>
          <w:lang w:val="en-AU"/>
        </w:rPr>
        <w:sym w:font="Symbol" w:char="F02D"/>
      </w:r>
      <w:r w:rsidR="007F225C" w:rsidRPr="007F225C">
        <w:rPr>
          <w:rFonts w:ascii="Segoe UI Semilight" w:hAnsi="Segoe UI Semilight" w:cs="Segoe UI Semilight"/>
          <w:lang w:val="en-AU"/>
        </w:rPr>
        <w:t>] = 6.3 x 10</w:t>
      </w:r>
      <w:r w:rsidR="007F225C" w:rsidRPr="007F225C">
        <w:rPr>
          <w:rFonts w:ascii="Segoe UI Semilight" w:hAnsi="Segoe UI Semilight" w:cs="Segoe UI Semilight"/>
          <w:vertAlign w:val="superscript"/>
          <w:lang w:val="en-AU"/>
        </w:rPr>
        <w:t>-18</w:t>
      </w:r>
    </w:p>
    <w:p w:rsidR="007F225C" w:rsidRPr="007F225C" w:rsidRDefault="007F225C" w:rsidP="007F225C">
      <w:pPr>
        <w:rPr>
          <w:rFonts w:ascii="Segoe UI Semilight" w:hAnsi="Segoe UI Semilight" w:cs="Segoe UI Semilight"/>
        </w:rPr>
      </w:pPr>
      <w:r w:rsidRPr="007F225C">
        <w:rPr>
          <w:rFonts w:ascii="Segoe UI Semilight" w:hAnsi="Segoe UI Semilight" w:cs="Segoe UI Semilight"/>
          <w:lang w:val="en-AU"/>
        </w:rPr>
        <w:t xml:space="preserve">From the equation it can be seen that, </w:t>
      </w:r>
      <w:r w:rsidR="00493E6C">
        <w:rPr>
          <w:rFonts w:ascii="Segoe UI Semilight" w:hAnsi="Segoe UI Semilight" w:cs="Segoe UI Semilight"/>
          <w:lang w:val="en-AU"/>
        </w:rPr>
        <w:t xml:space="preserve">since the only </w:t>
      </w:r>
      <w:r w:rsidRPr="007F225C">
        <w:rPr>
          <w:rFonts w:ascii="Segoe UI Semilight" w:hAnsi="Segoe UI Semilight" w:cs="Segoe UI Semilight"/>
          <w:lang w:val="en-AU"/>
        </w:rPr>
        <w:t xml:space="preserve">source of ions is from the dissolving of FeS </w:t>
      </w:r>
    </w:p>
    <w:p w:rsidR="007F225C" w:rsidRPr="007F225C" w:rsidRDefault="00493E6C" w:rsidP="007F225C">
      <w:pPr>
        <w:rPr>
          <w:rFonts w:ascii="Segoe UI Semilight" w:hAnsi="Segoe UI Semilight" w:cs="Segoe UI Semilight"/>
        </w:rPr>
      </w:pPr>
      <w:r w:rsidRPr="007F225C">
        <w:rPr>
          <w:rFonts w:ascii="Segoe UI Semilight" w:hAnsi="Segoe UI Semilight" w:cs="Segoe UI Semilight"/>
          <w:lang w:val="en-AU"/>
        </w:rPr>
        <w:t>Then</w:t>
      </w:r>
      <w:r w:rsidR="007F225C" w:rsidRPr="007F225C">
        <w:rPr>
          <w:rFonts w:ascii="Segoe UI Semilight" w:hAnsi="Segoe UI Semilight" w:cs="Segoe UI Semilight"/>
          <w:lang w:val="en-AU"/>
        </w:rPr>
        <w:t xml:space="preserve"> [Fe</w:t>
      </w:r>
      <w:r w:rsidR="007F225C" w:rsidRPr="007F225C">
        <w:rPr>
          <w:rFonts w:ascii="Segoe UI Semilight" w:hAnsi="Segoe UI Semilight" w:cs="Segoe UI Semilight"/>
          <w:vertAlign w:val="superscript"/>
          <w:lang w:val="en-AU"/>
        </w:rPr>
        <w:t>2+</w:t>
      </w:r>
      <w:r w:rsidR="007F225C" w:rsidRPr="007F225C">
        <w:rPr>
          <w:rFonts w:ascii="Segoe UI Semilight" w:hAnsi="Segoe UI Semilight" w:cs="Segoe UI Semilight"/>
          <w:lang w:val="en-AU"/>
        </w:rPr>
        <w:t>]  =  [S</w:t>
      </w:r>
      <w:r w:rsidR="007F225C" w:rsidRPr="007F225C">
        <w:rPr>
          <w:rFonts w:ascii="Segoe UI Semilight" w:hAnsi="Segoe UI Semilight" w:cs="Segoe UI Semilight"/>
          <w:vertAlign w:val="superscript"/>
          <w:lang w:val="en-AU"/>
        </w:rPr>
        <w:t>2</w:t>
      </w:r>
      <w:r w:rsidR="007F225C" w:rsidRPr="007F225C">
        <w:rPr>
          <w:rFonts w:ascii="Segoe UI Semilight" w:hAnsi="Segoe UI Semilight" w:cs="Segoe UI Semilight"/>
          <w:vertAlign w:val="superscript"/>
          <w:lang w:val="en-AU"/>
        </w:rPr>
        <w:sym w:font="Symbol" w:char="F02D"/>
      </w:r>
      <w:r w:rsidR="007F225C" w:rsidRPr="007F225C">
        <w:rPr>
          <w:rFonts w:ascii="Segoe UI Semilight" w:hAnsi="Segoe UI Semilight" w:cs="Segoe UI Semilight"/>
          <w:lang w:val="en-AU"/>
        </w:rPr>
        <w:t>]  = solubility, s</w:t>
      </w:r>
      <w:r w:rsidR="007F225C" w:rsidRPr="007F225C">
        <w:rPr>
          <w:rFonts w:ascii="Segoe UI Semilight" w:hAnsi="Segoe UI Semilight" w:cs="Segoe UI Semilight"/>
          <w:lang w:val="en-AU"/>
        </w:rPr>
        <w:tab/>
      </w:r>
    </w:p>
    <w:p w:rsidR="00F668D3" w:rsidRPr="007F225C" w:rsidRDefault="00F668D3" w:rsidP="007F225C">
      <w:pPr>
        <w:numPr>
          <w:ilvl w:val="0"/>
          <w:numId w:val="4"/>
        </w:numPr>
        <w:rPr>
          <w:rFonts w:ascii="Segoe UI Semilight" w:hAnsi="Segoe UI Semilight" w:cs="Segoe UI Semilight"/>
        </w:rPr>
      </w:pPr>
      <w:r w:rsidRPr="007F225C">
        <w:rPr>
          <w:rFonts w:ascii="Segoe UI Semilight" w:hAnsi="Segoe UI Semilight" w:cs="Segoe UI Semilight"/>
          <w:i/>
          <w:iCs/>
          <w:lang w:val="en-AU"/>
        </w:rPr>
        <w:t>K</w:t>
      </w:r>
      <w:r w:rsidRPr="007F225C">
        <w:rPr>
          <w:rFonts w:ascii="Segoe UI Semilight" w:hAnsi="Segoe UI Semilight" w:cs="Segoe UI Semilight"/>
          <w:i/>
          <w:iCs/>
          <w:vertAlign w:val="subscript"/>
          <w:lang w:val="en-AU"/>
        </w:rPr>
        <w:t>s</w:t>
      </w:r>
      <w:r w:rsidRPr="007F225C">
        <w:rPr>
          <w:rFonts w:ascii="Segoe UI Semilight" w:hAnsi="Segoe UI Semilight" w:cs="Segoe UI Semilight"/>
          <w:lang w:val="en-AU"/>
        </w:rPr>
        <w:t xml:space="preserve"> (FeS)  =  s</w:t>
      </w:r>
      <w:r w:rsidRPr="007F225C">
        <w:rPr>
          <w:rFonts w:ascii="Segoe UI Semilight" w:hAnsi="Segoe UI Semilight" w:cs="Segoe UI Semilight"/>
          <w:vertAlign w:val="superscript"/>
          <w:lang w:val="en-AU"/>
        </w:rPr>
        <w:t>2</w:t>
      </w:r>
      <w:r w:rsidRPr="007F225C">
        <w:rPr>
          <w:rFonts w:ascii="Segoe UI Semilight" w:hAnsi="Segoe UI Semilight" w:cs="Segoe UI Semilight"/>
          <w:lang w:val="en-AU"/>
        </w:rPr>
        <w:t xml:space="preserve">  </w:t>
      </w:r>
      <w:r w:rsidRPr="007F225C">
        <w:rPr>
          <w:rFonts w:ascii="Segoe UI Semilight" w:hAnsi="Segoe UI Semilight" w:cs="Segoe UI Semilight"/>
          <w:lang w:val="en-AU"/>
        </w:rPr>
        <w:tab/>
        <w:t xml:space="preserve">and </w:t>
      </w:r>
      <w:r w:rsidRPr="007F225C">
        <w:rPr>
          <w:rFonts w:ascii="Segoe UI Semilight" w:hAnsi="Segoe UI Semilight" w:cs="Segoe UI Semilight"/>
          <w:lang w:val="en-AU"/>
        </w:rPr>
        <w:tab/>
        <w:t xml:space="preserve">s = </w:t>
      </w:r>
      <w:r w:rsidRPr="007F225C">
        <w:rPr>
          <w:rFonts w:ascii="Segoe UI Semilight" w:hAnsi="Segoe UI Semilight" w:cs="Segoe UI Semilight"/>
          <w:i/>
          <w:iCs/>
          <w:lang w:val="en-AU"/>
        </w:rPr>
        <w:t xml:space="preserve">  </w:t>
      </w:r>
      <w:r w:rsidRPr="007F225C">
        <w:rPr>
          <w:rFonts w:ascii="Segoe UI Semilight" w:hAnsi="Segoe UI Semilight" w:cs="Segoe UI Semilight"/>
          <w:lang w:val="en-AU"/>
        </w:rPr>
        <w:t>=    =  2.51 x 10</w:t>
      </w:r>
      <w:r w:rsidRPr="007F225C">
        <w:rPr>
          <w:rFonts w:ascii="Segoe UI Semilight" w:hAnsi="Segoe UI Semilight" w:cs="Segoe UI Semilight"/>
          <w:vertAlign w:val="superscript"/>
          <w:lang w:val="en-AU"/>
        </w:rPr>
        <w:t xml:space="preserve">-9 </w:t>
      </w:r>
      <w:r w:rsidRPr="007F225C">
        <w:rPr>
          <w:rFonts w:ascii="Segoe UI Semilight" w:hAnsi="Segoe UI Semilight" w:cs="Segoe UI Semilight"/>
          <w:lang w:val="en-AU"/>
        </w:rPr>
        <w:t>mol L</w:t>
      </w:r>
      <w:r w:rsidRPr="007F225C">
        <w:rPr>
          <w:rFonts w:ascii="Segoe UI Semilight" w:hAnsi="Segoe UI Semilight" w:cs="Segoe UI Semilight"/>
          <w:vertAlign w:val="superscript"/>
          <w:lang w:val="en-AU"/>
        </w:rPr>
        <w:t>-1</w:t>
      </w:r>
    </w:p>
    <w:p w:rsidR="007F225C" w:rsidRPr="007F225C" w:rsidRDefault="007F225C" w:rsidP="00493E6C">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49EE79E">
            <wp:extent cx="1509637" cy="8746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0048" cy="880675"/>
                    </a:xfrm>
                    <a:prstGeom prst="rect">
                      <a:avLst/>
                    </a:prstGeom>
                    <a:noFill/>
                  </pic:spPr>
                </pic:pic>
              </a:graphicData>
            </a:graphic>
          </wp:inline>
        </w:drawing>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b/>
          <w:bCs/>
          <w:lang w:val="en-AU"/>
        </w:rPr>
        <w:t>Determining S from K</w:t>
      </w:r>
      <w:r w:rsidRPr="00493E6C">
        <w:rPr>
          <w:rFonts w:ascii="Segoe UI Semilight" w:hAnsi="Segoe UI Semilight" w:cs="Segoe UI Semilight"/>
          <w:b/>
          <w:bCs/>
          <w:vertAlign w:val="subscript"/>
          <w:lang w:val="en-AU"/>
        </w:rPr>
        <w:t xml:space="preserve">s   </w:t>
      </w:r>
      <w:r w:rsidRPr="00493E6C">
        <w:rPr>
          <w:rFonts w:ascii="Segoe UI Semilight" w:hAnsi="Segoe UI Semilight" w:cs="Segoe UI Semilight"/>
          <w:b/>
          <w:bCs/>
          <w:lang w:val="en-AU"/>
        </w:rPr>
        <w:t>(2:1)</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lang w:val="en-AU"/>
        </w:rPr>
        <w:t xml:space="preserve">Calculate the solubility of zinc hydroxide at 25 </w:t>
      </w:r>
      <w:r w:rsidRPr="00493E6C">
        <w:rPr>
          <w:rFonts w:ascii="Segoe UI Semilight" w:hAnsi="Segoe UI Semilight" w:cs="Segoe UI Semilight"/>
          <w:vertAlign w:val="superscript"/>
          <w:lang w:val="en-AU"/>
        </w:rPr>
        <w:t>o</w:t>
      </w:r>
      <w:r w:rsidRPr="00493E6C">
        <w:rPr>
          <w:rFonts w:ascii="Segoe UI Semilight" w:hAnsi="Segoe UI Semilight" w:cs="Segoe UI Semilight"/>
          <w:lang w:val="en-AU"/>
        </w:rPr>
        <w:t xml:space="preserve">C given </w:t>
      </w:r>
      <w:r w:rsidRPr="00493E6C">
        <w:rPr>
          <w:rFonts w:ascii="Segoe UI Semilight" w:hAnsi="Segoe UI Semilight" w:cs="Segoe UI Semilight"/>
          <w:i/>
          <w:iCs/>
          <w:lang w:val="en-AU"/>
        </w:rPr>
        <w:t>K</w:t>
      </w:r>
      <w:r w:rsidRPr="00493E6C">
        <w:rPr>
          <w:rFonts w:ascii="Segoe UI Semilight" w:hAnsi="Segoe UI Semilight" w:cs="Segoe UI Semilight"/>
          <w:i/>
          <w:iCs/>
          <w:vertAlign w:val="subscript"/>
          <w:lang w:val="en-AU"/>
        </w:rPr>
        <w:t>s</w:t>
      </w:r>
      <w:r w:rsidRPr="00493E6C">
        <w:rPr>
          <w:rFonts w:ascii="Segoe UI Semilight" w:hAnsi="Segoe UI Semilight" w:cs="Segoe UI Semilight"/>
          <w:i/>
          <w:iCs/>
          <w:lang w:val="en-AU"/>
        </w:rPr>
        <w:t xml:space="preserve"> </w:t>
      </w:r>
      <w:r w:rsidRPr="00493E6C">
        <w:rPr>
          <w:rFonts w:ascii="Segoe UI Semilight" w:hAnsi="Segoe UI Semilight" w:cs="Segoe UI Semilight"/>
          <w:lang w:val="en-AU"/>
        </w:rPr>
        <w:t>(Zn(OH)</w:t>
      </w:r>
      <w:r w:rsidRPr="00493E6C">
        <w:rPr>
          <w:rFonts w:ascii="Segoe UI Semilight" w:hAnsi="Segoe UI Semilight" w:cs="Segoe UI Semilight"/>
          <w:vertAlign w:val="subscript"/>
          <w:lang w:val="en-AU"/>
        </w:rPr>
        <w:t>2</w:t>
      </w:r>
      <w:r w:rsidRPr="00493E6C">
        <w:rPr>
          <w:rFonts w:ascii="Segoe UI Semilight" w:hAnsi="Segoe UI Semilight" w:cs="Segoe UI Semilight"/>
          <w:lang w:val="en-AU"/>
        </w:rPr>
        <w:t>)   = 2.0 x 10</w:t>
      </w:r>
      <w:r w:rsidRPr="00493E6C">
        <w:rPr>
          <w:rFonts w:ascii="Segoe UI Semilight" w:hAnsi="Segoe UI Semilight" w:cs="Segoe UI Semilight"/>
          <w:vertAlign w:val="superscript"/>
          <w:lang w:val="en-AU"/>
        </w:rPr>
        <w:t>-17</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lang w:val="en-AU"/>
        </w:rPr>
        <w:t xml:space="preserve">The dissolving equation is   </w:t>
      </w:r>
      <w:r w:rsidRPr="00493E6C">
        <w:rPr>
          <w:rFonts w:ascii="Segoe UI Semilight" w:hAnsi="Segoe UI Semilight" w:cs="Segoe UI Semilight"/>
          <w:b/>
          <w:bCs/>
          <w:lang w:val="en-AU"/>
        </w:rPr>
        <w:t>Zn(OH)</w:t>
      </w:r>
      <w:r w:rsidRPr="00493E6C">
        <w:rPr>
          <w:rFonts w:ascii="Segoe UI Semilight" w:hAnsi="Segoe UI Semilight" w:cs="Segoe UI Semilight"/>
          <w:b/>
          <w:bCs/>
          <w:vertAlign w:val="subscript"/>
          <w:lang w:val="en-AU"/>
        </w:rPr>
        <w:t>2(s)</w:t>
      </w:r>
      <w:r w:rsidRPr="00493E6C">
        <w:rPr>
          <w:rFonts w:ascii="Segoe UI Semilight" w:hAnsi="Segoe UI Semilight" w:cs="Segoe UI Semilight"/>
          <w:b/>
          <w:bCs/>
          <w:lang w:val="en-AU"/>
        </w:rPr>
        <w:t xml:space="preserve">     </w:t>
      </w:r>
      <w:r w:rsidRPr="00493E6C">
        <w:rPr>
          <w:rFonts w:ascii="Cambria Math" w:hAnsi="Cambria Math" w:cs="Cambria Math"/>
          <w:lang w:val="en-GB"/>
        </w:rPr>
        <w:t>⇌</w:t>
      </w:r>
      <w:r w:rsidRPr="00493E6C">
        <w:rPr>
          <w:rFonts w:ascii="Segoe UI Semilight" w:hAnsi="Segoe UI Semilight" w:cs="Segoe UI Semilight"/>
          <w:b/>
          <w:bCs/>
          <w:lang w:val="en-AU"/>
        </w:rPr>
        <w:t xml:space="preserve">   Zn</w:t>
      </w:r>
      <w:r w:rsidRPr="00493E6C">
        <w:rPr>
          <w:rFonts w:ascii="Segoe UI Semilight" w:hAnsi="Segoe UI Semilight" w:cs="Segoe UI Semilight"/>
          <w:b/>
          <w:bCs/>
          <w:vertAlign w:val="superscript"/>
          <w:lang w:val="en-AU"/>
        </w:rPr>
        <w:t>2+</w:t>
      </w:r>
      <w:r w:rsidRPr="00493E6C">
        <w:rPr>
          <w:rFonts w:ascii="Segoe UI Semilight" w:hAnsi="Segoe UI Semilight" w:cs="Segoe UI Semilight"/>
          <w:b/>
          <w:bCs/>
          <w:vertAlign w:val="subscript"/>
          <w:lang w:val="en-AU"/>
        </w:rPr>
        <w:t xml:space="preserve">(aq)   </w:t>
      </w:r>
      <w:r w:rsidRPr="00493E6C">
        <w:rPr>
          <w:rFonts w:ascii="Segoe UI Semilight" w:hAnsi="Segoe UI Semilight" w:cs="Segoe UI Semilight"/>
          <w:b/>
          <w:bCs/>
          <w:lang w:val="en-AU"/>
        </w:rPr>
        <w:t>+    2OH</w:t>
      </w:r>
      <w:r w:rsidRPr="00493E6C">
        <w:rPr>
          <w:rFonts w:ascii="Segoe UI Semilight" w:hAnsi="Segoe UI Semilight" w:cs="Segoe UI Semilight"/>
          <w:b/>
          <w:bCs/>
          <w:vertAlign w:val="superscript"/>
          <w:lang w:val="en-AU"/>
        </w:rPr>
        <w:sym w:font="Symbol" w:char="F02D"/>
      </w:r>
      <w:r w:rsidRPr="00493E6C">
        <w:rPr>
          <w:rFonts w:ascii="Segoe UI Semilight" w:hAnsi="Segoe UI Semilight" w:cs="Segoe UI Semilight"/>
          <w:b/>
          <w:bCs/>
          <w:lang w:val="en-AU"/>
        </w:rPr>
        <w:t xml:space="preserve"> </w:t>
      </w:r>
      <w:r w:rsidRPr="00493E6C">
        <w:rPr>
          <w:rFonts w:ascii="Segoe UI Semilight" w:hAnsi="Segoe UI Semilight" w:cs="Segoe UI Semilight"/>
          <w:b/>
          <w:bCs/>
          <w:vertAlign w:val="subscript"/>
          <w:lang w:val="en-AU"/>
        </w:rPr>
        <w:t>(aq)</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lang w:val="en-AU"/>
        </w:rPr>
        <w:t>This means that [Zn</w:t>
      </w:r>
      <w:r w:rsidRPr="00493E6C">
        <w:rPr>
          <w:rFonts w:ascii="Segoe UI Semilight" w:hAnsi="Segoe UI Semilight" w:cs="Segoe UI Semilight"/>
          <w:vertAlign w:val="superscript"/>
          <w:lang w:val="en-AU"/>
        </w:rPr>
        <w:t>2+</w:t>
      </w:r>
      <w:r w:rsidRPr="00493E6C">
        <w:rPr>
          <w:rFonts w:ascii="Segoe UI Semilight" w:hAnsi="Segoe UI Semilight" w:cs="Segoe UI Semilight"/>
          <w:lang w:val="en-AU"/>
        </w:rPr>
        <w:t>] = solubility = s</w:t>
      </w:r>
      <w:r w:rsidRPr="00493E6C">
        <w:rPr>
          <w:rFonts w:ascii="Segoe UI Semilight" w:hAnsi="Segoe UI Semilight" w:cs="Segoe UI Semilight"/>
          <w:lang w:val="en-AU"/>
        </w:rPr>
        <w:tab/>
        <w:t>and</w:t>
      </w:r>
      <w:r w:rsidRPr="00493E6C">
        <w:rPr>
          <w:rFonts w:ascii="Segoe UI Semilight" w:hAnsi="Segoe UI Semilight" w:cs="Segoe UI Semilight"/>
          <w:lang w:val="en-AU"/>
        </w:rPr>
        <w:tab/>
        <w:t>[OH</w:t>
      </w:r>
      <w:r w:rsidRPr="00493E6C">
        <w:rPr>
          <w:rFonts w:ascii="Segoe UI Semilight" w:hAnsi="Segoe UI Semilight" w:cs="Segoe UI Semilight"/>
          <w:vertAlign w:val="superscript"/>
          <w:lang w:val="en-AU"/>
        </w:rPr>
        <w:sym w:font="Symbol" w:char="F02D"/>
      </w:r>
      <w:r w:rsidRPr="00493E6C">
        <w:rPr>
          <w:rFonts w:ascii="Segoe UI Semilight" w:hAnsi="Segoe UI Semilight" w:cs="Segoe UI Semilight"/>
          <w:lang w:val="en-AU"/>
        </w:rPr>
        <w:t>] = 2 x solubility = 2s</w:t>
      </w:r>
      <w:r w:rsidRPr="00493E6C">
        <w:rPr>
          <w:rFonts w:ascii="Segoe UI Semilight" w:hAnsi="Segoe UI Semilight" w:cs="Segoe UI Semilight"/>
        </w:rPr>
        <w:t xml:space="preserve"> </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lang w:val="en-AU"/>
        </w:rPr>
        <w:t xml:space="preserve">The expression for </w:t>
      </w:r>
      <w:r w:rsidRPr="00493E6C">
        <w:rPr>
          <w:rFonts w:ascii="Segoe UI Semilight" w:hAnsi="Segoe UI Semilight" w:cs="Segoe UI Semilight"/>
          <w:i/>
          <w:iCs/>
          <w:lang w:val="en-AU"/>
        </w:rPr>
        <w:t>K</w:t>
      </w:r>
      <w:r w:rsidRPr="00493E6C">
        <w:rPr>
          <w:rFonts w:ascii="Segoe UI Semilight" w:hAnsi="Segoe UI Semilight" w:cs="Segoe UI Semilight"/>
          <w:i/>
          <w:iCs/>
          <w:vertAlign w:val="subscript"/>
          <w:lang w:val="en-AU"/>
        </w:rPr>
        <w:t>s</w:t>
      </w:r>
      <w:r w:rsidRPr="00493E6C">
        <w:rPr>
          <w:rFonts w:ascii="Segoe UI Semilight" w:hAnsi="Segoe UI Semilight" w:cs="Segoe UI Semilight"/>
          <w:lang w:val="en-AU"/>
        </w:rPr>
        <w:tab/>
        <w:t xml:space="preserve">is   </w:t>
      </w:r>
      <w:r w:rsidRPr="00493E6C">
        <w:rPr>
          <w:rFonts w:ascii="Segoe UI Semilight" w:hAnsi="Segoe UI Semilight" w:cs="Segoe UI Semilight"/>
          <w:i/>
          <w:iCs/>
          <w:lang w:val="en-AU"/>
        </w:rPr>
        <w:t>K</w:t>
      </w:r>
      <w:r w:rsidRPr="00493E6C">
        <w:rPr>
          <w:rFonts w:ascii="Segoe UI Semilight" w:hAnsi="Segoe UI Semilight" w:cs="Segoe UI Semilight"/>
          <w:i/>
          <w:iCs/>
          <w:vertAlign w:val="subscript"/>
          <w:lang w:val="en-AU"/>
        </w:rPr>
        <w:t>s</w:t>
      </w:r>
      <w:r w:rsidRPr="00493E6C">
        <w:rPr>
          <w:rFonts w:ascii="Segoe UI Semilight" w:hAnsi="Segoe UI Semilight" w:cs="Segoe UI Semilight"/>
          <w:i/>
          <w:iCs/>
          <w:lang w:val="en-AU"/>
        </w:rPr>
        <w:t xml:space="preserve"> </w:t>
      </w:r>
      <w:r w:rsidRPr="00493E6C">
        <w:rPr>
          <w:rFonts w:ascii="Segoe UI Semilight" w:hAnsi="Segoe UI Semilight" w:cs="Segoe UI Semilight"/>
          <w:lang w:val="en-AU"/>
        </w:rPr>
        <w:t>(Zn(OH)</w:t>
      </w:r>
      <w:r w:rsidRPr="00493E6C">
        <w:rPr>
          <w:rFonts w:ascii="Segoe UI Semilight" w:hAnsi="Segoe UI Semilight" w:cs="Segoe UI Semilight"/>
          <w:vertAlign w:val="subscript"/>
          <w:lang w:val="en-AU"/>
        </w:rPr>
        <w:t>2</w:t>
      </w:r>
      <w:r w:rsidRPr="00493E6C">
        <w:rPr>
          <w:rFonts w:ascii="Segoe UI Semilight" w:hAnsi="Segoe UI Semilight" w:cs="Segoe UI Semilight"/>
          <w:lang w:val="en-AU"/>
        </w:rPr>
        <w:t>) = [Zn</w:t>
      </w:r>
      <w:r w:rsidRPr="00493E6C">
        <w:rPr>
          <w:rFonts w:ascii="Segoe UI Semilight" w:hAnsi="Segoe UI Semilight" w:cs="Segoe UI Semilight"/>
          <w:vertAlign w:val="superscript"/>
          <w:lang w:val="en-AU"/>
        </w:rPr>
        <w:t>2+</w:t>
      </w:r>
      <w:r w:rsidRPr="00493E6C">
        <w:rPr>
          <w:rFonts w:ascii="Segoe UI Semilight" w:hAnsi="Segoe UI Semilight" w:cs="Segoe UI Semilight"/>
          <w:lang w:val="en-AU"/>
        </w:rPr>
        <w:t>] x [OH</w:t>
      </w:r>
      <w:r w:rsidRPr="00493E6C">
        <w:rPr>
          <w:rFonts w:ascii="Segoe UI Semilight" w:hAnsi="Segoe UI Semilight" w:cs="Segoe UI Semilight"/>
          <w:vertAlign w:val="superscript"/>
          <w:lang w:val="en-AU"/>
        </w:rPr>
        <w:sym w:font="Symbol" w:char="F02D"/>
      </w:r>
      <w:r w:rsidRPr="00493E6C">
        <w:rPr>
          <w:rFonts w:ascii="Segoe UI Semilight" w:hAnsi="Segoe UI Semilight" w:cs="Segoe UI Semilight"/>
          <w:lang w:val="en-AU"/>
        </w:rPr>
        <w:t>]</w:t>
      </w:r>
      <w:r w:rsidRPr="00493E6C">
        <w:rPr>
          <w:rFonts w:ascii="Segoe UI Semilight" w:hAnsi="Segoe UI Semilight" w:cs="Segoe UI Semilight"/>
          <w:vertAlign w:val="superscript"/>
          <w:lang w:val="en-AU"/>
        </w:rPr>
        <w:t>2</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lang w:val="en-AU"/>
        </w:rPr>
        <w:t>OR</w:t>
      </w:r>
      <w:r w:rsidRPr="00493E6C">
        <w:rPr>
          <w:rFonts w:ascii="Segoe UI Semilight" w:hAnsi="Segoe UI Semilight" w:cs="Segoe UI Semilight"/>
          <w:lang w:val="en-AU"/>
        </w:rPr>
        <w:tab/>
      </w:r>
      <w:r w:rsidRPr="00493E6C">
        <w:rPr>
          <w:rFonts w:ascii="Segoe UI Semilight" w:hAnsi="Segoe UI Semilight" w:cs="Segoe UI Semilight"/>
          <w:i/>
          <w:iCs/>
          <w:lang w:val="en-AU"/>
        </w:rPr>
        <w:t>K</w:t>
      </w:r>
      <w:r w:rsidRPr="00493E6C">
        <w:rPr>
          <w:rFonts w:ascii="Segoe UI Semilight" w:hAnsi="Segoe UI Semilight" w:cs="Segoe UI Semilight"/>
          <w:i/>
          <w:iCs/>
          <w:vertAlign w:val="subscript"/>
          <w:lang w:val="en-AU"/>
        </w:rPr>
        <w:t>s</w:t>
      </w:r>
      <w:r w:rsidRPr="00493E6C">
        <w:rPr>
          <w:rFonts w:ascii="Segoe UI Semilight" w:hAnsi="Segoe UI Semilight" w:cs="Segoe UI Semilight"/>
          <w:i/>
          <w:iCs/>
          <w:lang w:val="en-AU"/>
        </w:rPr>
        <w:t xml:space="preserve"> </w:t>
      </w:r>
      <w:r w:rsidRPr="00493E6C">
        <w:rPr>
          <w:rFonts w:ascii="Segoe UI Semilight" w:hAnsi="Segoe UI Semilight" w:cs="Segoe UI Semilight"/>
          <w:lang w:val="en-AU"/>
        </w:rPr>
        <w:t>(Zn(OH)</w:t>
      </w:r>
      <w:r w:rsidRPr="00493E6C">
        <w:rPr>
          <w:rFonts w:ascii="Segoe UI Semilight" w:hAnsi="Segoe UI Semilight" w:cs="Segoe UI Semilight"/>
          <w:vertAlign w:val="subscript"/>
          <w:lang w:val="en-AU"/>
        </w:rPr>
        <w:t>2</w:t>
      </w:r>
      <w:r w:rsidRPr="00493E6C">
        <w:rPr>
          <w:rFonts w:ascii="Segoe UI Semilight" w:hAnsi="Segoe UI Semilight" w:cs="Segoe UI Semilight"/>
          <w:lang w:val="en-AU"/>
        </w:rPr>
        <w:t>) =  (s) x (2s)</w:t>
      </w:r>
      <w:r w:rsidRPr="00493E6C">
        <w:rPr>
          <w:rFonts w:ascii="Segoe UI Semilight" w:hAnsi="Segoe UI Semilight" w:cs="Segoe UI Semilight"/>
          <w:vertAlign w:val="superscript"/>
          <w:lang w:val="en-AU"/>
        </w:rPr>
        <w:t>2</w:t>
      </w:r>
      <w:r w:rsidRPr="00493E6C">
        <w:rPr>
          <w:rFonts w:ascii="Segoe UI Semilight" w:hAnsi="Segoe UI Semilight" w:cs="Segoe UI Semilight"/>
          <w:lang w:val="en-AU"/>
        </w:rPr>
        <w:t xml:space="preserve">  =  4s</w:t>
      </w:r>
      <w:r w:rsidRPr="00493E6C">
        <w:rPr>
          <w:rFonts w:ascii="Segoe UI Semilight" w:hAnsi="Segoe UI Semilight" w:cs="Segoe UI Semilight"/>
          <w:vertAlign w:val="superscript"/>
          <w:lang w:val="en-AU"/>
        </w:rPr>
        <w:t>3</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lang w:val="en-AU"/>
        </w:rPr>
        <w:t>It is therefore possible to use this expression to solve for the solubility, s.</w:t>
      </w:r>
    </w:p>
    <w:p w:rsidR="007F225C" w:rsidRDefault="00493E6C" w:rsidP="00493E6C">
      <w:pPr>
        <w:jc w:val="center"/>
        <w:rPr>
          <w:rFonts w:ascii="Segoe UI Semilight" w:hAnsi="Segoe UI Semilight" w:cs="Segoe UI Semilight"/>
        </w:rPr>
      </w:pPr>
      <w:r>
        <w:rPr>
          <w:noProof/>
          <w:lang w:eastAsia="en-NZ"/>
        </w:rPr>
        <w:drawing>
          <wp:inline distT="0" distB="0" distL="0" distR="0" wp14:anchorId="7E30841A" wp14:editId="3398EDBD">
            <wp:extent cx="3426293" cy="628153"/>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07791" cy="643094"/>
                    </a:xfrm>
                    <a:prstGeom prst="rect">
                      <a:avLst/>
                    </a:prstGeom>
                  </pic:spPr>
                </pic:pic>
              </a:graphicData>
            </a:graphic>
          </wp:inline>
        </w:drawing>
      </w:r>
    </w:p>
    <w:p w:rsidR="007F225C" w:rsidRPr="007F225C" w:rsidRDefault="007F225C" w:rsidP="007F225C">
      <w:pPr>
        <w:rPr>
          <w:rFonts w:ascii="Segoe UI Semilight" w:hAnsi="Segoe UI Semilight" w:cs="Segoe UI Semilight"/>
        </w:rPr>
      </w:pPr>
    </w:p>
    <w:p w:rsidR="007F225C" w:rsidRPr="007F225C" w:rsidRDefault="00493E6C" w:rsidP="00493E6C">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474AA71">
            <wp:extent cx="1176793" cy="907507"/>
            <wp:effectExtent l="0" t="0" r="4445"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1058" cy="926219"/>
                    </a:xfrm>
                    <a:prstGeom prst="rect">
                      <a:avLst/>
                    </a:prstGeom>
                    <a:noFill/>
                  </pic:spPr>
                </pic:pic>
              </a:graphicData>
            </a:graphic>
          </wp:inline>
        </w:drawing>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b/>
          <w:bCs/>
          <w:lang w:val="en-AU"/>
        </w:rPr>
        <w:t>Effects of Acid on Solubility</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rPr>
        <w:t>If the salt contains a carbonate i.e. Ag</w:t>
      </w:r>
      <w:r w:rsidRPr="00493E6C">
        <w:rPr>
          <w:rFonts w:ascii="Segoe UI Semilight" w:hAnsi="Segoe UI Semilight" w:cs="Segoe UI Semilight"/>
          <w:vertAlign w:val="subscript"/>
        </w:rPr>
        <w:t>2</w:t>
      </w:r>
      <w:r w:rsidRPr="00493E6C">
        <w:rPr>
          <w:rFonts w:ascii="Segoe UI Semilight" w:hAnsi="Segoe UI Semilight" w:cs="Segoe UI Semilight"/>
        </w:rPr>
        <w:t>CO</w:t>
      </w:r>
      <w:r w:rsidRPr="00493E6C">
        <w:rPr>
          <w:rFonts w:ascii="Segoe UI Semilight" w:hAnsi="Segoe UI Semilight" w:cs="Segoe UI Semilight"/>
          <w:vertAlign w:val="subscript"/>
        </w:rPr>
        <w:t xml:space="preserve">3 </w:t>
      </w:r>
      <w:r w:rsidRPr="00493E6C">
        <w:rPr>
          <w:rFonts w:ascii="Segoe UI Semilight" w:hAnsi="Segoe UI Semilight" w:cs="Segoe UI Semilight"/>
        </w:rPr>
        <w:t xml:space="preserve"> which is sparingly soluble, it will dissociate into its ions – one ion being a cation and the other the anion carbonate.</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rPr>
        <w:t xml:space="preserve"> Ag</w:t>
      </w:r>
      <w:r w:rsidRPr="00493E6C">
        <w:rPr>
          <w:rFonts w:ascii="Segoe UI Semilight" w:hAnsi="Segoe UI Semilight" w:cs="Segoe UI Semilight"/>
          <w:vertAlign w:val="subscript"/>
        </w:rPr>
        <w:t>2</w:t>
      </w:r>
      <w:r w:rsidRPr="00493E6C">
        <w:rPr>
          <w:rFonts w:ascii="Segoe UI Semilight" w:hAnsi="Segoe UI Semilight" w:cs="Segoe UI Semilight"/>
        </w:rPr>
        <w:t>CO</w:t>
      </w:r>
      <w:r w:rsidRPr="00493E6C">
        <w:rPr>
          <w:rFonts w:ascii="Segoe UI Semilight" w:hAnsi="Segoe UI Semilight" w:cs="Segoe UI Semilight"/>
          <w:vertAlign w:val="subscript"/>
        </w:rPr>
        <w:t xml:space="preserve">3   </w:t>
      </w:r>
      <w:r w:rsidRPr="00493E6C">
        <w:rPr>
          <w:rFonts w:ascii="Cambria Math" w:hAnsi="Cambria Math" w:cs="Cambria Math"/>
          <w:lang w:val="en-GB"/>
        </w:rPr>
        <w:t>⇌</w:t>
      </w:r>
      <w:r w:rsidRPr="00493E6C">
        <w:rPr>
          <w:rFonts w:ascii="Segoe UI Semilight" w:hAnsi="Segoe UI Semilight" w:cs="Segoe UI Semilight"/>
        </w:rPr>
        <w:t xml:space="preserve">  Ag</w:t>
      </w:r>
      <w:r w:rsidRPr="00493E6C">
        <w:rPr>
          <w:rFonts w:ascii="Segoe UI Semilight" w:hAnsi="Segoe UI Semilight" w:cs="Segoe UI Semilight"/>
          <w:vertAlign w:val="superscript"/>
        </w:rPr>
        <w:t>+</w:t>
      </w:r>
      <w:r w:rsidRPr="00493E6C">
        <w:rPr>
          <w:rFonts w:ascii="Segoe UI Semilight" w:hAnsi="Segoe UI Semilight" w:cs="Segoe UI Semilight"/>
        </w:rPr>
        <w:t xml:space="preserve">  + CO</w:t>
      </w:r>
      <w:r w:rsidRPr="00493E6C">
        <w:rPr>
          <w:rFonts w:ascii="Segoe UI Semilight" w:hAnsi="Segoe UI Semilight" w:cs="Segoe UI Semilight"/>
          <w:vertAlign w:val="subscript"/>
        </w:rPr>
        <w:t>3</w:t>
      </w:r>
      <w:r w:rsidRPr="00493E6C">
        <w:rPr>
          <w:rFonts w:ascii="Segoe UI Semilight" w:hAnsi="Segoe UI Semilight" w:cs="Segoe UI Semilight"/>
          <w:vertAlign w:val="superscript"/>
        </w:rPr>
        <w:t>2-</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rPr>
        <w:t>If acid is added to this system then it will react with the carbonate ion effectively reducing the concentration of this in the solution.</w:t>
      </w:r>
      <w:r>
        <w:rPr>
          <w:rFonts w:ascii="Segoe UI Semilight" w:hAnsi="Segoe UI Semilight" w:cs="Segoe UI Semilight"/>
        </w:rPr>
        <w:t xml:space="preserve"> </w:t>
      </w:r>
      <w:r w:rsidRPr="00493E6C">
        <w:rPr>
          <w:rFonts w:ascii="Segoe UI Semilight" w:hAnsi="Segoe UI Semilight" w:cs="Segoe UI Semilight"/>
          <w:b/>
          <w:bCs/>
        </w:rPr>
        <w:t>Acid neutralises carbonates</w:t>
      </w:r>
    </w:p>
    <w:p w:rsidR="00493E6C" w:rsidRPr="00493E6C" w:rsidRDefault="00493E6C" w:rsidP="00493E6C">
      <w:pPr>
        <w:rPr>
          <w:rFonts w:ascii="Segoe UI Semilight" w:hAnsi="Segoe UI Semilight" w:cs="Segoe UI Semilight"/>
        </w:rPr>
      </w:pPr>
      <w:r w:rsidRPr="00493E6C">
        <w:rPr>
          <w:rFonts w:ascii="Segoe UI Semilight" w:hAnsi="Segoe UI Semilight" w:cs="Segoe UI Semilight"/>
        </w:rPr>
        <w:t xml:space="preserve">Accordingly, to the principals of equilibrium if a </w:t>
      </w:r>
      <w:r w:rsidRPr="00493E6C">
        <w:rPr>
          <w:rFonts w:ascii="Segoe UI Semilight" w:hAnsi="Segoe UI Semilight" w:cs="Segoe UI Semilight"/>
          <w:b/>
          <w:bCs/>
        </w:rPr>
        <w:t xml:space="preserve">product is removed </w:t>
      </w:r>
      <w:r w:rsidRPr="00493E6C">
        <w:rPr>
          <w:rFonts w:ascii="Segoe UI Semilight" w:hAnsi="Segoe UI Semilight" w:cs="Segoe UI Semilight"/>
        </w:rPr>
        <w:t xml:space="preserve">(carbonate) the reaction will </w:t>
      </w:r>
      <w:r w:rsidRPr="00493E6C">
        <w:rPr>
          <w:rFonts w:ascii="Segoe UI Semilight" w:hAnsi="Segoe UI Semilight" w:cs="Segoe UI Semilight"/>
          <w:b/>
          <w:bCs/>
        </w:rPr>
        <w:t xml:space="preserve">increase in the forward direction </w:t>
      </w:r>
      <w:r w:rsidRPr="00493E6C">
        <w:rPr>
          <w:rFonts w:ascii="Segoe UI Semilight" w:hAnsi="Segoe UI Semilight" w:cs="Segoe UI Semilight"/>
        </w:rPr>
        <w:t xml:space="preserve">to replace the depleted product – hence </w:t>
      </w:r>
      <w:r w:rsidRPr="00493E6C">
        <w:rPr>
          <w:rFonts w:ascii="Segoe UI Semilight" w:hAnsi="Segoe UI Semilight" w:cs="Segoe UI Semilight"/>
          <w:b/>
          <w:bCs/>
        </w:rPr>
        <w:t xml:space="preserve">more salt will dissolve </w:t>
      </w:r>
      <w:r w:rsidRPr="00493E6C">
        <w:rPr>
          <w:rFonts w:ascii="Segoe UI Semilight" w:hAnsi="Segoe UI Semilight" w:cs="Segoe UI Semilight"/>
        </w:rPr>
        <w:t>and the overall solubility of the system will increase.</w:t>
      </w:r>
    </w:p>
    <w:p w:rsidR="00493E6C" w:rsidRDefault="00493E6C" w:rsidP="00493E6C">
      <w:pPr>
        <w:rPr>
          <w:rFonts w:ascii="Segoe UI Semilight" w:hAnsi="Segoe UI Semilight" w:cs="Segoe UI Semilight"/>
          <w:bCs/>
        </w:rPr>
      </w:pPr>
      <w:r w:rsidRPr="00493E6C">
        <w:rPr>
          <w:rFonts w:ascii="Segoe UI Semilight" w:hAnsi="Segoe UI Semilight" w:cs="Segoe UI Semilight"/>
          <w:bCs/>
        </w:rPr>
        <w:t>Acids increase solubility if the salt contains a carbonate</w:t>
      </w:r>
      <w:r>
        <w:rPr>
          <w:rFonts w:ascii="Segoe UI Semilight" w:hAnsi="Segoe UI Semilight" w:cs="Segoe UI Semilight"/>
          <w:bCs/>
        </w:rPr>
        <w:t>.</w:t>
      </w:r>
    </w:p>
    <w:p w:rsidR="00493E6C" w:rsidRDefault="00493E6C" w:rsidP="00493E6C">
      <w:pPr>
        <w:rPr>
          <w:rFonts w:ascii="Segoe UI Semilight" w:hAnsi="Segoe UI Semilight" w:cs="Segoe UI Semilight"/>
          <w:b/>
          <w:bCs/>
          <w:lang w:val="en-AU"/>
        </w:rPr>
      </w:pPr>
      <w:r w:rsidRPr="00493E6C">
        <w:rPr>
          <w:rFonts w:ascii="Segoe UI Semilight" w:hAnsi="Segoe UI Semilight" w:cs="Segoe UI Semilight"/>
          <w:b/>
          <w:bCs/>
          <w:lang w:val="en-AU"/>
        </w:rPr>
        <w:t>Effects of Base on Solubility</w:t>
      </w:r>
    </w:p>
    <w:p w:rsidR="00142661" w:rsidRPr="00142661" w:rsidRDefault="00142661" w:rsidP="00142661">
      <w:pPr>
        <w:rPr>
          <w:rFonts w:ascii="Segoe UI Semilight" w:hAnsi="Segoe UI Semilight" w:cs="Segoe UI Semilight"/>
        </w:rPr>
      </w:pPr>
      <w:r w:rsidRPr="00142661">
        <w:rPr>
          <w:rFonts w:ascii="Segoe UI Semilight" w:hAnsi="Segoe UI Semilight" w:cs="Segoe UI Semilight"/>
        </w:rPr>
        <w:t>If a sparingly soluble salt contains an cation i.e. AgCl  containing Ag</w:t>
      </w:r>
      <w:r w:rsidRPr="00142661">
        <w:rPr>
          <w:rFonts w:ascii="Segoe UI Semilight" w:hAnsi="Segoe UI Semilight" w:cs="Segoe UI Semilight"/>
          <w:vertAlign w:val="superscript"/>
        </w:rPr>
        <w:t>+</w:t>
      </w:r>
      <w:r w:rsidRPr="00142661">
        <w:rPr>
          <w:rFonts w:ascii="Segoe UI Semilight" w:hAnsi="Segoe UI Semilight" w:cs="Segoe UI Semilight"/>
        </w:rPr>
        <w:t xml:space="preserve"> which reacts with NH</w:t>
      </w:r>
      <w:r w:rsidRPr="00142661">
        <w:rPr>
          <w:rFonts w:ascii="Segoe UI Semilight" w:hAnsi="Segoe UI Semilight" w:cs="Segoe UI Semilight"/>
          <w:vertAlign w:val="subscript"/>
        </w:rPr>
        <w:t xml:space="preserve">3 </w:t>
      </w:r>
      <w:r w:rsidRPr="00142661">
        <w:rPr>
          <w:rFonts w:ascii="Segoe UI Semilight" w:hAnsi="Segoe UI Semilight" w:cs="Segoe UI Semilight"/>
        </w:rPr>
        <w:t>or OH- to produce a complex ion such as [Ag(NH</w:t>
      </w:r>
      <w:r w:rsidRPr="00142661">
        <w:rPr>
          <w:rFonts w:ascii="Segoe UI Semilight" w:hAnsi="Segoe UI Semilight" w:cs="Segoe UI Semilight"/>
          <w:vertAlign w:val="subscript"/>
        </w:rPr>
        <w:t>3</w:t>
      </w:r>
      <w:r w:rsidRPr="00142661">
        <w:rPr>
          <w:rFonts w:ascii="Segoe UI Semilight" w:hAnsi="Segoe UI Semilight" w:cs="Segoe UI Semilight"/>
        </w:rPr>
        <w:t>)</w:t>
      </w:r>
      <w:r w:rsidRPr="00142661">
        <w:rPr>
          <w:rFonts w:ascii="Segoe UI Semilight" w:hAnsi="Segoe UI Semilight" w:cs="Segoe UI Semilight"/>
          <w:vertAlign w:val="subscript"/>
        </w:rPr>
        <w:t>2</w:t>
      </w:r>
      <w:r w:rsidRPr="00142661">
        <w:rPr>
          <w:rFonts w:ascii="Segoe UI Semilight" w:hAnsi="Segoe UI Semilight" w:cs="Segoe UI Semilight"/>
        </w:rPr>
        <w:t>]</w:t>
      </w:r>
      <w:r w:rsidRPr="00142661">
        <w:rPr>
          <w:rFonts w:ascii="Segoe UI Semilight" w:hAnsi="Segoe UI Semilight" w:cs="Segoe UI Semilight"/>
          <w:vertAlign w:val="superscript"/>
        </w:rPr>
        <w:t>+</w:t>
      </w:r>
    </w:p>
    <w:p w:rsidR="00142661" w:rsidRPr="00142661" w:rsidRDefault="00142661" w:rsidP="00142661">
      <w:pPr>
        <w:rPr>
          <w:rFonts w:ascii="Segoe UI Semilight" w:hAnsi="Segoe UI Semilight" w:cs="Segoe UI Semilight"/>
        </w:rPr>
      </w:pPr>
      <w:r w:rsidRPr="00142661">
        <w:rPr>
          <w:rFonts w:ascii="Segoe UI Semilight" w:hAnsi="Segoe UI Semilight" w:cs="Segoe UI Semilight"/>
        </w:rPr>
        <w:t>Then when a base is added to this system then it will react with the cation effectively reducing the concentration of this in the solution.</w:t>
      </w:r>
      <w:r>
        <w:rPr>
          <w:rFonts w:ascii="Segoe UI Semilight" w:hAnsi="Segoe UI Semilight" w:cs="Segoe UI Semilight"/>
        </w:rPr>
        <w:t xml:space="preserve"> </w:t>
      </w:r>
      <w:r w:rsidRPr="00142661">
        <w:rPr>
          <w:rFonts w:ascii="Segoe UI Semilight" w:hAnsi="Segoe UI Semilight" w:cs="Segoe UI Semilight"/>
          <w:b/>
          <w:bCs/>
        </w:rPr>
        <w:t>Base “locks up” many cations into complex ions</w:t>
      </w:r>
      <w:r>
        <w:rPr>
          <w:rFonts w:ascii="Segoe UI Semilight" w:hAnsi="Segoe UI Semilight" w:cs="Segoe UI Semilight"/>
          <w:b/>
          <w:bCs/>
        </w:rPr>
        <w:t>.</w:t>
      </w:r>
    </w:p>
    <w:p w:rsidR="00142661" w:rsidRDefault="00142661" w:rsidP="00142661">
      <w:pPr>
        <w:rPr>
          <w:rFonts w:ascii="Segoe UI Semilight" w:hAnsi="Segoe UI Semilight" w:cs="Segoe UI Semilight"/>
        </w:rPr>
      </w:pPr>
      <w:r w:rsidRPr="00142661">
        <w:rPr>
          <w:rFonts w:ascii="Segoe UI Semilight" w:hAnsi="Segoe UI Semilight" w:cs="Segoe UI Semilight"/>
        </w:rPr>
        <w:t xml:space="preserve">Accordingly, to the principals of equilibrium if a </w:t>
      </w:r>
      <w:r w:rsidRPr="00142661">
        <w:rPr>
          <w:rFonts w:ascii="Segoe UI Semilight" w:hAnsi="Segoe UI Semilight" w:cs="Segoe UI Semilight"/>
          <w:b/>
          <w:bCs/>
        </w:rPr>
        <w:t xml:space="preserve">product is removed </w:t>
      </w:r>
      <w:r w:rsidRPr="00142661">
        <w:rPr>
          <w:rFonts w:ascii="Segoe UI Semilight" w:hAnsi="Segoe UI Semilight" w:cs="Segoe UI Semilight"/>
        </w:rPr>
        <w:t xml:space="preserve">(silver ions) the reaction will </w:t>
      </w:r>
      <w:r w:rsidRPr="00142661">
        <w:rPr>
          <w:rFonts w:ascii="Segoe UI Semilight" w:hAnsi="Segoe UI Semilight" w:cs="Segoe UI Semilight"/>
          <w:b/>
          <w:bCs/>
        </w:rPr>
        <w:t xml:space="preserve">increase in the forward direction </w:t>
      </w:r>
      <w:r w:rsidRPr="00142661">
        <w:rPr>
          <w:rFonts w:ascii="Segoe UI Semilight" w:hAnsi="Segoe UI Semilight" w:cs="Segoe UI Semilight"/>
        </w:rPr>
        <w:t xml:space="preserve">to replace the depleted product – hence </w:t>
      </w:r>
      <w:r w:rsidRPr="00142661">
        <w:rPr>
          <w:rFonts w:ascii="Segoe UI Semilight" w:hAnsi="Segoe UI Semilight" w:cs="Segoe UI Semilight"/>
          <w:b/>
          <w:bCs/>
        </w:rPr>
        <w:t xml:space="preserve">more salt will dissolve </w:t>
      </w:r>
      <w:r w:rsidRPr="00142661">
        <w:rPr>
          <w:rFonts w:ascii="Segoe UI Semilight" w:hAnsi="Segoe UI Semilight" w:cs="Segoe UI Semilight"/>
        </w:rPr>
        <w:t>and the overall solubility of the system will increase.</w:t>
      </w:r>
    </w:p>
    <w:p w:rsidR="00142661" w:rsidRPr="00142661" w:rsidRDefault="00142661" w:rsidP="00142661">
      <w:pPr>
        <w:rPr>
          <w:rFonts w:ascii="Segoe UI Semilight" w:hAnsi="Segoe UI Semilight" w:cs="Segoe UI Semilight"/>
          <w:bCs/>
        </w:rPr>
      </w:pPr>
      <w:r w:rsidRPr="00142661">
        <w:rPr>
          <w:rFonts w:ascii="Segoe UI Semilight" w:hAnsi="Segoe UI Semilight" w:cs="Segoe UI Semilight"/>
          <w:bCs/>
        </w:rPr>
        <w:t>Bases increase solubility if the salt contains a cation that forms a complex ion when pH is above10</w:t>
      </w:r>
    </w:p>
    <w:p w:rsidR="00142661" w:rsidRPr="00142661" w:rsidRDefault="00142661" w:rsidP="00142661">
      <w:pPr>
        <w:rPr>
          <w:rFonts w:ascii="Segoe UI Semilight" w:hAnsi="Segoe UI Semilight" w:cs="Segoe UI Semilight"/>
        </w:rPr>
      </w:pPr>
      <w:r w:rsidRPr="00142661">
        <w:rPr>
          <w:rFonts w:ascii="Segoe UI Semilight" w:hAnsi="Segoe UI Semilight" w:cs="Segoe UI Semilight"/>
          <w:b/>
          <w:bCs/>
          <w:lang w:val="en-AU"/>
        </w:rPr>
        <w:t>Effects of adding hydroxide on Solubility</w:t>
      </w:r>
    </w:p>
    <w:p w:rsidR="00142661" w:rsidRDefault="00142661" w:rsidP="00142661">
      <w:pPr>
        <w:rPr>
          <w:rFonts w:ascii="Segoe UI Semilight" w:hAnsi="Segoe UI Semilight" w:cs="Segoe UI Semilight"/>
        </w:rPr>
      </w:pPr>
      <w:r w:rsidRPr="00142661">
        <w:rPr>
          <w:rFonts w:ascii="Segoe UI Semilight" w:hAnsi="Segoe UI Semilight" w:cs="Segoe UI Semilight"/>
          <w:b/>
          <w:bCs/>
        </w:rPr>
        <w:t>Decrease SOLUBILITY</w:t>
      </w:r>
      <w:r w:rsidRPr="00142661">
        <w:rPr>
          <w:rFonts w:ascii="Segoe UI Semilight" w:hAnsi="Segoe UI Semilight" w:cs="Segoe UI Semilight"/>
        </w:rPr>
        <w:br/>
        <w:t>If a sparingly soluble salt contains hydroxide i.e. Zn(OH)</w:t>
      </w:r>
      <w:r w:rsidRPr="00142661">
        <w:rPr>
          <w:rFonts w:ascii="Segoe UI Semilight" w:hAnsi="Segoe UI Semilight" w:cs="Segoe UI Semilight"/>
          <w:vertAlign w:val="subscript"/>
        </w:rPr>
        <w:t>2</w:t>
      </w:r>
      <w:r w:rsidRPr="00142661">
        <w:rPr>
          <w:rFonts w:ascii="Segoe UI Semilight" w:hAnsi="Segoe UI Semilight" w:cs="Segoe UI Semilight"/>
        </w:rPr>
        <w:t xml:space="preserve"> , a </w:t>
      </w:r>
      <w:r w:rsidRPr="00142661">
        <w:rPr>
          <w:rFonts w:ascii="Segoe UI Semilight" w:hAnsi="Segoe UI Semilight" w:cs="Segoe UI Semilight"/>
          <w:b/>
          <w:bCs/>
        </w:rPr>
        <w:t xml:space="preserve">small amount </w:t>
      </w:r>
      <w:r w:rsidRPr="00142661">
        <w:rPr>
          <w:rFonts w:ascii="Segoe UI Semilight" w:hAnsi="Segoe UI Semilight" w:cs="Segoe UI Semilight"/>
        </w:rPr>
        <w:t>of OH- added will decrease solubility as the reaction is shifted to the left to remove added product and produce more reactant (the solid salt)</w:t>
      </w:r>
    </w:p>
    <w:p w:rsidR="00142661" w:rsidRPr="00142661" w:rsidRDefault="00142661" w:rsidP="00142661">
      <w:pPr>
        <w:rPr>
          <w:rFonts w:ascii="Segoe UI Semilight" w:hAnsi="Segoe UI Semilight" w:cs="Segoe UI Semilight"/>
        </w:rPr>
      </w:pPr>
      <w:r w:rsidRPr="00142661">
        <w:rPr>
          <w:rFonts w:ascii="Segoe UI Semilight" w:hAnsi="Segoe UI Semilight" w:cs="Segoe UI Semilight"/>
          <w:bCs/>
        </w:rPr>
        <w:t>This occurs when pH is above 4 but below 10</w:t>
      </w:r>
    </w:p>
    <w:p w:rsidR="00142661" w:rsidRPr="00142661" w:rsidRDefault="00142661" w:rsidP="00142661">
      <w:pPr>
        <w:rPr>
          <w:rFonts w:ascii="Segoe UI Semilight" w:hAnsi="Segoe UI Semilight" w:cs="Segoe UI Semilight"/>
        </w:rPr>
      </w:pPr>
      <w:r w:rsidRPr="00142661">
        <w:rPr>
          <w:rFonts w:ascii="Segoe UI Semilight" w:hAnsi="Segoe UI Semilight" w:cs="Segoe UI Semilight"/>
          <w:b/>
          <w:bCs/>
        </w:rPr>
        <w:t>Increase SOLUBILITY</w:t>
      </w:r>
    </w:p>
    <w:p w:rsidR="00142661" w:rsidRPr="00142661" w:rsidRDefault="00142661" w:rsidP="00142661">
      <w:pPr>
        <w:rPr>
          <w:rFonts w:ascii="Segoe UI Semilight" w:hAnsi="Segoe UI Semilight" w:cs="Segoe UI Semilight"/>
        </w:rPr>
      </w:pPr>
      <w:r w:rsidRPr="00142661">
        <w:rPr>
          <w:rFonts w:ascii="Segoe UI Semilight" w:hAnsi="Segoe UI Semilight" w:cs="Segoe UI Semilight"/>
        </w:rPr>
        <w:t xml:space="preserve">Then when </w:t>
      </w:r>
      <w:r w:rsidRPr="00142661">
        <w:rPr>
          <w:rFonts w:ascii="Segoe UI Semilight" w:hAnsi="Segoe UI Semilight" w:cs="Segoe UI Semilight"/>
          <w:b/>
          <w:bCs/>
        </w:rPr>
        <w:t xml:space="preserve">excess hydroxide </w:t>
      </w:r>
      <w:r w:rsidRPr="00142661">
        <w:rPr>
          <w:rFonts w:ascii="Segoe UI Semilight" w:hAnsi="Segoe UI Semilight" w:cs="Segoe UI Semilight"/>
        </w:rPr>
        <w:t>is added to this system then it will react with the cation to produce a complex ion, effectively reducing the concentration of this in the solution.</w:t>
      </w:r>
    </w:p>
    <w:p w:rsidR="00142661" w:rsidRDefault="00142661" w:rsidP="00142661">
      <w:pPr>
        <w:rPr>
          <w:rFonts w:ascii="Segoe UI Semilight" w:hAnsi="Segoe UI Semilight" w:cs="Segoe UI Semilight"/>
        </w:rPr>
      </w:pPr>
      <w:r w:rsidRPr="00142661">
        <w:rPr>
          <w:rFonts w:ascii="Segoe UI Semilight" w:hAnsi="Segoe UI Semilight" w:cs="Segoe UI Semilight"/>
        </w:rPr>
        <w:t xml:space="preserve">Accordingly, to the principals of equilibrium if a </w:t>
      </w:r>
      <w:r w:rsidRPr="00142661">
        <w:rPr>
          <w:rFonts w:ascii="Segoe UI Semilight" w:hAnsi="Segoe UI Semilight" w:cs="Segoe UI Semilight"/>
          <w:b/>
          <w:bCs/>
        </w:rPr>
        <w:t xml:space="preserve">product is removed </w:t>
      </w:r>
      <w:r w:rsidRPr="00142661">
        <w:rPr>
          <w:rFonts w:ascii="Segoe UI Semilight" w:hAnsi="Segoe UI Semilight" w:cs="Segoe UI Semilight"/>
        </w:rPr>
        <w:t xml:space="preserve">(silver ions) the reaction will </w:t>
      </w:r>
      <w:r w:rsidRPr="00142661">
        <w:rPr>
          <w:rFonts w:ascii="Segoe UI Semilight" w:hAnsi="Segoe UI Semilight" w:cs="Segoe UI Semilight"/>
          <w:b/>
          <w:bCs/>
        </w:rPr>
        <w:t xml:space="preserve">increase in the forward direction </w:t>
      </w:r>
      <w:r w:rsidRPr="00142661">
        <w:rPr>
          <w:rFonts w:ascii="Segoe UI Semilight" w:hAnsi="Segoe UI Semilight" w:cs="Segoe UI Semilight"/>
        </w:rPr>
        <w:t xml:space="preserve">to replace the depleted product – hence </w:t>
      </w:r>
      <w:r w:rsidRPr="00142661">
        <w:rPr>
          <w:rFonts w:ascii="Segoe UI Semilight" w:hAnsi="Segoe UI Semilight" w:cs="Segoe UI Semilight"/>
          <w:b/>
          <w:bCs/>
        </w:rPr>
        <w:t xml:space="preserve">more salt will dissolve </w:t>
      </w:r>
      <w:r w:rsidRPr="00142661">
        <w:rPr>
          <w:rFonts w:ascii="Segoe UI Semilight" w:hAnsi="Segoe UI Semilight" w:cs="Segoe UI Semilight"/>
        </w:rPr>
        <w:t>and the overall solubility of the system will increase.</w:t>
      </w:r>
    </w:p>
    <w:p w:rsidR="00142661" w:rsidRDefault="00142661" w:rsidP="00142661">
      <w:pPr>
        <w:rPr>
          <w:rFonts w:ascii="Segoe UI Semilight" w:hAnsi="Segoe UI Semilight" w:cs="Segoe UI Semilight"/>
          <w:bCs/>
        </w:rPr>
      </w:pPr>
      <w:r w:rsidRPr="00CD6F7E">
        <w:rPr>
          <w:rFonts w:ascii="Segoe UI Semilight" w:hAnsi="Segoe UI Semilight" w:cs="Segoe UI Semilight"/>
          <w:bCs/>
        </w:rPr>
        <w:t>Bases increase solubility if the salt contains a cation that forms a complex ion, when pH is above 10 only</w:t>
      </w:r>
      <w:r w:rsidR="00CD6F7E">
        <w:rPr>
          <w:rFonts w:ascii="Segoe UI Semilight" w:hAnsi="Segoe UI Semilight" w:cs="Segoe UI Semilight"/>
          <w:bCs/>
        </w:rPr>
        <w:t>.</w:t>
      </w:r>
    </w:p>
    <w:p w:rsidR="00CD6F7E" w:rsidRDefault="00CD6F7E" w:rsidP="00CD6F7E">
      <w:pPr>
        <w:rPr>
          <w:rFonts w:ascii="Segoe UI Semilight" w:hAnsi="Segoe UI Semilight" w:cs="Segoe UI Semilight"/>
          <w:b/>
          <w:bCs/>
          <w:lang w:val="en-AU"/>
        </w:rPr>
      </w:pPr>
      <w:r w:rsidRPr="00CD6F7E">
        <w:rPr>
          <w:rFonts w:ascii="Segoe UI Semilight" w:hAnsi="Segoe UI Semilight" w:cs="Segoe UI Semilight"/>
          <w:b/>
          <w:bCs/>
          <w:lang w:val="en-AU"/>
        </w:rPr>
        <w:t>Ionic product</w:t>
      </w:r>
    </w:p>
    <w:p w:rsidR="00CD6F7E" w:rsidRPr="00CD6F7E" w:rsidRDefault="00CD6F7E" w:rsidP="00CD6F7E">
      <w:pPr>
        <w:rPr>
          <w:rFonts w:ascii="Segoe UI Semilight" w:hAnsi="Segoe UI Semilight" w:cs="Segoe UI Semilight"/>
          <w:bCs/>
        </w:rPr>
      </w:pPr>
      <w:r w:rsidRPr="00CD6F7E">
        <w:rPr>
          <w:rFonts w:ascii="Segoe UI Semilight" w:hAnsi="Segoe UI Semilight" w:cs="Segoe UI Semilight"/>
          <w:bCs/>
        </w:rPr>
        <w:t>In any solution, whether it is saturated or not, such as AgCl the product formed [Ag</w:t>
      </w:r>
      <w:r w:rsidRPr="00CD6F7E">
        <w:rPr>
          <w:rFonts w:ascii="Segoe UI Semilight" w:hAnsi="Segoe UI Semilight" w:cs="Segoe UI Semilight"/>
          <w:bCs/>
          <w:vertAlign w:val="superscript"/>
        </w:rPr>
        <w:t>+</w:t>
      </w:r>
      <w:r w:rsidRPr="00CD6F7E">
        <w:rPr>
          <w:rFonts w:ascii="Segoe UI Semilight" w:hAnsi="Segoe UI Semilight" w:cs="Segoe UI Semilight"/>
          <w:bCs/>
        </w:rPr>
        <w:t>][Cl</w:t>
      </w:r>
      <w:r w:rsidRPr="00CD6F7E">
        <w:rPr>
          <w:rFonts w:ascii="Segoe UI Semilight" w:hAnsi="Segoe UI Semilight" w:cs="Segoe UI Semilight"/>
          <w:bCs/>
          <w:vertAlign w:val="superscript"/>
        </w:rPr>
        <w:t>-</w:t>
      </w:r>
      <w:r w:rsidRPr="00CD6F7E">
        <w:rPr>
          <w:rFonts w:ascii="Segoe UI Semilight" w:hAnsi="Segoe UI Semilight" w:cs="Segoe UI Semilight"/>
          <w:bCs/>
        </w:rPr>
        <w:t xml:space="preserve">] is called the </w:t>
      </w:r>
      <w:r w:rsidRPr="00CD6F7E">
        <w:rPr>
          <w:rFonts w:ascii="Segoe UI Semilight" w:hAnsi="Segoe UI Semilight" w:cs="Segoe UI Semilight"/>
          <w:b/>
          <w:bCs/>
        </w:rPr>
        <w:t xml:space="preserve">ionic product </w:t>
      </w:r>
      <w:r w:rsidRPr="00CD6F7E">
        <w:rPr>
          <w:rFonts w:ascii="Segoe UI Semilight" w:hAnsi="Segoe UI Semilight" w:cs="Segoe UI Semilight"/>
          <w:bCs/>
        </w:rPr>
        <w:t xml:space="preserve">and </w:t>
      </w:r>
      <w:r w:rsidR="005C18D6" w:rsidRPr="00CD6F7E">
        <w:rPr>
          <w:rFonts w:ascii="Segoe UI Semilight" w:hAnsi="Segoe UI Semilight" w:cs="Segoe UI Semilight"/>
          <w:bCs/>
        </w:rPr>
        <w:t>cannot</w:t>
      </w:r>
      <w:r w:rsidRPr="00CD6F7E">
        <w:rPr>
          <w:rFonts w:ascii="Segoe UI Semilight" w:hAnsi="Segoe UI Semilight" w:cs="Segoe UI Semilight"/>
          <w:bCs/>
        </w:rPr>
        <w:t xml:space="preserve"> exceed the K</w:t>
      </w:r>
      <w:r w:rsidRPr="00CD6F7E">
        <w:rPr>
          <w:rFonts w:ascii="Segoe UI Semilight" w:hAnsi="Segoe UI Semilight" w:cs="Segoe UI Semilight"/>
          <w:bCs/>
          <w:vertAlign w:val="subscript"/>
        </w:rPr>
        <w:t>s</w:t>
      </w:r>
      <w:r w:rsidRPr="00CD6F7E">
        <w:rPr>
          <w:rFonts w:ascii="Segoe UI Semilight" w:hAnsi="Segoe UI Semilight" w:cs="Segoe UI Semilight"/>
          <w:bCs/>
        </w:rPr>
        <w:t>. If either Ag</w:t>
      </w:r>
      <w:r w:rsidRPr="00CD6F7E">
        <w:rPr>
          <w:rFonts w:ascii="Segoe UI Semilight" w:hAnsi="Segoe UI Semilight" w:cs="Segoe UI Semilight"/>
          <w:bCs/>
          <w:vertAlign w:val="superscript"/>
        </w:rPr>
        <w:t>+</w:t>
      </w:r>
      <w:r w:rsidRPr="00CD6F7E">
        <w:rPr>
          <w:rFonts w:ascii="Segoe UI Semilight" w:hAnsi="Segoe UI Semilight" w:cs="Segoe UI Semilight"/>
          <w:bCs/>
        </w:rPr>
        <w:t xml:space="preserve"> ions or Cl</w:t>
      </w:r>
      <w:r w:rsidRPr="00CD6F7E">
        <w:rPr>
          <w:rFonts w:ascii="Segoe UI Semilight" w:hAnsi="Segoe UI Semilight" w:cs="Segoe UI Semilight"/>
          <w:bCs/>
          <w:vertAlign w:val="superscript"/>
        </w:rPr>
        <w:t>-</w:t>
      </w:r>
      <w:r w:rsidRPr="00CD6F7E">
        <w:rPr>
          <w:rFonts w:ascii="Segoe UI Semilight" w:hAnsi="Segoe UI Semilight" w:cs="Segoe UI Semilight"/>
          <w:bCs/>
        </w:rPr>
        <w:t xml:space="preserve"> ions are added from another source, such as by adding NaCl, and the new concentrations of ions exceed the K</w:t>
      </w:r>
      <w:r w:rsidRPr="00CD6F7E">
        <w:rPr>
          <w:rFonts w:ascii="Segoe UI Semilight" w:hAnsi="Segoe UI Semilight" w:cs="Segoe UI Semilight"/>
          <w:bCs/>
          <w:vertAlign w:val="subscript"/>
        </w:rPr>
        <w:t>s</w:t>
      </w:r>
      <w:r w:rsidRPr="00CD6F7E">
        <w:rPr>
          <w:rFonts w:ascii="Segoe UI Semilight" w:hAnsi="Segoe UI Semilight" w:cs="Segoe UI Semilight"/>
          <w:bCs/>
        </w:rPr>
        <w:t xml:space="preserve"> then a precipitate will form.</w:t>
      </w:r>
    </w:p>
    <w:p w:rsidR="005C18D6" w:rsidRPr="005C18D6" w:rsidRDefault="005C18D6" w:rsidP="005C18D6">
      <w:pPr>
        <w:rPr>
          <w:rFonts w:ascii="Segoe UI Semilight" w:hAnsi="Segoe UI Semilight" w:cs="Segoe UI Semilight"/>
          <w:bCs/>
        </w:rPr>
      </w:pPr>
      <w:r w:rsidRPr="005C18D6">
        <w:rPr>
          <w:rFonts w:ascii="Segoe UI Semilight" w:hAnsi="Segoe UI Semilight" w:cs="Segoe UI Semilight"/>
          <w:b/>
          <w:bCs/>
        </w:rPr>
        <w:t>Example</w:t>
      </w:r>
    </w:p>
    <w:p w:rsidR="005C18D6" w:rsidRDefault="005C18D6" w:rsidP="005C18D6">
      <w:pPr>
        <w:rPr>
          <w:rFonts w:ascii="Segoe UI Semilight" w:hAnsi="Segoe UI Semilight" w:cs="Segoe UI Semilight"/>
          <w:bCs/>
        </w:rPr>
      </w:pPr>
      <w:r w:rsidRPr="005C18D6">
        <w:rPr>
          <w:rFonts w:ascii="Segoe UI Semilight" w:hAnsi="Segoe UI Semilight" w:cs="Segoe UI Semilight"/>
          <w:bCs/>
        </w:rPr>
        <w:t>What is the minimum concentration of Cl</w:t>
      </w:r>
      <w:r w:rsidRPr="005C18D6">
        <w:rPr>
          <w:rFonts w:ascii="Segoe UI Semilight" w:hAnsi="Segoe UI Semilight" w:cs="Segoe UI Semilight"/>
          <w:bCs/>
          <w:vertAlign w:val="superscript"/>
        </w:rPr>
        <w:t>-</w:t>
      </w:r>
      <w:r w:rsidRPr="005C18D6">
        <w:rPr>
          <w:rFonts w:ascii="Segoe UI Semilight" w:hAnsi="Segoe UI Semilight" w:cs="Segoe UI Semilight"/>
          <w:bCs/>
        </w:rPr>
        <w:t xml:space="preserve"> ions to give a p</w:t>
      </w:r>
      <w:r>
        <w:rPr>
          <w:rFonts w:ascii="Segoe UI Semilight" w:hAnsi="Segoe UI Semilight" w:cs="Segoe UI Semilight"/>
          <w:bCs/>
        </w:rPr>
        <w:t xml:space="preserve">recipitate </w:t>
      </w:r>
      <w:r w:rsidRPr="005C18D6">
        <w:rPr>
          <w:rFonts w:ascii="Segoe UI Semilight" w:hAnsi="Segoe UI Semilight" w:cs="Segoe UI Semilight"/>
          <w:bCs/>
        </w:rPr>
        <w:t xml:space="preserve">of AgCl? </w:t>
      </w:r>
    </w:p>
    <w:p w:rsidR="005C18D6" w:rsidRPr="005C18D6" w:rsidRDefault="005C18D6" w:rsidP="005C18D6">
      <w:pPr>
        <w:rPr>
          <w:rFonts w:ascii="Segoe UI Semilight" w:hAnsi="Segoe UI Semilight" w:cs="Segoe UI Semilight"/>
          <w:bCs/>
        </w:rPr>
      </w:pPr>
      <w:r w:rsidRPr="005C18D6">
        <w:rPr>
          <w:rFonts w:ascii="Segoe UI Semilight" w:hAnsi="Segoe UI Semilight" w:cs="Segoe UI Semilight"/>
          <w:bCs/>
        </w:rPr>
        <w:t>c(AgNO</w:t>
      </w:r>
      <w:r w:rsidRPr="005C18D6">
        <w:rPr>
          <w:rFonts w:ascii="Segoe UI Semilight" w:hAnsi="Segoe UI Semilight" w:cs="Segoe UI Semilight"/>
          <w:bCs/>
          <w:vertAlign w:val="subscript"/>
        </w:rPr>
        <w:t>3</w:t>
      </w:r>
      <w:r w:rsidRPr="005C18D6">
        <w:rPr>
          <w:rFonts w:ascii="Segoe UI Semilight" w:hAnsi="Segoe UI Semilight" w:cs="Segoe UI Semilight"/>
          <w:bCs/>
        </w:rPr>
        <w:t>) = 0.01molL</w:t>
      </w:r>
      <w:r w:rsidRPr="005C18D6">
        <w:rPr>
          <w:rFonts w:ascii="Segoe UI Semilight" w:hAnsi="Segoe UI Semilight" w:cs="Segoe UI Semilight"/>
          <w:bCs/>
          <w:vertAlign w:val="superscript"/>
        </w:rPr>
        <w:t>-1</w:t>
      </w:r>
      <w:r>
        <w:rPr>
          <w:rFonts w:ascii="Segoe UI Semilight" w:hAnsi="Segoe UI Semilight" w:cs="Segoe UI Semilight"/>
          <w:bCs/>
        </w:rPr>
        <w:t xml:space="preserve">   </w:t>
      </w:r>
      <w:r w:rsidRPr="005C18D6">
        <w:rPr>
          <w:rFonts w:ascii="Segoe UI Semilight" w:hAnsi="Segoe UI Semilight" w:cs="Segoe UI Semilight"/>
          <w:bCs/>
        </w:rPr>
        <w:t>K</w:t>
      </w:r>
      <w:r w:rsidRPr="005C18D6">
        <w:rPr>
          <w:rFonts w:ascii="Segoe UI Semilight" w:hAnsi="Segoe UI Semilight" w:cs="Segoe UI Semilight"/>
          <w:bCs/>
          <w:vertAlign w:val="subscript"/>
        </w:rPr>
        <w:t>s</w:t>
      </w:r>
      <w:r w:rsidRPr="005C18D6">
        <w:rPr>
          <w:rFonts w:ascii="Segoe UI Semilight" w:hAnsi="Segoe UI Semilight" w:cs="Segoe UI Semilight"/>
          <w:bCs/>
        </w:rPr>
        <w:t xml:space="preserve"> = 2 x10</w:t>
      </w:r>
      <w:r w:rsidRPr="005C18D6">
        <w:rPr>
          <w:rFonts w:ascii="Segoe UI Semilight" w:hAnsi="Segoe UI Semilight" w:cs="Segoe UI Semilight"/>
          <w:bCs/>
          <w:vertAlign w:val="superscript"/>
        </w:rPr>
        <w:t>-10</w:t>
      </w:r>
    </w:p>
    <w:p w:rsidR="005C18D6" w:rsidRPr="005C18D6" w:rsidRDefault="005C18D6" w:rsidP="005C18D6">
      <w:pPr>
        <w:rPr>
          <w:rFonts w:ascii="Segoe UI Semilight" w:hAnsi="Segoe UI Semilight" w:cs="Segoe UI Semilight"/>
          <w:bCs/>
        </w:rPr>
      </w:pPr>
      <w:r w:rsidRPr="005C18D6">
        <w:rPr>
          <w:rFonts w:ascii="Segoe UI Semilight" w:hAnsi="Segoe UI Semilight" w:cs="Segoe UI Semilight"/>
          <w:bCs/>
        </w:rPr>
        <w:t>If IP &gt; Ks then precipitate will form</w:t>
      </w:r>
    </w:p>
    <w:p w:rsidR="00F668D3" w:rsidRPr="005C18D6" w:rsidRDefault="00F668D3" w:rsidP="005C18D6">
      <w:pPr>
        <w:numPr>
          <w:ilvl w:val="0"/>
          <w:numId w:val="5"/>
        </w:numPr>
        <w:rPr>
          <w:rFonts w:ascii="Segoe UI Semilight" w:hAnsi="Segoe UI Semilight" w:cs="Segoe UI Semilight"/>
          <w:bCs/>
        </w:rPr>
      </w:pPr>
      <w:r w:rsidRPr="005C18D6">
        <w:rPr>
          <w:rFonts w:ascii="Segoe UI Semilight" w:hAnsi="Segoe UI Semilight" w:cs="Segoe UI Semilight"/>
          <w:bCs/>
        </w:rPr>
        <w:t>AgCl</w:t>
      </w:r>
      <w:r w:rsidRPr="005C18D6">
        <w:rPr>
          <w:rFonts w:ascii="Segoe UI Semilight" w:hAnsi="Segoe UI Semilight" w:cs="Segoe UI Semilight"/>
          <w:bCs/>
          <w:vertAlign w:val="subscript"/>
        </w:rPr>
        <w:t xml:space="preserve">(s)       </w:t>
      </w:r>
      <w:r w:rsidRPr="005C18D6">
        <w:rPr>
          <w:rFonts w:ascii="Cambria Math" w:hAnsi="Cambria Math" w:cs="Cambria Math"/>
          <w:bCs/>
          <w:lang w:val="en-GB"/>
        </w:rPr>
        <w:t>⇌</w:t>
      </w:r>
      <w:r w:rsidRPr="005C18D6">
        <w:rPr>
          <w:rFonts w:ascii="Segoe UI Semilight" w:hAnsi="Segoe UI Semilight" w:cs="Segoe UI Semilight"/>
          <w:bCs/>
        </w:rPr>
        <w:t xml:space="preserve">     Ag</w:t>
      </w:r>
      <w:r w:rsidRPr="005C18D6">
        <w:rPr>
          <w:rFonts w:ascii="Segoe UI Semilight" w:hAnsi="Segoe UI Semilight" w:cs="Segoe UI Semilight"/>
          <w:bCs/>
          <w:vertAlign w:val="superscript"/>
        </w:rPr>
        <w:t>+</w:t>
      </w:r>
      <w:r w:rsidRPr="005C18D6">
        <w:rPr>
          <w:rFonts w:ascii="Segoe UI Semilight" w:hAnsi="Segoe UI Semilight" w:cs="Segoe UI Semilight"/>
          <w:bCs/>
          <w:vertAlign w:val="subscript"/>
        </w:rPr>
        <w:t>(aq)</w:t>
      </w:r>
      <w:r w:rsidRPr="005C18D6">
        <w:rPr>
          <w:rFonts w:ascii="Segoe UI Semilight" w:hAnsi="Segoe UI Semilight" w:cs="Segoe UI Semilight"/>
          <w:bCs/>
        </w:rPr>
        <w:t xml:space="preserve">      +       Cl</w:t>
      </w:r>
      <w:r w:rsidRPr="005C18D6">
        <w:rPr>
          <w:rFonts w:ascii="Segoe UI Semilight" w:hAnsi="Segoe UI Semilight" w:cs="Segoe UI Semilight"/>
          <w:bCs/>
          <w:vertAlign w:val="superscript"/>
        </w:rPr>
        <w:t>-</w:t>
      </w:r>
      <w:r w:rsidRPr="005C18D6">
        <w:rPr>
          <w:rFonts w:ascii="Segoe UI Semilight" w:hAnsi="Segoe UI Semilight" w:cs="Segoe UI Semilight"/>
          <w:bCs/>
          <w:vertAlign w:val="subscript"/>
        </w:rPr>
        <w:t xml:space="preserve">(aq)       </w:t>
      </w:r>
    </w:p>
    <w:p w:rsidR="00F668D3" w:rsidRPr="005C18D6" w:rsidRDefault="00F668D3" w:rsidP="005C18D6">
      <w:pPr>
        <w:numPr>
          <w:ilvl w:val="0"/>
          <w:numId w:val="5"/>
        </w:numPr>
        <w:rPr>
          <w:rFonts w:ascii="Segoe UI Semilight" w:hAnsi="Segoe UI Semilight" w:cs="Segoe UI Semilight"/>
          <w:bCs/>
        </w:rPr>
      </w:pPr>
      <w:r w:rsidRPr="005C18D6">
        <w:rPr>
          <w:rFonts w:ascii="Segoe UI Semilight" w:hAnsi="Segoe UI Semilight" w:cs="Segoe UI Semilight"/>
          <w:bCs/>
        </w:rPr>
        <w:t>K</w:t>
      </w:r>
      <w:r w:rsidRPr="005C18D6">
        <w:rPr>
          <w:rFonts w:ascii="Segoe UI Semilight" w:hAnsi="Segoe UI Semilight" w:cs="Segoe UI Semilight"/>
          <w:bCs/>
          <w:vertAlign w:val="subscript"/>
        </w:rPr>
        <w:t>s</w:t>
      </w:r>
      <w:r w:rsidRPr="005C18D6">
        <w:rPr>
          <w:rFonts w:ascii="Segoe UI Semilight" w:hAnsi="Segoe UI Semilight" w:cs="Segoe UI Semilight"/>
          <w:bCs/>
        </w:rPr>
        <w:t xml:space="preserve">  = [Ag</w:t>
      </w:r>
      <w:r w:rsidRPr="005C18D6">
        <w:rPr>
          <w:rFonts w:ascii="Segoe UI Semilight" w:hAnsi="Segoe UI Semilight" w:cs="Segoe UI Semilight"/>
          <w:bCs/>
          <w:vertAlign w:val="superscript"/>
        </w:rPr>
        <w:t>+</w:t>
      </w:r>
      <w:r w:rsidRPr="005C18D6">
        <w:rPr>
          <w:rFonts w:ascii="Segoe UI Semilight" w:hAnsi="Segoe UI Semilight" w:cs="Segoe UI Semilight"/>
          <w:bCs/>
        </w:rPr>
        <w:t>] [Cl</w:t>
      </w:r>
      <w:r w:rsidRPr="005C18D6">
        <w:rPr>
          <w:rFonts w:ascii="Segoe UI Semilight" w:hAnsi="Segoe UI Semilight" w:cs="Segoe UI Semilight"/>
          <w:bCs/>
          <w:vertAlign w:val="superscript"/>
        </w:rPr>
        <w:t>-</w:t>
      </w:r>
      <w:r w:rsidRPr="005C18D6">
        <w:rPr>
          <w:rFonts w:ascii="Segoe UI Semilight" w:hAnsi="Segoe UI Semilight" w:cs="Segoe UI Semilight"/>
          <w:bCs/>
        </w:rPr>
        <w:t>]      K</w:t>
      </w:r>
      <w:r w:rsidRPr="005C18D6">
        <w:rPr>
          <w:rFonts w:ascii="Segoe UI Semilight" w:hAnsi="Segoe UI Semilight" w:cs="Segoe UI Semilight"/>
          <w:bCs/>
          <w:vertAlign w:val="subscript"/>
        </w:rPr>
        <w:t>s</w:t>
      </w:r>
      <w:r w:rsidRPr="005C18D6">
        <w:rPr>
          <w:rFonts w:ascii="Segoe UI Semilight" w:hAnsi="Segoe UI Semilight" w:cs="Segoe UI Semilight"/>
          <w:bCs/>
        </w:rPr>
        <w:t xml:space="preserve"> = [0.01] [Cl</w:t>
      </w:r>
      <w:r w:rsidRPr="005C18D6">
        <w:rPr>
          <w:rFonts w:ascii="Segoe UI Semilight" w:hAnsi="Segoe UI Semilight" w:cs="Segoe UI Semilight"/>
          <w:bCs/>
          <w:vertAlign w:val="superscript"/>
        </w:rPr>
        <w:t>-</w:t>
      </w:r>
      <w:r w:rsidRPr="005C18D6">
        <w:rPr>
          <w:rFonts w:ascii="Segoe UI Semilight" w:hAnsi="Segoe UI Semilight" w:cs="Segoe UI Semilight"/>
          <w:bCs/>
        </w:rPr>
        <w:t>]</w:t>
      </w:r>
    </w:p>
    <w:p w:rsidR="00F668D3" w:rsidRPr="005C18D6" w:rsidRDefault="00F668D3" w:rsidP="005C18D6">
      <w:pPr>
        <w:numPr>
          <w:ilvl w:val="0"/>
          <w:numId w:val="5"/>
        </w:numPr>
        <w:rPr>
          <w:rFonts w:ascii="Segoe UI Semilight" w:hAnsi="Segoe UI Semilight" w:cs="Segoe UI Semilight"/>
          <w:bCs/>
        </w:rPr>
      </w:pPr>
      <w:r w:rsidRPr="005C18D6">
        <w:rPr>
          <w:rFonts w:ascii="Segoe UI Semilight" w:hAnsi="Segoe UI Semilight" w:cs="Segoe UI Semilight"/>
          <w:bCs/>
        </w:rPr>
        <w:t>Rearrange K</w:t>
      </w:r>
      <w:r w:rsidRPr="005C18D6">
        <w:rPr>
          <w:rFonts w:ascii="Segoe UI Semilight" w:hAnsi="Segoe UI Semilight" w:cs="Segoe UI Semilight"/>
          <w:bCs/>
          <w:vertAlign w:val="subscript"/>
        </w:rPr>
        <w:t>s</w:t>
      </w:r>
      <w:r w:rsidRPr="005C18D6">
        <w:rPr>
          <w:rFonts w:ascii="Segoe UI Semilight" w:hAnsi="Segoe UI Semilight" w:cs="Segoe UI Semilight"/>
          <w:bCs/>
        </w:rPr>
        <w:t xml:space="preserve"> = [Ag</w:t>
      </w:r>
      <w:r w:rsidRPr="005C18D6">
        <w:rPr>
          <w:rFonts w:ascii="Segoe UI Semilight" w:hAnsi="Segoe UI Semilight" w:cs="Segoe UI Semilight"/>
          <w:bCs/>
          <w:vertAlign w:val="superscript"/>
        </w:rPr>
        <w:t>+</w:t>
      </w:r>
      <w:r w:rsidRPr="005C18D6">
        <w:rPr>
          <w:rFonts w:ascii="Segoe UI Semilight" w:hAnsi="Segoe UI Semilight" w:cs="Segoe UI Semilight"/>
          <w:bCs/>
        </w:rPr>
        <w:t>] [Cl</w:t>
      </w:r>
      <w:r w:rsidRPr="005C18D6">
        <w:rPr>
          <w:rFonts w:ascii="Segoe UI Semilight" w:hAnsi="Segoe UI Semilight" w:cs="Segoe UI Semilight"/>
          <w:bCs/>
          <w:vertAlign w:val="superscript"/>
        </w:rPr>
        <w:t>-</w:t>
      </w:r>
      <w:r w:rsidRPr="005C18D6">
        <w:rPr>
          <w:rFonts w:ascii="Segoe UI Semilight" w:hAnsi="Segoe UI Semilight" w:cs="Segoe UI Semilight"/>
          <w:bCs/>
        </w:rPr>
        <w:t>]</w:t>
      </w:r>
    </w:p>
    <w:p w:rsidR="005C18D6" w:rsidRPr="005C18D6" w:rsidRDefault="005C18D6" w:rsidP="005C18D6">
      <w:pPr>
        <w:rPr>
          <w:rFonts w:ascii="Segoe UI Semilight" w:hAnsi="Segoe UI Semilight" w:cs="Segoe UI Semilight"/>
          <w:bCs/>
        </w:rPr>
      </w:pPr>
      <w:r w:rsidRPr="005C18D6">
        <w:rPr>
          <w:rFonts w:ascii="Segoe UI Semilight" w:hAnsi="Segoe UI Semilight" w:cs="Segoe UI Semilight"/>
          <w:bCs/>
        </w:rPr>
        <w:t xml:space="preserve">                     [Cl</w:t>
      </w:r>
      <w:r w:rsidRPr="005C18D6">
        <w:rPr>
          <w:rFonts w:ascii="Segoe UI Semilight" w:hAnsi="Segoe UI Semilight" w:cs="Segoe UI Semilight"/>
          <w:bCs/>
          <w:vertAlign w:val="superscript"/>
        </w:rPr>
        <w:t>-</w:t>
      </w:r>
      <w:r w:rsidRPr="005C18D6">
        <w:rPr>
          <w:rFonts w:ascii="Segoe UI Semilight" w:hAnsi="Segoe UI Semilight" w:cs="Segoe UI Semilight"/>
          <w:bCs/>
        </w:rPr>
        <w:t xml:space="preserve">] = </w:t>
      </w:r>
      <w:r w:rsidRPr="005C18D6">
        <w:rPr>
          <w:rFonts w:ascii="Segoe UI Semilight" w:hAnsi="Segoe UI Semilight" w:cs="Segoe UI Semilight"/>
          <w:bCs/>
          <w:u w:val="single"/>
        </w:rPr>
        <w:t>K</w:t>
      </w:r>
      <w:r w:rsidRPr="005C18D6">
        <w:rPr>
          <w:rFonts w:ascii="Segoe UI Semilight" w:hAnsi="Segoe UI Semilight" w:cs="Segoe UI Semilight"/>
          <w:bCs/>
          <w:u w:val="single"/>
          <w:vertAlign w:val="subscript"/>
        </w:rPr>
        <w:t>s</w:t>
      </w:r>
      <w:r w:rsidRPr="005C18D6">
        <w:rPr>
          <w:rFonts w:ascii="Segoe UI Semilight" w:hAnsi="Segoe UI Semilight" w:cs="Segoe UI Semilight"/>
          <w:bCs/>
          <w:u w:val="single"/>
        </w:rPr>
        <w:t xml:space="preserve">       </w:t>
      </w:r>
      <w:r>
        <w:rPr>
          <w:rFonts w:ascii="Segoe UI Semilight" w:hAnsi="Segoe UI Semilight" w:cs="Segoe UI Semilight"/>
          <w:bCs/>
        </w:rPr>
        <w:t xml:space="preserve">        </w:t>
      </w:r>
      <w:r w:rsidRPr="005C18D6">
        <w:rPr>
          <w:rFonts w:ascii="Segoe UI Semilight" w:hAnsi="Segoe UI Semilight" w:cs="Segoe UI Semilight"/>
          <w:bCs/>
        </w:rPr>
        <w:t xml:space="preserve">= </w:t>
      </w:r>
      <w:r w:rsidRPr="005C18D6">
        <w:rPr>
          <w:rFonts w:ascii="Segoe UI Semilight" w:hAnsi="Segoe UI Semilight" w:cs="Segoe UI Semilight"/>
          <w:bCs/>
          <w:u w:val="single"/>
        </w:rPr>
        <w:t>2 x 10</w:t>
      </w:r>
      <w:r w:rsidRPr="005C18D6">
        <w:rPr>
          <w:rFonts w:ascii="Segoe UI Semilight" w:hAnsi="Segoe UI Semilight" w:cs="Segoe UI Semilight"/>
          <w:bCs/>
          <w:u w:val="single"/>
          <w:vertAlign w:val="superscript"/>
        </w:rPr>
        <w:t>-10</w:t>
      </w:r>
      <w:r w:rsidRPr="005C18D6">
        <w:rPr>
          <w:rFonts w:ascii="Segoe UI Semilight" w:hAnsi="Segoe UI Semilight" w:cs="Segoe UI Semilight"/>
          <w:bCs/>
        </w:rPr>
        <w:t xml:space="preserve">               = 2 x 10</w:t>
      </w:r>
      <w:r w:rsidRPr="005C18D6">
        <w:rPr>
          <w:rFonts w:ascii="Segoe UI Semilight" w:hAnsi="Segoe UI Semilight" w:cs="Segoe UI Semilight"/>
          <w:bCs/>
          <w:vertAlign w:val="superscript"/>
        </w:rPr>
        <w:t>-8</w:t>
      </w:r>
    </w:p>
    <w:p w:rsidR="005C18D6" w:rsidRPr="005C18D6" w:rsidRDefault="005C18D6" w:rsidP="005C18D6">
      <w:pPr>
        <w:rPr>
          <w:rFonts w:ascii="Segoe UI Semilight" w:hAnsi="Segoe UI Semilight" w:cs="Segoe UI Semilight"/>
          <w:bCs/>
        </w:rPr>
      </w:pPr>
      <w:r w:rsidRPr="005C18D6">
        <w:rPr>
          <w:rFonts w:ascii="Segoe UI Semilight" w:hAnsi="Segoe UI Semilight" w:cs="Segoe UI Semilight"/>
          <w:bCs/>
        </w:rPr>
        <w:t xml:space="preserve">                             </w:t>
      </w:r>
      <w:r>
        <w:rPr>
          <w:rFonts w:ascii="Segoe UI Semilight" w:hAnsi="Segoe UI Semilight" w:cs="Segoe UI Semilight"/>
          <w:bCs/>
        </w:rPr>
        <w:t xml:space="preserve">  [0.01]                 </w:t>
      </w:r>
      <w:r w:rsidRPr="005C18D6">
        <w:rPr>
          <w:rFonts w:ascii="Segoe UI Semilight" w:hAnsi="Segoe UI Semilight" w:cs="Segoe UI Semilight"/>
          <w:bCs/>
        </w:rPr>
        <w:t>0.01</w:t>
      </w:r>
    </w:p>
    <w:p w:rsidR="005C18D6" w:rsidRPr="005C18D6" w:rsidRDefault="005C18D6" w:rsidP="005C18D6">
      <w:pPr>
        <w:rPr>
          <w:rFonts w:ascii="Segoe UI Semilight" w:hAnsi="Segoe UI Semilight" w:cs="Segoe UI Semilight"/>
          <w:bCs/>
        </w:rPr>
      </w:pPr>
      <w:r w:rsidRPr="005C18D6">
        <w:rPr>
          <w:rFonts w:ascii="Segoe UI Semilight" w:hAnsi="Segoe UI Semilight" w:cs="Segoe UI Semilight"/>
          <w:bCs/>
        </w:rPr>
        <w:t xml:space="preserve"> A precipitate will form if the concentration of Cl</w:t>
      </w:r>
      <w:r w:rsidRPr="005C18D6">
        <w:rPr>
          <w:rFonts w:ascii="Segoe UI Semilight" w:hAnsi="Segoe UI Semilight" w:cs="Segoe UI Semilight"/>
          <w:bCs/>
          <w:vertAlign w:val="superscript"/>
        </w:rPr>
        <w:t>-</w:t>
      </w:r>
      <w:r w:rsidRPr="005C18D6">
        <w:rPr>
          <w:rFonts w:ascii="Segoe UI Semilight" w:hAnsi="Segoe UI Semilight" w:cs="Segoe UI Semilight"/>
          <w:bCs/>
        </w:rPr>
        <w:t xml:space="preserve"> ions exceeds 2 x 10</w:t>
      </w:r>
      <w:r w:rsidRPr="005C18D6">
        <w:rPr>
          <w:rFonts w:ascii="Segoe UI Semilight" w:hAnsi="Segoe UI Semilight" w:cs="Segoe UI Semilight"/>
          <w:bCs/>
          <w:vertAlign w:val="superscript"/>
        </w:rPr>
        <w:t>-8</w:t>
      </w:r>
      <w:r w:rsidRPr="005C18D6">
        <w:rPr>
          <w:rFonts w:ascii="Segoe UI Semilight" w:hAnsi="Segoe UI Semilight" w:cs="Segoe UI Semilight"/>
          <w:bCs/>
        </w:rPr>
        <w:t xml:space="preserve"> molL</w:t>
      </w:r>
      <w:r w:rsidRPr="005C18D6">
        <w:rPr>
          <w:rFonts w:ascii="Segoe UI Semilight" w:hAnsi="Segoe UI Semilight" w:cs="Segoe UI Semilight"/>
          <w:bCs/>
          <w:vertAlign w:val="superscript"/>
        </w:rPr>
        <w:t>-1</w:t>
      </w:r>
    </w:p>
    <w:p w:rsidR="005C18D6" w:rsidRPr="00FD695A" w:rsidRDefault="005C18D6" w:rsidP="005C18D6">
      <w:pPr>
        <w:rPr>
          <w:rFonts w:ascii="Segoe UI Semilight" w:hAnsi="Segoe UI Semilight" w:cs="Segoe UI Semilight"/>
          <w:bCs/>
        </w:rPr>
      </w:pPr>
      <w:r w:rsidRPr="00FD695A">
        <w:rPr>
          <w:rFonts w:ascii="Segoe UI Semilight" w:hAnsi="Segoe UI Semilight" w:cs="Segoe UI Semilight"/>
          <w:bCs/>
        </w:rPr>
        <w:t>The ratio of the concentrations of products and reactants is called Q.</w:t>
      </w:r>
    </w:p>
    <w:p w:rsidR="005C18D6" w:rsidRDefault="005C18D6" w:rsidP="005C18D6">
      <w:pPr>
        <w:rPr>
          <w:rFonts w:ascii="Segoe UI Semilight" w:hAnsi="Segoe UI Semilight" w:cs="Segoe UI Semilight"/>
          <w:bCs/>
        </w:rPr>
      </w:pPr>
      <w:r w:rsidRPr="005C18D6">
        <w:rPr>
          <w:rFonts w:ascii="Segoe UI Semilight" w:hAnsi="Segoe UI Semilight" w:cs="Segoe UI Semilight"/>
          <w:bCs/>
        </w:rPr>
        <w:t>K</w:t>
      </w:r>
      <w:r w:rsidRPr="00FD695A">
        <w:rPr>
          <w:rFonts w:ascii="Segoe UI Semilight" w:hAnsi="Segoe UI Semilight" w:cs="Segoe UI Semilight"/>
          <w:bCs/>
          <w:vertAlign w:val="subscript"/>
        </w:rPr>
        <w:t>s</w:t>
      </w:r>
      <w:r w:rsidRPr="005C18D6">
        <w:rPr>
          <w:rFonts w:ascii="Segoe UI Semilight" w:hAnsi="Segoe UI Semilight" w:cs="Segoe UI Semilight"/>
          <w:bCs/>
        </w:rPr>
        <w:t xml:space="preserve"> is the maximum concentration of ions the solution can hold (at a given temperature)</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
          <w:bCs/>
          <w:lang w:val="en-AU"/>
        </w:rPr>
        <w:t>Common ion effect</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i/>
          <w:iCs/>
          <w:lang w:val="en-AU"/>
        </w:rPr>
        <w:t>K</w:t>
      </w:r>
      <w:r w:rsidRPr="00FD695A">
        <w:rPr>
          <w:rFonts w:ascii="Segoe UI Semilight" w:hAnsi="Segoe UI Semilight" w:cs="Segoe UI Semilight"/>
          <w:bCs/>
          <w:i/>
          <w:iCs/>
          <w:vertAlign w:val="subscript"/>
          <w:lang w:val="en-AU"/>
        </w:rPr>
        <w:t>s</w:t>
      </w:r>
      <w:r w:rsidRPr="00FD695A">
        <w:rPr>
          <w:rFonts w:ascii="Segoe UI Semilight" w:hAnsi="Segoe UI Semilight" w:cs="Segoe UI Semilight"/>
          <w:bCs/>
          <w:lang w:val="en-AU"/>
        </w:rPr>
        <w:t xml:space="preserve"> is used to calculate the solubility of sparingly soluble salts in pure water.  If a solution being added </w:t>
      </w:r>
      <w:r w:rsidRPr="00FD695A">
        <w:rPr>
          <w:rFonts w:ascii="Segoe UI Semilight" w:hAnsi="Segoe UI Semilight" w:cs="Segoe UI Semilight"/>
          <w:b/>
          <w:bCs/>
          <w:lang w:val="en-AU"/>
        </w:rPr>
        <w:t xml:space="preserve">contains either one of the ions already present </w:t>
      </w:r>
      <w:r w:rsidRPr="00FD695A">
        <w:rPr>
          <w:rFonts w:ascii="Segoe UI Semilight" w:hAnsi="Segoe UI Semilight" w:cs="Segoe UI Semilight"/>
          <w:bCs/>
          <w:lang w:val="en-AU"/>
        </w:rPr>
        <w:t xml:space="preserve">in the solution then this will </w:t>
      </w:r>
      <w:r w:rsidRPr="00FD695A">
        <w:rPr>
          <w:rFonts w:ascii="Segoe UI Semilight" w:hAnsi="Segoe UI Semilight" w:cs="Segoe UI Semilight"/>
          <w:b/>
          <w:bCs/>
          <w:lang w:val="en-AU"/>
        </w:rPr>
        <w:t xml:space="preserve">reduce the solubility </w:t>
      </w:r>
      <w:r w:rsidRPr="00FD695A">
        <w:rPr>
          <w:rFonts w:ascii="Segoe UI Semilight" w:hAnsi="Segoe UI Semilight" w:cs="Segoe UI Semilight"/>
          <w:bCs/>
          <w:lang w:val="en-AU"/>
        </w:rPr>
        <w:t xml:space="preserve">of the salt since the presence of the common ion will move the equilibrium towards the side of precipitated salt.  For example, the equation for the dissolving of AgCl is </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lang w:val="en-AU"/>
        </w:rPr>
        <w:tab/>
      </w:r>
      <w:r w:rsidRPr="00FD695A">
        <w:rPr>
          <w:rFonts w:ascii="Segoe UI Semilight" w:hAnsi="Segoe UI Semilight" w:cs="Segoe UI Semilight"/>
          <w:bCs/>
          <w:lang w:val="en-AU"/>
        </w:rPr>
        <w:tab/>
        <w:t xml:space="preserve">AgCl(s)       </w:t>
      </w:r>
      <w:r w:rsidRPr="00FD695A">
        <w:rPr>
          <w:rFonts w:ascii="Cambria Math" w:hAnsi="Cambria Math" w:cs="Cambria Math"/>
          <w:bCs/>
          <w:lang w:val="en-GB"/>
        </w:rPr>
        <w:t>⇌</w:t>
      </w:r>
      <w:r w:rsidRPr="00FD695A">
        <w:rPr>
          <w:rFonts w:ascii="Segoe UI Semilight" w:hAnsi="Segoe UI Semilight" w:cs="Segoe UI Semilight"/>
          <w:bCs/>
        </w:rPr>
        <w:t xml:space="preserve"> </w:t>
      </w:r>
      <w:r w:rsidRPr="00FD695A">
        <w:rPr>
          <w:rFonts w:ascii="Segoe UI Semilight" w:hAnsi="Segoe UI Semilight" w:cs="Segoe UI Semilight"/>
          <w:bCs/>
          <w:i/>
          <w:iCs/>
          <w:lang w:val="en-AU"/>
        </w:rPr>
        <w:tab/>
        <w:t xml:space="preserve">  </w:t>
      </w:r>
      <w:r w:rsidRPr="00FD695A">
        <w:rPr>
          <w:rFonts w:ascii="Segoe UI Semilight" w:hAnsi="Segoe UI Semilight" w:cs="Segoe UI Semilight"/>
          <w:bCs/>
          <w:lang w:val="en-AU"/>
        </w:rPr>
        <w:t>Ag</w:t>
      </w:r>
      <w:r w:rsidRPr="00FD695A">
        <w:rPr>
          <w:rFonts w:ascii="Segoe UI Semilight" w:hAnsi="Segoe UI Semilight" w:cs="Segoe UI Semilight"/>
          <w:bCs/>
          <w:vertAlign w:val="superscript"/>
          <w:lang w:val="en-AU"/>
        </w:rPr>
        <w:t>+</w:t>
      </w:r>
      <w:r w:rsidRPr="00FD695A">
        <w:rPr>
          <w:rFonts w:ascii="Segoe UI Semilight" w:hAnsi="Segoe UI Semilight" w:cs="Segoe UI Semilight"/>
          <w:bCs/>
          <w:lang w:val="en-AU"/>
        </w:rPr>
        <w:t>(aq)     +     Cl</w:t>
      </w:r>
      <w:r w:rsidRPr="00FD695A">
        <w:rPr>
          <w:rFonts w:ascii="Segoe UI Semilight" w:hAnsi="Segoe UI Semilight" w:cs="Segoe UI Semilight"/>
          <w:bCs/>
          <w:vertAlign w:val="superscript"/>
          <w:lang w:val="en-AU"/>
        </w:rPr>
        <w:sym w:font="Symbol" w:char="F02D"/>
      </w:r>
      <w:r w:rsidRPr="00FD695A">
        <w:rPr>
          <w:rFonts w:ascii="Segoe UI Semilight" w:hAnsi="Segoe UI Semilight" w:cs="Segoe UI Semilight"/>
          <w:bCs/>
          <w:lang w:val="en-AU"/>
        </w:rPr>
        <w:t>(aq)</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lang w:val="en-AU"/>
        </w:rPr>
        <w:t> AgCl would be less soluble in sea water than in pure water because the presence of the Cl</w:t>
      </w:r>
      <w:r w:rsidRPr="00FD695A">
        <w:rPr>
          <w:rFonts w:ascii="Segoe UI Semilight" w:hAnsi="Segoe UI Semilight" w:cs="Segoe UI Semilight"/>
          <w:bCs/>
          <w:vertAlign w:val="superscript"/>
          <w:lang w:val="en-AU"/>
        </w:rPr>
        <w:sym w:font="Symbol" w:char="F02D"/>
      </w:r>
      <w:r w:rsidRPr="00FD695A">
        <w:rPr>
          <w:rFonts w:ascii="Segoe UI Semilight" w:hAnsi="Segoe UI Semilight" w:cs="Segoe UI Semilight"/>
          <w:bCs/>
          <w:lang w:val="en-AU"/>
        </w:rPr>
        <w:t xml:space="preserve"> dissolved in the sea water means [Cl</w:t>
      </w:r>
      <w:r w:rsidRPr="00FD695A">
        <w:rPr>
          <w:rFonts w:ascii="Segoe UI Semilight" w:hAnsi="Segoe UI Semilight" w:cs="Segoe UI Semilight"/>
          <w:bCs/>
          <w:vertAlign w:val="superscript"/>
          <w:lang w:val="en-AU"/>
        </w:rPr>
        <w:sym w:font="Symbol" w:char="F02D"/>
      </w:r>
      <w:r w:rsidRPr="00FD695A">
        <w:rPr>
          <w:rFonts w:ascii="Segoe UI Semilight" w:hAnsi="Segoe UI Semilight" w:cs="Segoe UI Semilight"/>
          <w:bCs/>
          <w:lang w:val="en-AU"/>
        </w:rPr>
        <w:t>] is higher which must reduce the concentration of [Ag</w:t>
      </w:r>
      <w:r w:rsidRPr="00FD695A">
        <w:rPr>
          <w:rFonts w:ascii="Segoe UI Semilight" w:hAnsi="Segoe UI Semilight" w:cs="Segoe UI Semilight"/>
          <w:bCs/>
          <w:vertAlign w:val="superscript"/>
          <w:lang w:val="en-AU"/>
        </w:rPr>
        <w:t>+</w:t>
      </w:r>
      <w:r w:rsidRPr="00FD695A">
        <w:rPr>
          <w:rFonts w:ascii="Segoe UI Semilight" w:hAnsi="Segoe UI Semilight" w:cs="Segoe UI Semilight"/>
          <w:bCs/>
          <w:lang w:val="en-AU"/>
        </w:rPr>
        <w:t xml:space="preserve">] at equilibrium (as the value of </w:t>
      </w:r>
      <w:r w:rsidRPr="00FD695A">
        <w:rPr>
          <w:rFonts w:ascii="Segoe UI Semilight" w:hAnsi="Segoe UI Semilight" w:cs="Segoe UI Semilight"/>
          <w:bCs/>
          <w:i/>
          <w:iCs/>
          <w:lang w:val="en-AU"/>
        </w:rPr>
        <w:t>K</w:t>
      </w:r>
      <w:r w:rsidRPr="00FD695A">
        <w:rPr>
          <w:rFonts w:ascii="Segoe UI Semilight" w:hAnsi="Segoe UI Semilight" w:cs="Segoe UI Semilight"/>
          <w:bCs/>
          <w:vertAlign w:val="subscript"/>
          <w:lang w:val="en-AU"/>
        </w:rPr>
        <w:t>s</w:t>
      </w:r>
      <w:r w:rsidRPr="00FD695A">
        <w:rPr>
          <w:rFonts w:ascii="Segoe UI Semilight" w:hAnsi="Segoe UI Semilight" w:cs="Segoe UI Semilight"/>
          <w:bCs/>
          <w:lang w:val="en-AU"/>
        </w:rPr>
        <w:t xml:space="preserve"> canno</w:t>
      </w:r>
      <w:r>
        <w:rPr>
          <w:rFonts w:ascii="Segoe UI Semilight" w:hAnsi="Segoe UI Semilight" w:cs="Segoe UI Semilight"/>
          <w:bCs/>
          <w:lang w:val="en-AU"/>
        </w:rPr>
        <w:t xml:space="preserve">t change). </w:t>
      </w:r>
      <w:r w:rsidRPr="00FD695A">
        <w:rPr>
          <w:rFonts w:ascii="Segoe UI Semilight" w:hAnsi="Segoe UI Semilight" w:cs="Segoe UI Semilight"/>
          <w:bCs/>
          <w:lang w:val="en-AU"/>
        </w:rPr>
        <w:t>This reduces the amount of solid AgCl that can dissolve.</w:t>
      </w:r>
    </w:p>
    <w:p w:rsidR="00FD695A" w:rsidRDefault="00FD695A" w:rsidP="00FD695A">
      <w:pPr>
        <w:rPr>
          <w:rFonts w:ascii="Segoe UI Semilight" w:hAnsi="Segoe UI Semilight" w:cs="Segoe UI Semilight"/>
          <w:bCs/>
          <w:lang w:val="en-AU"/>
        </w:rPr>
      </w:pPr>
      <w:r w:rsidRPr="00FD695A">
        <w:rPr>
          <w:rFonts w:ascii="Segoe UI Semilight" w:hAnsi="Segoe UI Semilight" w:cs="Segoe UI Semilight"/>
          <w:bCs/>
          <w:lang w:val="en-AU"/>
        </w:rPr>
        <w:t xml:space="preserve">Common Ion effect an example of Le Chatelier’s principle. It is possible to calculate the solubility of any salt in a solution containing a common ion, provided the concentration of the ion in the solution and the </w:t>
      </w:r>
      <w:r w:rsidRPr="00FD695A">
        <w:rPr>
          <w:rFonts w:ascii="Segoe UI Semilight" w:hAnsi="Segoe UI Semilight" w:cs="Segoe UI Semilight"/>
          <w:bCs/>
          <w:i/>
          <w:iCs/>
          <w:lang w:val="en-AU"/>
        </w:rPr>
        <w:t>K</w:t>
      </w:r>
      <w:r w:rsidRPr="00FD695A">
        <w:rPr>
          <w:rFonts w:ascii="Segoe UI Semilight" w:hAnsi="Segoe UI Semilight" w:cs="Segoe UI Semilight"/>
          <w:bCs/>
          <w:i/>
          <w:iCs/>
          <w:vertAlign w:val="subscript"/>
          <w:lang w:val="en-AU"/>
        </w:rPr>
        <w:t>s</w:t>
      </w:r>
      <w:r w:rsidRPr="00FD695A">
        <w:rPr>
          <w:rFonts w:ascii="Segoe UI Semilight" w:hAnsi="Segoe UI Semilight" w:cs="Segoe UI Semilight"/>
          <w:bCs/>
          <w:lang w:val="en-AU"/>
        </w:rPr>
        <w:t xml:space="preserve"> is known.</w:t>
      </w:r>
    </w:p>
    <w:p w:rsidR="00281DB1" w:rsidRPr="00FD695A" w:rsidRDefault="00281DB1" w:rsidP="00281DB1">
      <w:pPr>
        <w:jc w:val="center"/>
        <w:rPr>
          <w:rFonts w:ascii="Segoe UI Semilight" w:hAnsi="Segoe UI Semilight" w:cs="Segoe UI Semilight"/>
          <w:bCs/>
        </w:rPr>
      </w:pPr>
      <w:r>
        <w:rPr>
          <w:noProof/>
          <w:lang w:eastAsia="en-NZ"/>
        </w:rPr>
        <w:drawing>
          <wp:inline distT="0" distB="0" distL="0" distR="0" wp14:anchorId="05F045FB" wp14:editId="291D83FC">
            <wp:extent cx="1452270" cy="1272208"/>
            <wp:effectExtent l="0" t="0" r="0" b="4445"/>
            <wp:docPr id="19" name="Picture 19" descr="Image result for common ion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mon ion eff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7303" cy="1285377"/>
                    </a:xfrm>
                    <a:prstGeom prst="rect">
                      <a:avLst/>
                    </a:prstGeom>
                    <a:noFill/>
                    <a:ln>
                      <a:noFill/>
                    </a:ln>
                  </pic:spPr>
                </pic:pic>
              </a:graphicData>
            </a:graphic>
          </wp:inline>
        </w:drawing>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
          <w:bCs/>
        </w:rPr>
        <w:t>Example</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rPr>
        <w:t>What is the solubility of AgCl in a 0.0025 mol L</w:t>
      </w:r>
      <w:r w:rsidRPr="00FD695A">
        <w:rPr>
          <w:rFonts w:ascii="Segoe UI Semilight" w:hAnsi="Segoe UI Semilight" w:cs="Segoe UI Semilight"/>
          <w:bCs/>
          <w:vertAlign w:val="superscript"/>
        </w:rPr>
        <w:t>-1</w:t>
      </w:r>
      <w:r w:rsidRPr="00FD695A">
        <w:rPr>
          <w:rFonts w:ascii="Segoe UI Semilight" w:hAnsi="Segoe UI Semilight" w:cs="Segoe UI Semilight"/>
          <w:bCs/>
        </w:rPr>
        <w:t xml:space="preserve"> solution of NaCl?</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rPr>
        <w:tab/>
        <w:t>Ks  (AgCl)  =  [Ag</w:t>
      </w:r>
      <w:r w:rsidRPr="00FD695A">
        <w:rPr>
          <w:rFonts w:ascii="Segoe UI Semilight" w:hAnsi="Segoe UI Semilight" w:cs="Segoe UI Semilight"/>
          <w:bCs/>
          <w:vertAlign w:val="superscript"/>
        </w:rPr>
        <w:t>+</w:t>
      </w:r>
      <w:r w:rsidRPr="00FD695A">
        <w:rPr>
          <w:rFonts w:ascii="Segoe UI Semilight" w:hAnsi="Segoe UI Semilight" w:cs="Segoe UI Semilight"/>
          <w:bCs/>
        </w:rPr>
        <w:t>] x [Cl</w:t>
      </w:r>
      <w:r w:rsidRPr="00FD695A">
        <w:rPr>
          <w:rFonts w:ascii="Segoe UI Semilight" w:hAnsi="Segoe UI Semilight" w:cs="Segoe UI Semilight"/>
          <w:bCs/>
          <w:vertAlign w:val="superscript"/>
        </w:rPr>
        <w:t>-</w:t>
      </w:r>
      <w:r w:rsidRPr="00FD695A">
        <w:rPr>
          <w:rFonts w:ascii="Segoe UI Semilight" w:hAnsi="Segoe UI Semilight" w:cs="Segoe UI Semilight"/>
          <w:bCs/>
        </w:rPr>
        <w:t>] = 1.6 x 10</w:t>
      </w:r>
      <w:r w:rsidRPr="00FD695A">
        <w:rPr>
          <w:rFonts w:ascii="Segoe UI Semilight" w:hAnsi="Segoe UI Semilight" w:cs="Segoe UI Semilight"/>
          <w:bCs/>
          <w:vertAlign w:val="superscript"/>
        </w:rPr>
        <w:t>-10</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rPr>
        <w:t>[Ag</w:t>
      </w:r>
      <w:r w:rsidRPr="00FD695A">
        <w:rPr>
          <w:rFonts w:ascii="Segoe UI Semilight" w:hAnsi="Segoe UI Semilight" w:cs="Segoe UI Semilight"/>
          <w:bCs/>
          <w:vertAlign w:val="superscript"/>
        </w:rPr>
        <w:t>+</w:t>
      </w:r>
      <w:r w:rsidRPr="00FD695A">
        <w:rPr>
          <w:rFonts w:ascii="Segoe UI Semilight" w:hAnsi="Segoe UI Semilight" w:cs="Segoe UI Semilight"/>
          <w:bCs/>
        </w:rPr>
        <w:t>] = solubility, s of the AgCl since the only source of silver ions is from dissolved AgCl.</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rPr>
        <w:t>[Cl</w:t>
      </w:r>
      <w:r w:rsidRPr="00FD695A">
        <w:rPr>
          <w:rFonts w:ascii="Segoe UI Semilight" w:hAnsi="Segoe UI Semilight" w:cs="Segoe UI Semilight"/>
          <w:bCs/>
          <w:vertAlign w:val="superscript"/>
        </w:rPr>
        <w:t>-</w:t>
      </w:r>
      <w:r w:rsidRPr="00FD695A">
        <w:rPr>
          <w:rFonts w:ascii="Segoe UI Semilight" w:hAnsi="Segoe UI Semilight" w:cs="Segoe UI Semilight"/>
          <w:bCs/>
        </w:rPr>
        <w:t>] = 0.0025  +  s         since the final concentration of Cl</w:t>
      </w:r>
      <w:r w:rsidRPr="00FD695A">
        <w:rPr>
          <w:rFonts w:ascii="Segoe UI Semilight" w:hAnsi="Segoe UI Semilight" w:cs="Segoe UI Semilight"/>
          <w:bCs/>
          <w:vertAlign w:val="superscript"/>
        </w:rPr>
        <w:t>-</w:t>
      </w:r>
      <w:r w:rsidRPr="00FD695A">
        <w:rPr>
          <w:rFonts w:ascii="Segoe UI Semilight" w:hAnsi="Segoe UI Semilight" w:cs="Segoe UI Semilight"/>
          <w:bCs/>
        </w:rPr>
        <w:t xml:space="preserve"> ions is given by the concentration originally in the solution PLUS the extra disso</w:t>
      </w:r>
      <w:r w:rsidR="00281DB1">
        <w:rPr>
          <w:rFonts w:ascii="Segoe UI Semilight" w:hAnsi="Segoe UI Semilight" w:cs="Segoe UI Semilight"/>
          <w:bCs/>
        </w:rPr>
        <w:t xml:space="preserve">lved </w:t>
      </w:r>
      <w:r w:rsidRPr="00FD695A">
        <w:rPr>
          <w:rFonts w:ascii="Segoe UI Semilight" w:hAnsi="Segoe UI Semilight" w:cs="Segoe UI Semilight"/>
          <w:bCs/>
        </w:rPr>
        <w:t>to make a saturated solution.</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rPr>
        <w:t> Assume s is much less than 0.0025 and therefore [Cl</w:t>
      </w:r>
      <w:r w:rsidRPr="00FD695A">
        <w:rPr>
          <w:rFonts w:ascii="Segoe UI Semilight" w:hAnsi="Segoe UI Semilight" w:cs="Segoe UI Semilight"/>
          <w:bCs/>
          <w:vertAlign w:val="superscript"/>
        </w:rPr>
        <w:t>-</w:t>
      </w:r>
      <w:r w:rsidRPr="00FD695A">
        <w:rPr>
          <w:rFonts w:ascii="Segoe UI Semilight" w:hAnsi="Segoe UI Semilight" w:cs="Segoe UI Semilight"/>
          <w:bCs/>
        </w:rPr>
        <w:t>] = 0.0025</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rPr>
        <w:tab/>
      </w:r>
      <w:r w:rsidRPr="00FD695A">
        <w:rPr>
          <w:rFonts w:ascii="Segoe UI Semilight" w:hAnsi="Segoe UI Semilight" w:cs="Segoe UI Semilight"/>
          <w:bCs/>
        </w:rPr>
        <w:tab/>
        <w:t xml:space="preserve">Ks  (AgCl)  =  s x 0.0025  = </w:t>
      </w:r>
      <w:r w:rsidRPr="00281DB1">
        <w:rPr>
          <w:rFonts w:ascii="Segoe UI Semilight" w:hAnsi="Segoe UI Semilight" w:cs="Segoe UI Semilight"/>
          <w:bCs/>
        </w:rPr>
        <w:t>1.6 x 10</w:t>
      </w:r>
      <w:r w:rsidRPr="00281DB1">
        <w:rPr>
          <w:rFonts w:ascii="Segoe UI Semilight" w:hAnsi="Segoe UI Semilight" w:cs="Segoe UI Semilight"/>
          <w:bCs/>
          <w:vertAlign w:val="superscript"/>
        </w:rPr>
        <w:t>-10</w:t>
      </w:r>
    </w:p>
    <w:p w:rsidR="00FD695A" w:rsidRPr="00FD695A" w:rsidRDefault="00FD695A" w:rsidP="00FD695A">
      <w:pPr>
        <w:rPr>
          <w:rFonts w:ascii="Segoe UI Semilight" w:hAnsi="Segoe UI Semilight" w:cs="Segoe UI Semilight"/>
          <w:bCs/>
        </w:rPr>
      </w:pPr>
      <w:r w:rsidRPr="00FD695A">
        <w:rPr>
          <w:rFonts w:ascii="Segoe UI Semilight" w:hAnsi="Segoe UI Semilight" w:cs="Segoe UI Semilight"/>
          <w:bCs/>
        </w:rPr>
        <w:tab/>
      </w:r>
      <w:r w:rsidRPr="00FD695A">
        <w:rPr>
          <w:rFonts w:ascii="Segoe UI Semilight" w:hAnsi="Segoe UI Semilight" w:cs="Segoe UI Semilight"/>
          <w:bCs/>
        </w:rPr>
        <w:tab/>
        <w:t>and</w:t>
      </w:r>
      <w:r w:rsidRPr="00FD695A">
        <w:rPr>
          <w:rFonts w:ascii="Segoe UI Semilight" w:hAnsi="Segoe UI Semilight" w:cs="Segoe UI Semilight"/>
          <w:bCs/>
        </w:rPr>
        <w:tab/>
        <w:t xml:space="preserve">s =   </w:t>
      </w:r>
      <w:r w:rsidRPr="00281DB1">
        <w:rPr>
          <w:rFonts w:ascii="Segoe UI Semilight" w:hAnsi="Segoe UI Semilight" w:cs="Segoe UI Semilight"/>
          <w:bCs/>
          <w:u w:val="single"/>
        </w:rPr>
        <w:t xml:space="preserve">1.6 x 10 </w:t>
      </w:r>
      <w:r w:rsidRPr="00281DB1">
        <w:rPr>
          <w:rFonts w:ascii="Segoe UI Semilight" w:hAnsi="Segoe UI Semilight" w:cs="Segoe UI Semilight"/>
          <w:bCs/>
          <w:u w:val="single"/>
          <w:vertAlign w:val="superscript"/>
        </w:rPr>
        <w:t>-10</w:t>
      </w:r>
      <w:r w:rsidRPr="00FD695A">
        <w:rPr>
          <w:rFonts w:ascii="Segoe UI Semilight" w:hAnsi="Segoe UI Semilight" w:cs="Segoe UI Semilight"/>
          <w:bCs/>
        </w:rPr>
        <w:t xml:space="preserve">            </w:t>
      </w:r>
    </w:p>
    <w:p w:rsidR="00FD695A" w:rsidRPr="005C18D6" w:rsidRDefault="00FD695A" w:rsidP="00FD695A">
      <w:pPr>
        <w:rPr>
          <w:rFonts w:ascii="Segoe UI Semilight" w:hAnsi="Segoe UI Semilight" w:cs="Segoe UI Semilight"/>
          <w:bCs/>
        </w:rPr>
      </w:pPr>
      <w:r w:rsidRPr="00FD695A">
        <w:rPr>
          <w:rFonts w:ascii="Segoe UI Semilight" w:hAnsi="Segoe UI Semilight" w:cs="Segoe UI Semilight"/>
          <w:bCs/>
        </w:rPr>
        <w:t xml:space="preserve">                             </w:t>
      </w:r>
      <w:r w:rsidR="00281DB1">
        <w:rPr>
          <w:rFonts w:ascii="Segoe UI Semilight" w:hAnsi="Segoe UI Semilight" w:cs="Segoe UI Semilight"/>
          <w:bCs/>
        </w:rPr>
        <w:t xml:space="preserve">               </w:t>
      </w:r>
      <w:r w:rsidRPr="00FD695A">
        <w:rPr>
          <w:rFonts w:ascii="Segoe UI Semilight" w:hAnsi="Segoe UI Semilight" w:cs="Segoe UI Semilight"/>
          <w:bCs/>
        </w:rPr>
        <w:t>0.0025</w:t>
      </w:r>
      <w:r w:rsidR="00281DB1">
        <w:rPr>
          <w:rFonts w:ascii="Segoe UI Semilight" w:hAnsi="Segoe UI Semilight" w:cs="Segoe UI Semilight"/>
          <w:bCs/>
        </w:rPr>
        <w:t xml:space="preserve">                     </w:t>
      </w:r>
      <w:r w:rsidRPr="00FD695A">
        <w:rPr>
          <w:rFonts w:ascii="Segoe UI Semilight" w:hAnsi="Segoe UI Semilight" w:cs="Segoe UI Semilight"/>
          <w:bCs/>
        </w:rPr>
        <w:t xml:space="preserve"> =   6.4 x 10</w:t>
      </w:r>
      <w:r w:rsidRPr="00FD695A">
        <w:rPr>
          <w:rFonts w:ascii="Segoe UI Semilight" w:hAnsi="Segoe UI Semilight" w:cs="Segoe UI Semilight"/>
          <w:bCs/>
          <w:vertAlign w:val="superscript"/>
        </w:rPr>
        <w:t>-8</w:t>
      </w:r>
      <w:r w:rsidRPr="00FD695A">
        <w:rPr>
          <w:rFonts w:ascii="Segoe UI Semilight" w:hAnsi="Segoe UI Semilight" w:cs="Segoe UI Semilight"/>
          <w:bCs/>
        </w:rPr>
        <w:t xml:space="preserve"> mol L</w:t>
      </w:r>
      <w:r w:rsidRPr="00FD695A">
        <w:rPr>
          <w:rFonts w:ascii="Segoe UI Semilight" w:hAnsi="Segoe UI Semilight" w:cs="Segoe UI Semilight"/>
          <w:bCs/>
          <w:vertAlign w:val="superscript"/>
        </w:rPr>
        <w:t>-1</w:t>
      </w:r>
      <w:r w:rsidRPr="00FD695A">
        <w:rPr>
          <w:rFonts w:ascii="Segoe UI Semilight" w:hAnsi="Segoe UI Semilight" w:cs="Segoe UI Semilight"/>
          <w:bCs/>
        </w:rPr>
        <w:t xml:space="preserve">.                                   </w:t>
      </w:r>
    </w:p>
    <w:p w:rsidR="0025130A" w:rsidRPr="0025130A" w:rsidRDefault="0025130A" w:rsidP="0025130A">
      <w:pPr>
        <w:rPr>
          <w:rFonts w:ascii="Segoe UI Semilight" w:hAnsi="Segoe UI Semilight" w:cs="Segoe UI Semilight"/>
          <w:bCs/>
        </w:rPr>
      </w:pPr>
      <w:r w:rsidRPr="0025130A">
        <w:rPr>
          <w:rFonts w:ascii="Segoe UI Semilight" w:hAnsi="Segoe UI Semilight" w:cs="Segoe UI Semilight"/>
          <w:bCs/>
          <w:lang w:val="en-AU"/>
        </w:rPr>
        <w:t>NOTE :(a) This solubility of AgCl in a solution containing Cl</w:t>
      </w:r>
      <w:r w:rsidRPr="0025130A">
        <w:rPr>
          <w:rFonts w:ascii="Segoe UI Semilight" w:hAnsi="Segoe UI Semilight" w:cs="Segoe UI Semilight"/>
          <w:bCs/>
          <w:vertAlign w:val="superscript"/>
          <w:lang w:val="en-AU"/>
        </w:rPr>
        <w:sym w:font="Symbol" w:char="F02D"/>
      </w:r>
      <w:r w:rsidRPr="0025130A">
        <w:rPr>
          <w:rFonts w:ascii="Segoe UI Semilight" w:hAnsi="Segoe UI Semilight" w:cs="Segoe UI Semilight"/>
          <w:bCs/>
          <w:lang w:val="en-AU"/>
        </w:rPr>
        <w:t xml:space="preserve"> ion i</w:t>
      </w:r>
      <w:r>
        <w:rPr>
          <w:rFonts w:ascii="Segoe UI Semilight" w:hAnsi="Segoe UI Semilight" w:cs="Segoe UI Semilight"/>
          <w:bCs/>
          <w:lang w:val="en-AU"/>
        </w:rPr>
        <w:t xml:space="preserve">s much less than (in this case </w:t>
      </w:r>
      <w:r w:rsidRPr="0025130A">
        <w:rPr>
          <w:rFonts w:ascii="Segoe UI Semilight" w:hAnsi="Segoe UI Semilight" w:cs="Segoe UI Semilight"/>
          <w:bCs/>
          <w:lang w:val="en-AU"/>
        </w:rPr>
        <w:t>by more than 1000x) the solubility in pure water of 1.26 x 10</w:t>
      </w:r>
      <w:r w:rsidRPr="0025130A">
        <w:rPr>
          <w:rFonts w:ascii="Segoe UI Semilight" w:hAnsi="Segoe UI Semilight" w:cs="Segoe UI Semilight"/>
          <w:bCs/>
          <w:vertAlign w:val="superscript"/>
          <w:lang w:val="en-AU"/>
        </w:rPr>
        <w:t>-5</w:t>
      </w:r>
      <w:r w:rsidRPr="0025130A">
        <w:rPr>
          <w:rFonts w:ascii="Segoe UI Semilight" w:hAnsi="Segoe UI Semilight" w:cs="Segoe UI Semilight"/>
          <w:bCs/>
          <w:lang w:val="en-AU"/>
        </w:rPr>
        <w:t xml:space="preserve"> mol L</w:t>
      </w:r>
      <w:r w:rsidRPr="0025130A">
        <w:rPr>
          <w:rFonts w:ascii="Segoe UI Semilight" w:hAnsi="Segoe UI Semilight" w:cs="Segoe UI Semilight"/>
          <w:bCs/>
          <w:vertAlign w:val="superscript"/>
          <w:lang w:val="en-AU"/>
        </w:rPr>
        <w:t>-1</w:t>
      </w:r>
      <w:r w:rsidRPr="0025130A">
        <w:rPr>
          <w:rFonts w:ascii="Segoe UI Semilight" w:hAnsi="Segoe UI Semilight" w:cs="Segoe UI Semilight"/>
          <w:bCs/>
          <w:lang w:val="en-AU"/>
        </w:rPr>
        <w:t>.</w:t>
      </w:r>
      <w:r w:rsidRPr="0025130A">
        <w:rPr>
          <w:rFonts w:ascii="Segoe UI Semilight" w:hAnsi="Segoe UI Semilight" w:cs="Segoe UI Semilight"/>
          <w:bCs/>
        </w:rPr>
        <w:t xml:space="preserve"> </w:t>
      </w:r>
      <w:r w:rsidRPr="0025130A">
        <w:rPr>
          <w:rFonts w:ascii="Segoe UI Semilight" w:hAnsi="Segoe UI Semilight" w:cs="Segoe UI Semilight"/>
          <w:bCs/>
          <w:lang w:val="en-AU"/>
        </w:rPr>
        <w:t>(b)  The assumption made that [Cl</w:t>
      </w:r>
      <w:r w:rsidRPr="0025130A">
        <w:rPr>
          <w:rFonts w:ascii="Segoe UI Semilight" w:hAnsi="Segoe UI Semilight" w:cs="Segoe UI Semilight"/>
          <w:bCs/>
          <w:vertAlign w:val="superscript"/>
          <w:lang w:val="en-AU"/>
        </w:rPr>
        <w:sym w:font="Symbol" w:char="F02D"/>
      </w:r>
      <w:r w:rsidRPr="0025130A">
        <w:rPr>
          <w:rFonts w:ascii="Segoe UI Semilight" w:hAnsi="Segoe UI Semilight" w:cs="Segoe UI Semilight"/>
          <w:bCs/>
          <w:lang w:val="en-AU"/>
        </w:rPr>
        <w:t>] = 0.0025 is valid since 6.4 x 10</w:t>
      </w:r>
      <w:r w:rsidRPr="0025130A">
        <w:rPr>
          <w:rFonts w:ascii="Segoe UI Semilight" w:hAnsi="Segoe UI Semilight" w:cs="Segoe UI Semilight"/>
          <w:bCs/>
          <w:vertAlign w:val="superscript"/>
          <w:lang w:val="en-AU"/>
        </w:rPr>
        <w:t>-8</w:t>
      </w:r>
      <w:r w:rsidRPr="0025130A">
        <w:rPr>
          <w:rFonts w:ascii="Segoe UI Semilight" w:hAnsi="Segoe UI Semilight" w:cs="Segoe UI Semilight"/>
          <w:bCs/>
          <w:lang w:val="en-AU"/>
        </w:rPr>
        <w:t xml:space="preserve"> is much less than 0.0025.</w:t>
      </w:r>
    </w:p>
    <w:p w:rsidR="00CD6F7E" w:rsidRPr="00CD6F7E" w:rsidRDefault="00CD6F7E" w:rsidP="00CD6F7E">
      <w:pPr>
        <w:rPr>
          <w:rFonts w:ascii="Segoe UI Semilight" w:hAnsi="Segoe UI Semilight" w:cs="Segoe UI Semilight"/>
          <w:bCs/>
        </w:rPr>
      </w:pPr>
    </w:p>
    <w:p w:rsidR="00C32DFB" w:rsidRDefault="00C32DFB" w:rsidP="00C32DFB">
      <w:pPr>
        <w:rPr>
          <w:rFonts w:ascii="Segoe UI Semilight" w:hAnsi="Segoe UI Semilight" w:cs="Segoe UI Semilight"/>
          <w:b/>
          <w:bCs/>
          <w:lang w:val="en-AU"/>
        </w:rPr>
      </w:pPr>
    </w:p>
    <w:p w:rsidR="00C32DFB" w:rsidRDefault="00C32DFB" w:rsidP="00C32DFB">
      <w:pPr>
        <w:rPr>
          <w:rFonts w:ascii="Segoe UI Semilight" w:hAnsi="Segoe UI Semilight" w:cs="Segoe UI Semilight"/>
          <w:b/>
          <w:bCs/>
          <w:lang w:val="en-AU"/>
        </w:rPr>
      </w:pPr>
      <w:r w:rsidRPr="00C32DFB">
        <w:rPr>
          <w:rFonts w:ascii="Segoe UI Semilight" w:hAnsi="Segoe UI Semilight" w:cs="Segoe UI Semilight"/>
          <w:b/>
          <w:bCs/>
          <w:lang w:val="en-AU"/>
        </w:rPr>
        <w:t>Solubility Key concepts</w:t>
      </w:r>
    </w:p>
    <w:p w:rsidR="00C32DFB" w:rsidRPr="00C32DFB" w:rsidRDefault="00C32DFB" w:rsidP="00C32DFB">
      <w:pPr>
        <w:rPr>
          <w:rFonts w:ascii="Segoe UI Semilight" w:hAnsi="Segoe UI Semilight" w:cs="Segoe UI Semilight"/>
          <w:bCs/>
        </w:rPr>
      </w:pPr>
    </w:p>
    <w:p w:rsidR="00CD6F7E" w:rsidRDefault="00C32DFB" w:rsidP="00142661">
      <w:pPr>
        <w:rPr>
          <w:rFonts w:ascii="Segoe UI Semilight" w:hAnsi="Segoe UI Semilight" w:cs="Segoe UI Semilight"/>
          <w:bCs/>
        </w:rPr>
      </w:pPr>
      <w:r>
        <w:rPr>
          <w:rFonts w:ascii="Segoe UI Semilight" w:hAnsi="Segoe UI Semilight" w:cs="Segoe UI Semilight"/>
          <w:bCs/>
          <w:noProof/>
          <w:lang w:eastAsia="en-NZ"/>
        </w:rPr>
        <w:drawing>
          <wp:inline distT="0" distB="0" distL="0" distR="0" wp14:anchorId="7740580E">
            <wp:extent cx="6985976" cy="4548146"/>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99531" cy="4556971"/>
                    </a:xfrm>
                    <a:prstGeom prst="rect">
                      <a:avLst/>
                    </a:prstGeom>
                    <a:noFill/>
                  </pic:spPr>
                </pic:pic>
              </a:graphicData>
            </a:graphic>
          </wp:inline>
        </w:drawing>
      </w:r>
    </w:p>
    <w:p w:rsidR="00C32DFB" w:rsidRDefault="00C32DFB" w:rsidP="00142661">
      <w:pPr>
        <w:rPr>
          <w:rFonts w:ascii="Segoe UI Semilight" w:hAnsi="Segoe UI Semilight" w:cs="Segoe UI Semilight"/>
          <w:bCs/>
        </w:rPr>
      </w:pPr>
    </w:p>
    <w:p w:rsidR="00F668D3" w:rsidRPr="00F668D3" w:rsidRDefault="00F668D3" w:rsidP="00F668D3">
      <w:pPr>
        <w:rPr>
          <w:rFonts w:ascii="Segoe UI Semilight" w:hAnsi="Segoe UI Semilight" w:cs="Segoe UI Semilight"/>
          <w:bCs/>
        </w:rPr>
      </w:pPr>
      <w:r w:rsidRPr="00F668D3">
        <w:rPr>
          <w:rFonts w:ascii="Segoe UI Semilight" w:hAnsi="Segoe UI Semilight" w:cs="Segoe UI Semilight"/>
          <w:b/>
          <w:bCs/>
        </w:rPr>
        <w:t>Acids – their characteristics</w:t>
      </w:r>
    </w:p>
    <w:p w:rsidR="00F668D3" w:rsidRPr="00F668D3" w:rsidRDefault="00F668D3" w:rsidP="00F668D3">
      <w:pPr>
        <w:rPr>
          <w:rFonts w:ascii="Segoe UI Semilight" w:hAnsi="Segoe UI Semilight" w:cs="Segoe UI Semilight"/>
          <w:bCs/>
        </w:rPr>
      </w:pPr>
      <w:r w:rsidRPr="00F668D3">
        <w:rPr>
          <w:rFonts w:ascii="Segoe UI Semilight" w:hAnsi="Segoe UI Semilight" w:cs="Segoe UI Semilight"/>
          <w:bCs/>
        </w:rPr>
        <w:t xml:space="preserve">An </w:t>
      </w:r>
      <w:r w:rsidRPr="00F668D3">
        <w:rPr>
          <w:rFonts w:ascii="Segoe UI Semilight" w:hAnsi="Segoe UI Semilight" w:cs="Segoe UI Semilight"/>
          <w:b/>
          <w:bCs/>
        </w:rPr>
        <w:t>Acid</w:t>
      </w:r>
      <w:r w:rsidRPr="00F668D3">
        <w:rPr>
          <w:rFonts w:ascii="Segoe UI Semilight" w:hAnsi="Segoe UI Semilight" w:cs="Segoe UI Semilight"/>
          <w:bCs/>
        </w:rPr>
        <w:t xml:space="preserve"> donates its </w:t>
      </w:r>
      <w:r w:rsidRPr="00F668D3">
        <w:rPr>
          <w:rFonts w:ascii="Segoe UI Semilight" w:hAnsi="Segoe UI Semilight" w:cs="Segoe UI Semilight"/>
          <w:b/>
          <w:bCs/>
        </w:rPr>
        <w:t xml:space="preserve">Hydrogen ion </w:t>
      </w:r>
      <w:r w:rsidRPr="00F668D3">
        <w:rPr>
          <w:rFonts w:ascii="Segoe UI Semilight" w:hAnsi="Segoe UI Semilight" w:cs="Segoe UI Semilight"/>
          <w:bCs/>
        </w:rPr>
        <w:t>(H</w:t>
      </w:r>
      <w:r w:rsidRPr="00F668D3">
        <w:rPr>
          <w:rFonts w:ascii="Segoe UI Semilight" w:hAnsi="Segoe UI Semilight" w:cs="Segoe UI Semilight"/>
          <w:bCs/>
          <w:vertAlign w:val="superscript"/>
        </w:rPr>
        <w:t>+</w:t>
      </w:r>
      <w:r>
        <w:rPr>
          <w:rFonts w:ascii="Segoe UI Semilight" w:hAnsi="Segoe UI Semilight" w:cs="Segoe UI Semilight"/>
          <w:bCs/>
        </w:rPr>
        <w:t>)</w:t>
      </w:r>
      <w:r w:rsidRPr="00F668D3">
        <w:rPr>
          <w:rFonts w:ascii="Segoe UI Semilight" w:hAnsi="Segoe UI Semilight" w:cs="Segoe UI Semilight"/>
          <w:bCs/>
        </w:rPr>
        <w:t xml:space="preserve">, which is really just a proton - the electron remains behind. </w:t>
      </w:r>
    </w:p>
    <w:p w:rsidR="00F668D3" w:rsidRPr="00F668D3" w:rsidRDefault="00F668D3" w:rsidP="00F668D3">
      <w:pPr>
        <w:rPr>
          <w:rFonts w:ascii="Segoe UI Semilight" w:hAnsi="Segoe UI Semilight" w:cs="Segoe UI Semilight"/>
          <w:bCs/>
        </w:rPr>
      </w:pPr>
      <w:r w:rsidRPr="00F668D3">
        <w:rPr>
          <w:rFonts w:ascii="Segoe UI Semilight" w:hAnsi="Segoe UI Semilight" w:cs="Segoe UI Semilight"/>
          <w:bCs/>
        </w:rPr>
        <w:t>Common acids (that you need to know) include:</w:t>
      </w:r>
    </w:p>
    <w:p w:rsidR="00F668D3" w:rsidRPr="00F668D3" w:rsidRDefault="00F668D3" w:rsidP="00F668D3">
      <w:pPr>
        <w:rPr>
          <w:rFonts w:ascii="Segoe UI Semilight" w:hAnsi="Segoe UI Semilight" w:cs="Segoe UI Semilight"/>
          <w:bCs/>
        </w:rPr>
      </w:pPr>
      <w:r w:rsidRPr="00F668D3">
        <w:rPr>
          <w:rFonts w:ascii="Segoe UI Semilight" w:hAnsi="Segoe UI Semilight" w:cs="Segoe UI Semilight"/>
          <w:b/>
          <w:bCs/>
        </w:rPr>
        <w:t>Strong acids: HNO</w:t>
      </w:r>
      <w:r w:rsidRPr="00F668D3">
        <w:rPr>
          <w:rFonts w:ascii="Segoe UI Semilight" w:hAnsi="Segoe UI Semilight" w:cs="Segoe UI Semilight"/>
          <w:b/>
          <w:bCs/>
          <w:vertAlign w:val="subscript"/>
        </w:rPr>
        <w:t>3</w:t>
      </w:r>
      <w:r w:rsidRPr="00F668D3">
        <w:rPr>
          <w:rFonts w:ascii="Segoe UI Semilight" w:hAnsi="Segoe UI Semilight" w:cs="Segoe UI Semilight"/>
          <w:b/>
          <w:bCs/>
        </w:rPr>
        <w:t xml:space="preserve"> </w:t>
      </w:r>
      <w:r w:rsidRPr="00F668D3">
        <w:rPr>
          <w:rFonts w:ascii="Segoe UI Semilight" w:hAnsi="Segoe UI Semilight" w:cs="Segoe UI Semilight"/>
          <w:bCs/>
        </w:rPr>
        <w:t xml:space="preserve"> - nitric acid, </w:t>
      </w:r>
      <w:r w:rsidRPr="00F668D3">
        <w:rPr>
          <w:rFonts w:ascii="Segoe UI Semilight" w:hAnsi="Segoe UI Semilight" w:cs="Segoe UI Semilight"/>
          <w:b/>
          <w:bCs/>
        </w:rPr>
        <w:t>HCl</w:t>
      </w:r>
      <w:r w:rsidRPr="00F668D3">
        <w:rPr>
          <w:rFonts w:ascii="Segoe UI Semilight" w:hAnsi="Segoe UI Semilight" w:cs="Segoe UI Semilight"/>
          <w:bCs/>
        </w:rPr>
        <w:t xml:space="preserve"> - hydrochloric acid, </w:t>
      </w:r>
      <w:r w:rsidRPr="00F668D3">
        <w:rPr>
          <w:rFonts w:ascii="Segoe UI Semilight" w:hAnsi="Segoe UI Semilight" w:cs="Segoe UI Semilight"/>
          <w:b/>
          <w:bCs/>
        </w:rPr>
        <w:t>H</w:t>
      </w:r>
      <w:r w:rsidRPr="00F668D3">
        <w:rPr>
          <w:rFonts w:ascii="Segoe UI Semilight" w:hAnsi="Segoe UI Semilight" w:cs="Segoe UI Semilight"/>
          <w:b/>
          <w:bCs/>
          <w:vertAlign w:val="subscript"/>
        </w:rPr>
        <w:t>2</w:t>
      </w:r>
      <w:r w:rsidRPr="00F668D3">
        <w:rPr>
          <w:rFonts w:ascii="Segoe UI Semilight" w:hAnsi="Segoe UI Semilight" w:cs="Segoe UI Semilight"/>
          <w:b/>
          <w:bCs/>
        </w:rPr>
        <w:t>SO</w:t>
      </w:r>
      <w:r w:rsidRPr="00F668D3">
        <w:rPr>
          <w:rFonts w:ascii="Segoe UI Semilight" w:hAnsi="Segoe UI Semilight" w:cs="Segoe UI Semilight"/>
          <w:b/>
          <w:bCs/>
          <w:vertAlign w:val="subscript"/>
        </w:rPr>
        <w:t>4</w:t>
      </w:r>
      <w:r w:rsidRPr="00F668D3">
        <w:rPr>
          <w:rFonts w:ascii="Segoe UI Semilight" w:hAnsi="Segoe UI Semilight" w:cs="Segoe UI Semilight"/>
          <w:b/>
          <w:bCs/>
        </w:rPr>
        <w:t xml:space="preserve"> </w:t>
      </w:r>
      <w:r w:rsidRPr="00F668D3">
        <w:rPr>
          <w:rFonts w:ascii="Segoe UI Semilight" w:hAnsi="Segoe UI Semilight" w:cs="Segoe UI Semilight"/>
          <w:bCs/>
        </w:rPr>
        <w:t xml:space="preserve">– sulfuric acid, </w:t>
      </w:r>
      <w:r w:rsidRPr="00F668D3">
        <w:rPr>
          <w:rFonts w:ascii="Segoe UI Semilight" w:hAnsi="Segoe UI Semilight" w:cs="Segoe UI Semilight"/>
          <w:b/>
          <w:bCs/>
        </w:rPr>
        <w:t>HBr</w:t>
      </w:r>
      <w:r w:rsidRPr="00F668D3">
        <w:rPr>
          <w:rFonts w:ascii="Segoe UI Semilight" w:hAnsi="Segoe UI Semilight" w:cs="Segoe UI Semilight"/>
          <w:bCs/>
        </w:rPr>
        <w:t xml:space="preserve"> - Hydrobromic acid </w:t>
      </w:r>
    </w:p>
    <w:p w:rsidR="00F668D3" w:rsidRPr="00F668D3" w:rsidRDefault="00F668D3" w:rsidP="00F668D3">
      <w:pPr>
        <w:rPr>
          <w:rFonts w:ascii="Segoe UI Semilight" w:hAnsi="Segoe UI Semilight" w:cs="Segoe UI Semilight"/>
          <w:bCs/>
        </w:rPr>
      </w:pPr>
      <w:r w:rsidRPr="00F668D3">
        <w:rPr>
          <w:rFonts w:ascii="Segoe UI Semilight" w:hAnsi="Segoe UI Semilight" w:cs="Segoe UI Semilight"/>
          <w:b/>
          <w:bCs/>
        </w:rPr>
        <w:t>Weak acids: CH</w:t>
      </w:r>
      <w:r w:rsidRPr="00F668D3">
        <w:rPr>
          <w:rFonts w:ascii="Segoe UI Semilight" w:hAnsi="Segoe UI Semilight" w:cs="Segoe UI Semilight"/>
          <w:b/>
          <w:bCs/>
          <w:vertAlign w:val="subscript"/>
        </w:rPr>
        <w:t>3</w:t>
      </w:r>
      <w:r w:rsidRPr="00F668D3">
        <w:rPr>
          <w:rFonts w:ascii="Segoe UI Semilight" w:hAnsi="Segoe UI Semilight" w:cs="Segoe UI Semilight"/>
          <w:b/>
          <w:bCs/>
        </w:rPr>
        <w:t>COOH</w:t>
      </w:r>
      <w:r w:rsidRPr="00F668D3">
        <w:rPr>
          <w:rFonts w:ascii="Segoe UI Semilight" w:hAnsi="Segoe UI Semilight" w:cs="Segoe UI Semilight"/>
          <w:bCs/>
        </w:rPr>
        <w:t xml:space="preserve"> – ethanoic acid, </w:t>
      </w:r>
      <w:r w:rsidRPr="00F668D3">
        <w:rPr>
          <w:rFonts w:ascii="Segoe UI Semilight" w:hAnsi="Segoe UI Semilight" w:cs="Segoe UI Semilight"/>
          <w:b/>
          <w:bCs/>
        </w:rPr>
        <w:t>HF</w:t>
      </w:r>
      <w:r w:rsidRPr="00F668D3">
        <w:rPr>
          <w:rFonts w:ascii="Segoe UI Semilight" w:hAnsi="Segoe UI Semilight" w:cs="Segoe UI Semilight"/>
          <w:bCs/>
        </w:rPr>
        <w:t xml:space="preserve"> - Hydrofluoric acid, and </w:t>
      </w:r>
      <w:r w:rsidRPr="00F668D3">
        <w:rPr>
          <w:rFonts w:ascii="Segoe UI Semilight" w:hAnsi="Segoe UI Semilight" w:cs="Segoe UI Semilight"/>
          <w:b/>
          <w:bCs/>
        </w:rPr>
        <w:t>NH</w:t>
      </w:r>
      <w:r w:rsidRPr="00F668D3">
        <w:rPr>
          <w:rFonts w:ascii="Segoe UI Semilight" w:hAnsi="Segoe UI Semilight" w:cs="Segoe UI Semilight"/>
          <w:b/>
          <w:bCs/>
          <w:vertAlign w:val="subscript"/>
        </w:rPr>
        <w:t>4</w:t>
      </w:r>
      <w:r w:rsidRPr="00F668D3">
        <w:rPr>
          <w:rFonts w:ascii="Segoe UI Semilight" w:hAnsi="Segoe UI Semilight" w:cs="Segoe UI Semilight"/>
          <w:b/>
          <w:bCs/>
          <w:vertAlign w:val="superscript"/>
        </w:rPr>
        <w:t>+</w:t>
      </w:r>
      <w:r w:rsidRPr="00F668D3">
        <w:rPr>
          <w:rFonts w:ascii="Segoe UI Semilight" w:hAnsi="Segoe UI Semilight" w:cs="Segoe UI Semilight"/>
          <w:b/>
          <w:bCs/>
        </w:rPr>
        <w:t xml:space="preserve"> </w:t>
      </w:r>
      <w:r w:rsidRPr="00F668D3">
        <w:rPr>
          <w:rFonts w:ascii="Segoe UI Semilight" w:hAnsi="Segoe UI Semilight" w:cs="Segoe UI Semilight"/>
          <w:bCs/>
        </w:rPr>
        <w:t xml:space="preserve">- ammonium </w:t>
      </w:r>
    </w:p>
    <w:p w:rsidR="00C32DFB" w:rsidRPr="00CD6F7E" w:rsidRDefault="00F668D3" w:rsidP="00F668D3">
      <w:pPr>
        <w:jc w:val="center"/>
        <w:rPr>
          <w:rFonts w:ascii="Segoe UI Semilight" w:hAnsi="Segoe UI Semilight" w:cs="Segoe UI Semilight"/>
          <w:bCs/>
        </w:rPr>
      </w:pPr>
      <w:r>
        <w:rPr>
          <w:rFonts w:ascii="Segoe UI Semilight" w:hAnsi="Segoe UI Semilight" w:cs="Segoe UI Semilight"/>
          <w:bCs/>
          <w:noProof/>
          <w:lang w:eastAsia="en-NZ"/>
        </w:rPr>
        <w:drawing>
          <wp:inline distT="0" distB="0" distL="0" distR="0" wp14:anchorId="71BA9DA0">
            <wp:extent cx="3196742" cy="1770265"/>
            <wp:effectExtent l="0" t="0" r="381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6131" cy="1781002"/>
                    </a:xfrm>
                    <a:prstGeom prst="rect">
                      <a:avLst/>
                    </a:prstGeom>
                    <a:noFill/>
                  </pic:spPr>
                </pic:pic>
              </a:graphicData>
            </a:graphic>
          </wp:inline>
        </w:drawing>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b/>
          <w:bCs/>
        </w:rPr>
        <w:t>Bases – their characteristics</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rPr>
        <w:t xml:space="preserve">A </w:t>
      </w:r>
      <w:r w:rsidRPr="00F668D3">
        <w:rPr>
          <w:rFonts w:ascii="Segoe UI Semilight" w:hAnsi="Segoe UI Semilight" w:cs="Segoe UI Semilight"/>
          <w:b/>
          <w:bCs/>
        </w:rPr>
        <w:t>Base</w:t>
      </w:r>
      <w:r w:rsidRPr="00F668D3">
        <w:rPr>
          <w:rFonts w:ascii="Segoe UI Semilight" w:hAnsi="Segoe UI Semilight" w:cs="Segoe UI Semilight"/>
        </w:rPr>
        <w:t xml:space="preserve"> accepts a </w:t>
      </w:r>
      <w:r w:rsidRPr="00F668D3">
        <w:rPr>
          <w:rFonts w:ascii="Segoe UI Semilight" w:hAnsi="Segoe UI Semilight" w:cs="Segoe UI Semilight"/>
          <w:b/>
          <w:bCs/>
        </w:rPr>
        <w:t xml:space="preserve">Hydrogen ion </w:t>
      </w:r>
      <w:r w:rsidRPr="00F668D3">
        <w:rPr>
          <w:rFonts w:ascii="Segoe UI Semilight" w:hAnsi="Segoe UI Semilight" w:cs="Segoe UI Semilight"/>
        </w:rPr>
        <w:t>that have been donated from an Acid.</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rPr>
        <w:t>Common bases (that you need to know) include:</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b/>
          <w:bCs/>
        </w:rPr>
        <w:t>Strong bases: NaOH</w:t>
      </w:r>
      <w:r w:rsidRPr="00F668D3">
        <w:rPr>
          <w:rFonts w:ascii="Segoe UI Semilight" w:hAnsi="Segoe UI Semilight" w:cs="Segoe UI Semilight"/>
        </w:rPr>
        <w:t xml:space="preserve"> – sodium hydroxide, </w:t>
      </w:r>
      <w:r w:rsidRPr="00F668D3">
        <w:rPr>
          <w:rFonts w:ascii="Segoe UI Semilight" w:hAnsi="Segoe UI Semilight" w:cs="Segoe UI Semilight"/>
          <w:b/>
          <w:bCs/>
        </w:rPr>
        <w:t>KOH</w:t>
      </w:r>
      <w:r w:rsidRPr="00F668D3">
        <w:rPr>
          <w:rFonts w:ascii="Segoe UI Semilight" w:hAnsi="Segoe UI Semilight" w:cs="Segoe UI Semilight"/>
        </w:rPr>
        <w:t xml:space="preserve"> – potassium hydroxide </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b/>
          <w:bCs/>
        </w:rPr>
        <w:t>Weak bases: NH</w:t>
      </w:r>
      <w:r w:rsidRPr="00F668D3">
        <w:rPr>
          <w:rFonts w:ascii="Segoe UI Semilight" w:hAnsi="Segoe UI Semilight" w:cs="Segoe UI Semilight"/>
          <w:b/>
          <w:bCs/>
          <w:vertAlign w:val="subscript"/>
        </w:rPr>
        <w:t>3</w:t>
      </w:r>
      <w:r w:rsidRPr="00F668D3">
        <w:rPr>
          <w:rFonts w:ascii="Segoe UI Semilight" w:hAnsi="Segoe UI Semilight" w:cs="Segoe UI Semilight"/>
          <w:b/>
          <w:bCs/>
        </w:rPr>
        <w:t xml:space="preserve"> </w:t>
      </w:r>
      <w:r w:rsidRPr="00F668D3">
        <w:rPr>
          <w:rFonts w:ascii="Segoe UI Semilight" w:hAnsi="Segoe UI Semilight" w:cs="Segoe UI Semilight"/>
        </w:rPr>
        <w:t xml:space="preserve">– ammonia, </w:t>
      </w:r>
      <w:r w:rsidRPr="00F668D3">
        <w:rPr>
          <w:rFonts w:ascii="Segoe UI Semilight" w:hAnsi="Segoe UI Semilight" w:cs="Segoe UI Semilight"/>
          <w:b/>
          <w:bCs/>
        </w:rPr>
        <w:t>CH</w:t>
      </w:r>
      <w:r w:rsidRPr="00F668D3">
        <w:rPr>
          <w:rFonts w:ascii="Segoe UI Semilight" w:hAnsi="Segoe UI Semilight" w:cs="Segoe UI Semilight"/>
          <w:b/>
          <w:bCs/>
          <w:vertAlign w:val="subscript"/>
        </w:rPr>
        <w:t>3</w:t>
      </w:r>
      <w:r w:rsidRPr="00F668D3">
        <w:rPr>
          <w:rFonts w:ascii="Segoe UI Semilight" w:hAnsi="Segoe UI Semilight" w:cs="Segoe UI Semilight"/>
          <w:b/>
          <w:bCs/>
        </w:rPr>
        <w:t>NH</w:t>
      </w:r>
      <w:r w:rsidRPr="00F668D3">
        <w:rPr>
          <w:rFonts w:ascii="Segoe UI Semilight" w:hAnsi="Segoe UI Semilight" w:cs="Segoe UI Semilight"/>
          <w:b/>
          <w:bCs/>
          <w:vertAlign w:val="subscript"/>
        </w:rPr>
        <w:t>2</w:t>
      </w:r>
      <w:r w:rsidRPr="00F668D3">
        <w:rPr>
          <w:rFonts w:ascii="Segoe UI Semilight" w:hAnsi="Segoe UI Semilight" w:cs="Segoe UI Semilight"/>
        </w:rPr>
        <w:t xml:space="preserve"> - methylamine and </w:t>
      </w:r>
      <w:r w:rsidRPr="00F668D3">
        <w:rPr>
          <w:rFonts w:ascii="Segoe UI Semilight" w:hAnsi="Segoe UI Semilight" w:cs="Segoe UI Semilight"/>
          <w:b/>
          <w:bCs/>
        </w:rPr>
        <w:t>CH</w:t>
      </w:r>
      <w:r w:rsidRPr="00F668D3">
        <w:rPr>
          <w:rFonts w:ascii="Segoe UI Semilight" w:hAnsi="Segoe UI Semilight" w:cs="Segoe UI Semilight"/>
          <w:b/>
          <w:bCs/>
          <w:vertAlign w:val="subscript"/>
        </w:rPr>
        <w:t>3</w:t>
      </w:r>
      <w:r w:rsidRPr="00F668D3">
        <w:rPr>
          <w:rFonts w:ascii="Segoe UI Semilight" w:hAnsi="Segoe UI Semilight" w:cs="Segoe UI Semilight"/>
          <w:b/>
          <w:bCs/>
        </w:rPr>
        <w:t>COO</w:t>
      </w:r>
      <w:r w:rsidRPr="00F668D3">
        <w:rPr>
          <w:rFonts w:ascii="Segoe UI Semilight" w:hAnsi="Segoe UI Semilight" w:cs="Segoe UI Semilight"/>
          <w:b/>
          <w:bCs/>
          <w:vertAlign w:val="superscript"/>
        </w:rPr>
        <w:t>–</w:t>
      </w:r>
      <w:r w:rsidRPr="00F668D3">
        <w:rPr>
          <w:rFonts w:ascii="Segoe UI Semilight" w:hAnsi="Segoe UI Semilight" w:cs="Segoe UI Semilight"/>
          <w:b/>
          <w:bCs/>
        </w:rPr>
        <w:t xml:space="preserve"> </w:t>
      </w:r>
      <w:r w:rsidRPr="00F668D3">
        <w:rPr>
          <w:rFonts w:ascii="Segoe UI Semilight" w:hAnsi="Segoe UI Semilight" w:cs="Segoe UI Semilight"/>
        </w:rPr>
        <w:t>- ethanoate ion</w:t>
      </w:r>
    </w:p>
    <w:p w:rsidR="00142661" w:rsidRPr="00142661" w:rsidRDefault="00F668D3" w:rsidP="00F668D3">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5C0F6D6">
            <wp:extent cx="4352544" cy="15860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9240" cy="1599463"/>
                    </a:xfrm>
                    <a:prstGeom prst="rect">
                      <a:avLst/>
                    </a:prstGeom>
                    <a:noFill/>
                  </pic:spPr>
                </pic:pic>
              </a:graphicData>
            </a:graphic>
          </wp:inline>
        </w:drawing>
      </w:r>
    </w:p>
    <w:p w:rsidR="00F668D3" w:rsidRDefault="00F668D3" w:rsidP="00F668D3">
      <w:pPr>
        <w:rPr>
          <w:rFonts w:ascii="Segoe UI Semilight" w:hAnsi="Segoe UI Semilight" w:cs="Segoe UI Semilight"/>
        </w:rPr>
      </w:pPr>
      <w:r w:rsidRPr="00F668D3">
        <w:rPr>
          <w:rFonts w:ascii="Segoe UI Semilight" w:hAnsi="Segoe UI Semilight" w:cs="Segoe UI Semilight"/>
        </w:rPr>
        <w:t xml:space="preserve">Some substances such as water are </w:t>
      </w:r>
      <w:r w:rsidRPr="00F668D3">
        <w:rPr>
          <w:rFonts w:ascii="Segoe UI Semilight" w:hAnsi="Segoe UI Semilight" w:cs="Segoe UI Semilight"/>
          <w:b/>
          <w:bCs/>
        </w:rPr>
        <w:t>amphiprotic</w:t>
      </w:r>
      <w:r w:rsidRPr="00F668D3">
        <w:rPr>
          <w:rFonts w:ascii="Segoe UI Semilight" w:hAnsi="Segoe UI Semilight" w:cs="Segoe UI Semilight"/>
        </w:rPr>
        <w:t xml:space="preserve"> and can act as both an acid and a base depending on what other</w:t>
      </w:r>
      <w:r>
        <w:rPr>
          <w:rFonts w:ascii="Segoe UI Semilight" w:hAnsi="Segoe UI Semilight" w:cs="Segoe UI Semilight"/>
        </w:rPr>
        <w:t xml:space="preserve"> </w:t>
      </w:r>
      <w:r w:rsidRPr="00F668D3">
        <w:rPr>
          <w:rFonts w:ascii="Segoe UI Semilight" w:hAnsi="Segoe UI Semilight" w:cs="Segoe UI Semilight"/>
        </w:rPr>
        <w:t>substance the water is with.</w:t>
      </w:r>
    </w:p>
    <w:p w:rsidR="00F668D3" w:rsidRDefault="00F668D3" w:rsidP="00F668D3">
      <w:pPr>
        <w:rPr>
          <w:rFonts w:ascii="Segoe UI Semilight" w:hAnsi="Segoe UI Semilight" w:cs="Segoe UI Semilight"/>
          <w:b/>
          <w:bCs/>
        </w:rPr>
      </w:pPr>
      <w:r w:rsidRPr="00F668D3">
        <w:rPr>
          <w:rFonts w:ascii="Segoe UI Semilight" w:hAnsi="Segoe UI Semilight" w:cs="Segoe UI Semilight"/>
          <w:b/>
          <w:bCs/>
        </w:rPr>
        <w:t>Brønsted–Lowry theory of Acid and Base reactions</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 xml:space="preserve">Acid-Base reactions involve the </w:t>
      </w:r>
      <w:r w:rsidRPr="00F668D3">
        <w:rPr>
          <w:rFonts w:ascii="Segoe UI Semilight" w:hAnsi="Segoe UI Semilight" w:cs="Segoe UI Semilight"/>
          <w:b/>
          <w:bCs/>
          <w:lang w:val="en-GB"/>
        </w:rPr>
        <w:t>transfer of Hydrogen ions</w:t>
      </w:r>
      <w:r w:rsidRPr="00F668D3">
        <w:rPr>
          <w:rFonts w:ascii="Segoe UI Semilight" w:hAnsi="Segoe UI Semilight" w:cs="Segoe UI Semilight"/>
          <w:lang w:val="en-GB"/>
        </w:rPr>
        <w:t>, H</w:t>
      </w:r>
      <w:r w:rsidRPr="00F668D3">
        <w:rPr>
          <w:rFonts w:ascii="Segoe UI Semilight" w:hAnsi="Segoe UI Semilight" w:cs="Segoe UI Semilight"/>
          <w:vertAlign w:val="superscript"/>
          <w:lang w:val="en-GB"/>
        </w:rPr>
        <w:t>+</w:t>
      </w:r>
      <w:r>
        <w:rPr>
          <w:rFonts w:ascii="Segoe UI Semilight" w:hAnsi="Segoe UI Semilight" w:cs="Segoe UI Semilight"/>
        </w:rPr>
        <w:t xml:space="preserve">. </w:t>
      </w:r>
      <w:r w:rsidRPr="00F668D3">
        <w:rPr>
          <w:rFonts w:ascii="Segoe UI Semilight" w:hAnsi="Segoe UI Semilight" w:cs="Segoe UI Semilight"/>
          <w:lang w:val="en-GB"/>
        </w:rPr>
        <w:t>A hydrogen ion, H</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is simply a lone proton (an H with the electron removed)</w:t>
      </w:r>
      <w:r>
        <w:rPr>
          <w:rFonts w:ascii="Segoe UI Semilight" w:hAnsi="Segoe UI Semilight" w:cs="Segoe UI Semilight"/>
        </w:rPr>
        <w:t xml:space="preserve">. </w:t>
      </w:r>
      <w:r w:rsidRPr="00F668D3">
        <w:rPr>
          <w:rFonts w:ascii="Segoe UI Semilight" w:hAnsi="Segoe UI Semilight" w:cs="Segoe UI Semilight"/>
          <w:lang w:val="en-GB"/>
        </w:rPr>
        <w:t>In water (or aqueous solutions), H</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ions exist as an H</w:t>
      </w:r>
      <w:r w:rsidRPr="00F668D3">
        <w:rPr>
          <w:rFonts w:ascii="Segoe UI Semilight" w:hAnsi="Segoe UI Semilight" w:cs="Segoe UI Semilight"/>
          <w:vertAlign w:val="subscript"/>
          <w:lang w:val="en-GB"/>
        </w:rPr>
        <w:t>3</w:t>
      </w:r>
      <w:r w:rsidRPr="00F668D3">
        <w:rPr>
          <w:rFonts w:ascii="Segoe UI Semilight" w:hAnsi="Segoe UI Semilight" w:cs="Segoe UI Semilight"/>
          <w:lang w:val="en-GB"/>
        </w:rPr>
        <w:t>O</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ion, called </w:t>
      </w:r>
      <w:r w:rsidRPr="00F668D3">
        <w:rPr>
          <w:rFonts w:ascii="Segoe UI Semilight" w:hAnsi="Segoe UI Semilight" w:cs="Segoe UI Semilight"/>
          <w:b/>
          <w:bCs/>
          <w:lang w:val="en-GB"/>
        </w:rPr>
        <w:t>hydronium</w:t>
      </w:r>
      <w:r w:rsidRPr="00F668D3">
        <w:rPr>
          <w:rFonts w:ascii="Segoe UI Semilight" w:hAnsi="Segoe UI Semilight" w:cs="Segoe UI Semilight"/>
          <w:lang w:val="en-GB"/>
        </w:rPr>
        <w:t>.</w:t>
      </w:r>
    </w:p>
    <w:p w:rsidR="00F668D3" w:rsidRPr="00F668D3" w:rsidRDefault="00F668D3" w:rsidP="00F668D3">
      <w:pPr>
        <w:rPr>
          <w:rFonts w:ascii="Segoe UI Semilight" w:hAnsi="Segoe UI Semilight" w:cs="Segoe UI Semilight"/>
          <w:u w:val="single"/>
        </w:rPr>
      </w:pPr>
      <w:r w:rsidRPr="00F668D3">
        <w:rPr>
          <w:rFonts w:ascii="Segoe UI Semilight" w:hAnsi="Segoe UI Semilight" w:cs="Segoe UI Semilight"/>
          <w:u w:val="single"/>
          <w:lang w:val="en-GB"/>
        </w:rPr>
        <w:t>Acids are substances that donate protons (H</w:t>
      </w:r>
      <w:r w:rsidRPr="00F668D3">
        <w:rPr>
          <w:rFonts w:ascii="Segoe UI Semilight" w:hAnsi="Segoe UI Semilight" w:cs="Segoe UI Semilight"/>
          <w:u w:val="single"/>
          <w:vertAlign w:val="superscript"/>
          <w:lang w:val="en-GB"/>
        </w:rPr>
        <w:t>+</w:t>
      </w:r>
      <w:r w:rsidRPr="00F668D3">
        <w:rPr>
          <w:rFonts w:ascii="Segoe UI Semilight" w:hAnsi="Segoe UI Semilight" w:cs="Segoe UI Semilight"/>
          <w:u w:val="single"/>
          <w:lang w:val="en-GB"/>
        </w:rPr>
        <w:t>) in solution</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HCl</w:t>
      </w:r>
      <w:r w:rsidRPr="00F668D3">
        <w:rPr>
          <w:rFonts w:ascii="Segoe UI Semilight" w:hAnsi="Segoe UI Semilight" w:cs="Segoe UI Semilight"/>
          <w:vertAlign w:val="subscript"/>
          <w:lang w:val="en-GB"/>
        </w:rPr>
        <w:t>(g)</w:t>
      </w:r>
      <w:r w:rsidRPr="00F668D3">
        <w:rPr>
          <w:rFonts w:ascii="Segoe UI Semilight" w:hAnsi="Segoe UI Semilight" w:cs="Segoe UI Semilight"/>
          <w:lang w:val="en-GB"/>
        </w:rPr>
        <w:t xml:space="preserve"> + H</w:t>
      </w:r>
      <w:r w:rsidRPr="00F668D3">
        <w:rPr>
          <w:rFonts w:ascii="Segoe UI Semilight" w:hAnsi="Segoe UI Semilight" w:cs="Segoe UI Semilight"/>
          <w:vertAlign w:val="subscript"/>
          <w:lang w:val="en-GB"/>
        </w:rPr>
        <w:t>2</w:t>
      </w:r>
      <w:r w:rsidRPr="00F668D3">
        <w:rPr>
          <w:rFonts w:ascii="Segoe UI Semilight" w:hAnsi="Segoe UI Semilight" w:cs="Segoe UI Semilight"/>
          <w:lang w:val="en-GB"/>
        </w:rPr>
        <w:t>O</w:t>
      </w:r>
      <w:r w:rsidRPr="00F668D3">
        <w:rPr>
          <w:rFonts w:ascii="Segoe UI Semilight" w:hAnsi="Segoe UI Semilight" w:cs="Segoe UI Semilight"/>
          <w:vertAlign w:val="subscript"/>
          <w:lang w:val="en-GB"/>
        </w:rPr>
        <w:t>(l)</w:t>
      </w:r>
      <w:r w:rsidRPr="00F668D3">
        <w:rPr>
          <w:rFonts w:ascii="Segoe UI Semilight" w:hAnsi="Segoe UI Semilight" w:cs="Segoe UI Semilight"/>
          <w:lang w:val="en-GB"/>
        </w:rPr>
        <w:t xml:space="preserve">   </w:t>
      </w:r>
      <w:r>
        <w:rPr>
          <w:rFonts w:ascii="Segoe UI Semilight" w:hAnsi="Segoe UI Semilight" w:cs="Segoe UI Semilight"/>
          <w:lang w:val="en-GB"/>
        </w:rPr>
        <w:t>→</w:t>
      </w:r>
      <w:r w:rsidRPr="00F668D3">
        <w:rPr>
          <w:rFonts w:ascii="Segoe UI Semilight" w:hAnsi="Segoe UI Semilight" w:cs="Segoe UI Semilight"/>
          <w:lang w:val="en-GB"/>
        </w:rPr>
        <w:t xml:space="preserve">       H</w:t>
      </w:r>
      <w:r w:rsidRPr="00F668D3">
        <w:rPr>
          <w:rFonts w:ascii="Segoe UI Semilight" w:hAnsi="Segoe UI Semilight" w:cs="Segoe UI Semilight"/>
          <w:vertAlign w:val="subscript"/>
          <w:lang w:val="en-GB"/>
        </w:rPr>
        <w:t>3</w:t>
      </w:r>
      <w:r w:rsidRPr="00F668D3">
        <w:rPr>
          <w:rFonts w:ascii="Segoe UI Semilight" w:hAnsi="Segoe UI Semilight" w:cs="Segoe UI Semilight"/>
          <w:lang w:val="en-GB"/>
        </w:rPr>
        <w:t>O</w:t>
      </w:r>
      <w:r w:rsidRPr="00F668D3">
        <w:rPr>
          <w:rFonts w:ascii="Segoe UI Semilight" w:hAnsi="Segoe UI Semilight" w:cs="Segoe UI Semilight"/>
          <w:vertAlign w:val="superscript"/>
          <w:lang w:val="en-GB"/>
        </w:rPr>
        <w:t>+</w:t>
      </w:r>
      <w:r w:rsidRPr="00F668D3">
        <w:rPr>
          <w:rFonts w:ascii="Segoe UI Semilight" w:hAnsi="Segoe UI Semilight" w:cs="Segoe UI Semilight"/>
          <w:vertAlign w:val="subscript"/>
          <w:lang w:val="en-GB"/>
        </w:rPr>
        <w:t xml:space="preserve">(aq) </w:t>
      </w:r>
      <w:r w:rsidRPr="00F668D3">
        <w:rPr>
          <w:rFonts w:ascii="Segoe UI Semilight" w:hAnsi="Segoe UI Semilight" w:cs="Segoe UI Semilight"/>
          <w:lang w:val="en-GB"/>
        </w:rPr>
        <w:t>+ Cl</w:t>
      </w:r>
      <w:r w:rsidRPr="00F668D3">
        <w:rPr>
          <w:rFonts w:ascii="Segoe UI Semilight" w:hAnsi="Segoe UI Semilight" w:cs="Segoe UI Semilight"/>
          <w:vertAlign w:val="superscript"/>
          <w:lang w:val="en-GB"/>
        </w:rPr>
        <w:t>-</w:t>
      </w:r>
      <w:r w:rsidRPr="00F668D3">
        <w:rPr>
          <w:rFonts w:ascii="Segoe UI Semilight" w:hAnsi="Segoe UI Semilight" w:cs="Segoe UI Semilight"/>
          <w:vertAlign w:val="subscript"/>
          <w:lang w:val="en-GB"/>
        </w:rPr>
        <w:t>(aq)</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HCl gas dissolved in water</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HCl has donated a</w:t>
      </w:r>
      <w:r w:rsidR="007700C7">
        <w:rPr>
          <w:rFonts w:ascii="Segoe UI Semilight" w:hAnsi="Segoe UI Semilight" w:cs="Segoe UI Semilight"/>
          <w:lang w:val="en-GB"/>
        </w:rPr>
        <w:t>n</w:t>
      </w:r>
      <w:r w:rsidRPr="00F668D3">
        <w:rPr>
          <w:rFonts w:ascii="Segoe UI Semilight" w:hAnsi="Segoe UI Semilight" w:cs="Segoe UI Semilight"/>
          <w:lang w:val="en-GB"/>
        </w:rPr>
        <w:t xml:space="preserve"> H</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so is acting as an acid</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H</w:t>
      </w:r>
      <w:r w:rsidRPr="00F668D3">
        <w:rPr>
          <w:rFonts w:ascii="Segoe UI Semilight" w:hAnsi="Segoe UI Semilight" w:cs="Segoe UI Semilight"/>
          <w:vertAlign w:val="subscript"/>
          <w:lang w:val="en-GB"/>
        </w:rPr>
        <w:t>2</w:t>
      </w:r>
      <w:r w:rsidRPr="00F668D3">
        <w:rPr>
          <w:rFonts w:ascii="Segoe UI Semilight" w:hAnsi="Segoe UI Semilight" w:cs="Segoe UI Semilight"/>
          <w:lang w:val="en-GB"/>
        </w:rPr>
        <w:t>O has accepted a</w:t>
      </w:r>
      <w:r w:rsidR="007700C7">
        <w:rPr>
          <w:rFonts w:ascii="Segoe UI Semilight" w:hAnsi="Segoe UI Semilight" w:cs="Segoe UI Semilight"/>
          <w:lang w:val="en-GB"/>
        </w:rPr>
        <w:t>n</w:t>
      </w:r>
      <w:r w:rsidRPr="00F668D3">
        <w:rPr>
          <w:rFonts w:ascii="Segoe UI Semilight" w:hAnsi="Segoe UI Semilight" w:cs="Segoe UI Semilight"/>
          <w:lang w:val="en-GB"/>
        </w:rPr>
        <w:t xml:space="preserve"> H</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so it is acting as a base</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Solution becomes acidic since H</w:t>
      </w:r>
      <w:r w:rsidRPr="00F668D3">
        <w:rPr>
          <w:rFonts w:ascii="Segoe UI Semilight" w:hAnsi="Segoe UI Semilight" w:cs="Segoe UI Semilight"/>
          <w:vertAlign w:val="subscript"/>
          <w:lang w:val="en-GB"/>
        </w:rPr>
        <w:t>3</w:t>
      </w:r>
      <w:r w:rsidRPr="00F668D3">
        <w:rPr>
          <w:rFonts w:ascii="Segoe UI Semilight" w:hAnsi="Segoe UI Semilight" w:cs="Segoe UI Semilight"/>
          <w:lang w:val="en-GB"/>
        </w:rPr>
        <w:t>O</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ions form</w:t>
      </w:r>
    </w:p>
    <w:p w:rsidR="00F668D3" w:rsidRPr="00F668D3" w:rsidRDefault="00F668D3" w:rsidP="00F668D3">
      <w:pPr>
        <w:rPr>
          <w:rFonts w:ascii="Segoe UI Semilight" w:hAnsi="Segoe UI Semilight" w:cs="Segoe UI Semilight"/>
          <w:u w:val="single"/>
        </w:rPr>
      </w:pPr>
      <w:r w:rsidRPr="00F668D3">
        <w:rPr>
          <w:rFonts w:ascii="Segoe UI Semilight" w:hAnsi="Segoe UI Semilight" w:cs="Segoe UI Semilight"/>
          <w:u w:val="single"/>
          <w:lang w:val="en-GB"/>
        </w:rPr>
        <w:t>Bases are substances that accept protons (H</w:t>
      </w:r>
      <w:r w:rsidRPr="00F668D3">
        <w:rPr>
          <w:rFonts w:ascii="Segoe UI Semilight" w:hAnsi="Segoe UI Semilight" w:cs="Segoe UI Semilight"/>
          <w:u w:val="single"/>
          <w:vertAlign w:val="superscript"/>
          <w:lang w:val="en-GB"/>
        </w:rPr>
        <w:t>+</w:t>
      </w:r>
      <w:r w:rsidRPr="00F668D3">
        <w:rPr>
          <w:rFonts w:ascii="Segoe UI Semilight" w:hAnsi="Segoe UI Semilight" w:cs="Segoe UI Semilight"/>
          <w:u w:val="single"/>
          <w:lang w:val="en-GB"/>
        </w:rPr>
        <w:t>) in solution</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NH</w:t>
      </w:r>
      <w:r w:rsidRPr="00F668D3">
        <w:rPr>
          <w:rFonts w:ascii="Segoe UI Semilight" w:hAnsi="Segoe UI Semilight" w:cs="Segoe UI Semilight"/>
          <w:vertAlign w:val="subscript"/>
          <w:lang w:val="en-GB"/>
        </w:rPr>
        <w:t>3(g)</w:t>
      </w:r>
      <w:r w:rsidRPr="00F668D3">
        <w:rPr>
          <w:rFonts w:ascii="Segoe UI Semilight" w:hAnsi="Segoe UI Semilight" w:cs="Segoe UI Semilight"/>
          <w:lang w:val="en-GB"/>
        </w:rPr>
        <w:t xml:space="preserve"> + H</w:t>
      </w:r>
      <w:r w:rsidRPr="00F668D3">
        <w:rPr>
          <w:rFonts w:ascii="Segoe UI Semilight" w:hAnsi="Segoe UI Semilight" w:cs="Segoe UI Semilight"/>
          <w:vertAlign w:val="subscript"/>
          <w:lang w:val="en-GB"/>
        </w:rPr>
        <w:t>2</w:t>
      </w:r>
      <w:r w:rsidRPr="00F668D3">
        <w:rPr>
          <w:rFonts w:ascii="Segoe UI Semilight" w:hAnsi="Segoe UI Semilight" w:cs="Segoe UI Semilight"/>
          <w:lang w:val="en-GB"/>
        </w:rPr>
        <w:t>O</w:t>
      </w:r>
      <w:r w:rsidRPr="00F668D3">
        <w:rPr>
          <w:rFonts w:ascii="Segoe UI Semilight" w:hAnsi="Segoe UI Semilight" w:cs="Segoe UI Semilight"/>
          <w:vertAlign w:val="subscript"/>
          <w:lang w:val="en-GB"/>
        </w:rPr>
        <w:t xml:space="preserve">(l)       </w:t>
      </w:r>
      <w:r>
        <w:rPr>
          <w:rFonts w:ascii="MS Reference Sans Serif" w:hAnsi="MS Reference Sans Serif" w:cs="Segoe UI Semilight"/>
          <w:vertAlign w:val="subscript"/>
          <w:lang w:val="en-GB"/>
        </w:rPr>
        <w:t>⇋</w:t>
      </w:r>
      <w:r w:rsidRPr="00F668D3">
        <w:rPr>
          <w:rFonts w:ascii="Segoe UI Semilight" w:hAnsi="Segoe UI Semilight" w:cs="Segoe UI Semilight"/>
          <w:vertAlign w:val="subscript"/>
          <w:lang w:val="en-GB"/>
        </w:rPr>
        <w:t xml:space="preserve">           </w:t>
      </w:r>
      <w:r w:rsidRPr="00F668D3">
        <w:rPr>
          <w:rFonts w:ascii="Segoe UI Semilight" w:hAnsi="Segoe UI Semilight" w:cs="Segoe UI Semilight"/>
          <w:lang w:val="en-GB"/>
        </w:rPr>
        <w:t>NH</w:t>
      </w:r>
      <w:r w:rsidRPr="00F668D3">
        <w:rPr>
          <w:rFonts w:ascii="Segoe UI Semilight" w:hAnsi="Segoe UI Semilight" w:cs="Segoe UI Semilight"/>
          <w:vertAlign w:val="subscript"/>
          <w:lang w:val="en-GB"/>
        </w:rPr>
        <w:t>4</w:t>
      </w:r>
      <w:r w:rsidRPr="00F668D3">
        <w:rPr>
          <w:rFonts w:ascii="Segoe UI Semilight" w:hAnsi="Segoe UI Semilight" w:cs="Segoe UI Semilight"/>
          <w:vertAlign w:val="superscript"/>
          <w:lang w:val="en-GB"/>
        </w:rPr>
        <w:t>+</w:t>
      </w:r>
      <w:r w:rsidRPr="00F668D3">
        <w:rPr>
          <w:rFonts w:ascii="Segoe UI Semilight" w:hAnsi="Segoe UI Semilight" w:cs="Segoe UI Semilight"/>
          <w:vertAlign w:val="subscript"/>
          <w:lang w:val="en-GB"/>
        </w:rPr>
        <w:t xml:space="preserve">(aq) </w:t>
      </w:r>
      <w:r w:rsidRPr="00F668D3">
        <w:rPr>
          <w:rFonts w:ascii="Segoe UI Semilight" w:hAnsi="Segoe UI Semilight" w:cs="Segoe UI Semilight"/>
          <w:lang w:val="en-GB"/>
        </w:rPr>
        <w:t>+ OH</w:t>
      </w:r>
      <w:r w:rsidRPr="00F668D3">
        <w:rPr>
          <w:rFonts w:ascii="Segoe UI Semilight" w:hAnsi="Segoe UI Semilight" w:cs="Segoe UI Semilight"/>
          <w:vertAlign w:val="superscript"/>
          <w:lang w:val="en-GB"/>
        </w:rPr>
        <w:t>-</w:t>
      </w:r>
      <w:r w:rsidRPr="00F668D3">
        <w:rPr>
          <w:rFonts w:ascii="Segoe UI Semilight" w:hAnsi="Segoe UI Semilight" w:cs="Segoe UI Semilight"/>
          <w:vertAlign w:val="subscript"/>
          <w:lang w:val="en-GB"/>
        </w:rPr>
        <w:t xml:space="preserve">(aq)  </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NH</w:t>
      </w:r>
      <w:r w:rsidRPr="00F668D3">
        <w:rPr>
          <w:rFonts w:ascii="Segoe UI Semilight" w:hAnsi="Segoe UI Semilight" w:cs="Segoe UI Semilight"/>
          <w:vertAlign w:val="subscript"/>
          <w:lang w:val="en-GB"/>
        </w:rPr>
        <w:t>3</w:t>
      </w:r>
      <w:r w:rsidRPr="00F668D3">
        <w:rPr>
          <w:rFonts w:ascii="Segoe UI Semilight" w:hAnsi="Segoe UI Semilight" w:cs="Segoe UI Semilight"/>
          <w:lang w:val="en-GB"/>
        </w:rPr>
        <w:t xml:space="preserve"> gas dissolved in water</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NH</w:t>
      </w:r>
      <w:r w:rsidRPr="00F668D3">
        <w:rPr>
          <w:rFonts w:ascii="Segoe UI Semilight" w:hAnsi="Segoe UI Semilight" w:cs="Segoe UI Semilight"/>
          <w:vertAlign w:val="subscript"/>
          <w:lang w:val="en-GB"/>
        </w:rPr>
        <w:t>3</w:t>
      </w:r>
      <w:r w:rsidRPr="00F668D3">
        <w:rPr>
          <w:rFonts w:ascii="Segoe UI Semilight" w:hAnsi="Segoe UI Semilight" w:cs="Segoe UI Semilight"/>
          <w:lang w:val="en-GB"/>
        </w:rPr>
        <w:t xml:space="preserve"> has accepted a</w:t>
      </w:r>
      <w:r w:rsidR="007700C7">
        <w:rPr>
          <w:rFonts w:ascii="Segoe UI Semilight" w:hAnsi="Segoe UI Semilight" w:cs="Segoe UI Semilight"/>
          <w:lang w:val="en-GB"/>
        </w:rPr>
        <w:t>n</w:t>
      </w:r>
      <w:r w:rsidRPr="00F668D3">
        <w:rPr>
          <w:rFonts w:ascii="Segoe UI Semilight" w:hAnsi="Segoe UI Semilight" w:cs="Segoe UI Semilight"/>
          <w:lang w:val="en-GB"/>
        </w:rPr>
        <w:t xml:space="preserve"> H</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so it is acting as a base</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H</w:t>
      </w:r>
      <w:r w:rsidRPr="00F668D3">
        <w:rPr>
          <w:rFonts w:ascii="Segoe UI Semilight" w:hAnsi="Segoe UI Semilight" w:cs="Segoe UI Semilight"/>
          <w:vertAlign w:val="subscript"/>
          <w:lang w:val="en-GB"/>
        </w:rPr>
        <w:t>2</w:t>
      </w:r>
      <w:r w:rsidRPr="00F668D3">
        <w:rPr>
          <w:rFonts w:ascii="Segoe UI Semilight" w:hAnsi="Segoe UI Semilight" w:cs="Segoe UI Semilight"/>
          <w:lang w:val="en-GB"/>
        </w:rPr>
        <w:t>O has donated a</w:t>
      </w:r>
      <w:r w:rsidR="007700C7">
        <w:rPr>
          <w:rFonts w:ascii="Segoe UI Semilight" w:hAnsi="Segoe UI Semilight" w:cs="Segoe UI Semilight"/>
          <w:lang w:val="en-GB"/>
        </w:rPr>
        <w:t>n</w:t>
      </w:r>
      <w:r w:rsidRPr="00F668D3">
        <w:rPr>
          <w:rFonts w:ascii="Segoe UI Semilight" w:hAnsi="Segoe UI Semilight" w:cs="Segoe UI Semilight"/>
          <w:lang w:val="en-GB"/>
        </w:rPr>
        <w:t xml:space="preserve"> H</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so is acting as an acid</w:t>
      </w:r>
    </w:p>
    <w:p w:rsidR="00F668D3" w:rsidRPr="00F668D3" w:rsidRDefault="00F668D3" w:rsidP="00F668D3">
      <w:pPr>
        <w:rPr>
          <w:rFonts w:ascii="Segoe UI Semilight" w:hAnsi="Segoe UI Semilight" w:cs="Segoe UI Semilight"/>
        </w:rPr>
      </w:pPr>
      <w:r w:rsidRPr="00F668D3">
        <w:rPr>
          <w:rFonts w:ascii="Segoe UI Semilight" w:hAnsi="Segoe UI Semilight" w:cs="Segoe UI Semilight"/>
          <w:lang w:val="en-GB"/>
        </w:rPr>
        <w:t>Solution becomes basic since OH</w:t>
      </w:r>
      <w:r w:rsidRPr="00F668D3">
        <w:rPr>
          <w:rFonts w:ascii="Segoe UI Semilight" w:hAnsi="Segoe UI Semilight" w:cs="Segoe UI Semilight"/>
          <w:vertAlign w:val="superscript"/>
          <w:lang w:val="en-GB"/>
        </w:rPr>
        <w:t>-</w:t>
      </w:r>
      <w:r w:rsidRPr="00F668D3">
        <w:rPr>
          <w:rFonts w:ascii="Segoe UI Semilight" w:hAnsi="Segoe UI Semilight" w:cs="Segoe UI Semilight"/>
          <w:lang w:val="en-GB"/>
        </w:rPr>
        <w:t xml:space="preserve"> ions form.</w:t>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b/>
          <w:bCs/>
          <w:i/>
          <w:iCs/>
        </w:rPr>
        <w:t>Brønsted</w:t>
      </w:r>
      <w:r w:rsidRPr="00BF4C3F">
        <w:rPr>
          <w:rFonts w:ascii="Segoe UI Semilight" w:hAnsi="Segoe UI Semilight" w:cs="Segoe UI Semilight"/>
          <w:b/>
          <w:bCs/>
        </w:rPr>
        <w:t>–</w:t>
      </w:r>
      <w:r w:rsidRPr="00BF4C3F">
        <w:rPr>
          <w:rFonts w:ascii="Segoe UI Semilight" w:hAnsi="Segoe UI Semilight" w:cs="Segoe UI Semilight"/>
          <w:b/>
          <w:bCs/>
          <w:i/>
          <w:iCs/>
        </w:rPr>
        <w:t>Lowry</w:t>
      </w:r>
      <w:r w:rsidRPr="00BF4C3F">
        <w:rPr>
          <w:rFonts w:ascii="Segoe UI Semilight" w:hAnsi="Segoe UI Semilight" w:cs="Segoe UI Semilight"/>
          <w:b/>
          <w:bCs/>
          <w:lang w:val="en-AU"/>
        </w:rPr>
        <w:t xml:space="preserve"> acids and bases summary</w:t>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bCs/>
          <w:lang w:val="en-AU"/>
        </w:rPr>
        <w:t>Proton donation to a water molecule forms H</w:t>
      </w:r>
      <w:r w:rsidRPr="00BF4C3F">
        <w:rPr>
          <w:rFonts w:ascii="Segoe UI Semilight" w:hAnsi="Segoe UI Semilight" w:cs="Segoe UI Semilight"/>
          <w:bCs/>
          <w:vertAlign w:val="subscript"/>
          <w:lang w:val="en-AU"/>
        </w:rPr>
        <w:t>3</w:t>
      </w:r>
      <w:r w:rsidRPr="00BF4C3F">
        <w:rPr>
          <w:rFonts w:ascii="Segoe UI Semilight" w:hAnsi="Segoe UI Semilight" w:cs="Segoe UI Semilight"/>
          <w:bCs/>
          <w:lang w:val="en-AU"/>
        </w:rPr>
        <w:t>O</w:t>
      </w:r>
      <w:r w:rsidRPr="00BF4C3F">
        <w:rPr>
          <w:rFonts w:ascii="Segoe UI Semilight" w:hAnsi="Segoe UI Semilight" w:cs="Segoe UI Semilight"/>
          <w:bCs/>
          <w:vertAlign w:val="superscript"/>
          <w:lang w:val="en-AU"/>
        </w:rPr>
        <w:t>+</w:t>
      </w:r>
      <w:r w:rsidRPr="00BF4C3F">
        <w:rPr>
          <w:rFonts w:ascii="Segoe UI Semilight" w:hAnsi="Segoe UI Semilight" w:cs="Segoe UI Semilight"/>
          <w:bCs/>
          <w:lang w:val="en-AU"/>
        </w:rPr>
        <w:t xml:space="preserve"> (hydronium) ions.</w:t>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lang w:val="en-AU"/>
        </w:rPr>
        <w:t>HA(</w:t>
      </w:r>
      <w:r w:rsidRPr="00BF4C3F">
        <w:rPr>
          <w:rFonts w:ascii="Segoe UI Semilight" w:hAnsi="Segoe UI Semilight" w:cs="Segoe UI Semilight"/>
          <w:i/>
          <w:iCs/>
          <w:lang w:val="en-AU"/>
        </w:rPr>
        <w:t>aq</w:t>
      </w:r>
      <w:r w:rsidRPr="00BF4C3F">
        <w:rPr>
          <w:rFonts w:ascii="Segoe UI Semilight" w:hAnsi="Segoe UI Semilight" w:cs="Segoe UI Semilight"/>
          <w:lang w:val="en-AU"/>
        </w:rPr>
        <w:t>)          +          H</w:t>
      </w:r>
      <w:r w:rsidRPr="00BF4C3F">
        <w:rPr>
          <w:rFonts w:ascii="Segoe UI Semilight" w:hAnsi="Segoe UI Semilight" w:cs="Segoe UI Semilight"/>
          <w:vertAlign w:val="subscript"/>
          <w:lang w:val="en-AU"/>
        </w:rPr>
        <w:t>2</w:t>
      </w:r>
      <w:r w:rsidRPr="00BF4C3F">
        <w:rPr>
          <w:rFonts w:ascii="Segoe UI Semilight" w:hAnsi="Segoe UI Semilight" w:cs="Segoe UI Semilight"/>
          <w:lang w:val="en-AU"/>
        </w:rPr>
        <w:t>O(</w:t>
      </w:r>
      <w:r w:rsidRPr="00BF4C3F">
        <w:rPr>
          <w:rFonts w:ascii="Segoe UI Semilight" w:hAnsi="Segoe UI Semilight" w:cs="Segoe UI Semilight"/>
          <w:i/>
          <w:iCs/>
          <w:lang w:val="en-AU"/>
        </w:rPr>
        <w:t>l</w:t>
      </w:r>
      <w:r w:rsidRPr="00BF4C3F">
        <w:rPr>
          <w:rFonts w:ascii="Segoe UI Semilight" w:hAnsi="Segoe UI Semilight" w:cs="Segoe UI Semilight"/>
          <w:lang w:val="en-AU"/>
        </w:rPr>
        <w:t xml:space="preserve">) </w:t>
      </w:r>
      <w:r w:rsidRPr="00BF4C3F">
        <w:rPr>
          <w:rFonts w:ascii="Segoe UI Semilight" w:hAnsi="Segoe UI Semilight" w:cs="Segoe UI Semilight"/>
          <w:i/>
          <w:iCs/>
          <w:lang w:val="en-AU"/>
        </w:rPr>
        <w:tab/>
      </w:r>
      <w:r w:rsidRPr="00BF4C3F">
        <w:rPr>
          <w:rFonts w:ascii="Segoe UI Semilight" w:hAnsi="Segoe UI Semilight" w:cs="Segoe UI Semilight"/>
          <w:lang w:val="en-AU"/>
        </w:rPr>
        <w:t xml:space="preserve">          </w:t>
      </w:r>
      <w:r>
        <w:rPr>
          <w:rFonts w:ascii="MS Reference Sans Serif" w:hAnsi="MS Reference Sans Serif" w:cs="Segoe UI Semilight"/>
          <w:lang w:val="en-AU"/>
        </w:rPr>
        <w:t>⇋</w:t>
      </w:r>
      <w:r w:rsidRPr="00BF4C3F">
        <w:rPr>
          <w:rFonts w:ascii="Segoe UI Semilight" w:hAnsi="Segoe UI Semilight" w:cs="Segoe UI Semilight"/>
          <w:lang w:val="en-AU"/>
        </w:rPr>
        <w:t xml:space="preserve">          H</w:t>
      </w:r>
      <w:r w:rsidRPr="00BF4C3F">
        <w:rPr>
          <w:rFonts w:ascii="Segoe UI Semilight" w:hAnsi="Segoe UI Semilight" w:cs="Segoe UI Semilight"/>
          <w:vertAlign w:val="subscript"/>
          <w:lang w:val="en-AU"/>
        </w:rPr>
        <w:t>3</w:t>
      </w:r>
      <w:r w:rsidRPr="00BF4C3F">
        <w:rPr>
          <w:rFonts w:ascii="Segoe UI Semilight" w:hAnsi="Segoe UI Semilight" w:cs="Segoe UI Semilight"/>
          <w:lang w:val="en-AU"/>
        </w:rPr>
        <w:t>O</w:t>
      </w:r>
      <w:r w:rsidRPr="00BF4C3F">
        <w:rPr>
          <w:rFonts w:ascii="Segoe UI Semilight" w:hAnsi="Segoe UI Semilight" w:cs="Segoe UI Semilight"/>
          <w:vertAlign w:val="superscript"/>
          <w:lang w:val="en-AU"/>
        </w:rPr>
        <w:t>+</w:t>
      </w:r>
      <w:r w:rsidRPr="00BF4C3F">
        <w:rPr>
          <w:rFonts w:ascii="Segoe UI Semilight" w:hAnsi="Segoe UI Semilight" w:cs="Segoe UI Semilight"/>
          <w:lang w:val="en-AU"/>
        </w:rPr>
        <w:t>(</w:t>
      </w:r>
      <w:r w:rsidRPr="00BF4C3F">
        <w:rPr>
          <w:rFonts w:ascii="Segoe UI Semilight" w:hAnsi="Segoe UI Semilight" w:cs="Segoe UI Semilight"/>
          <w:i/>
          <w:iCs/>
          <w:lang w:val="en-AU"/>
        </w:rPr>
        <w:t>aq</w:t>
      </w:r>
      <w:r w:rsidRPr="00BF4C3F">
        <w:rPr>
          <w:rFonts w:ascii="Segoe UI Semilight" w:hAnsi="Segoe UI Semilight" w:cs="Segoe UI Semilight"/>
          <w:lang w:val="en-AU"/>
        </w:rPr>
        <w:t>)   +   A</w:t>
      </w:r>
      <w:r w:rsidRPr="00BF4C3F">
        <w:rPr>
          <w:rFonts w:ascii="Segoe UI Semilight" w:hAnsi="Segoe UI Semilight" w:cs="Segoe UI Semilight"/>
          <w:vertAlign w:val="superscript"/>
          <w:lang w:val="en-AU"/>
        </w:rPr>
        <w:sym w:font="Symbol" w:char="F02D"/>
      </w:r>
      <w:r w:rsidRPr="00BF4C3F">
        <w:rPr>
          <w:rFonts w:ascii="Segoe UI Semilight" w:hAnsi="Segoe UI Semilight" w:cs="Segoe UI Semilight"/>
          <w:lang w:val="en-AU"/>
        </w:rPr>
        <w:t>(</w:t>
      </w:r>
      <w:r w:rsidRPr="00BF4C3F">
        <w:rPr>
          <w:rFonts w:ascii="Segoe UI Semilight" w:hAnsi="Segoe UI Semilight" w:cs="Segoe UI Semilight"/>
          <w:i/>
          <w:iCs/>
          <w:lang w:val="en-AU"/>
        </w:rPr>
        <w:t>aq</w:t>
      </w:r>
      <w:r w:rsidRPr="00BF4C3F">
        <w:rPr>
          <w:rFonts w:ascii="Segoe UI Semilight" w:hAnsi="Segoe UI Semilight" w:cs="Segoe UI Semilight"/>
          <w:lang w:val="en-AU"/>
        </w:rPr>
        <w:t>)</w:t>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lang w:val="en-AU"/>
        </w:rPr>
        <w:t xml:space="preserve">acid                            base      </w:t>
      </w:r>
      <w:r>
        <w:rPr>
          <w:rFonts w:ascii="Segoe UI Semilight" w:hAnsi="Segoe UI Semilight" w:cs="Segoe UI Semilight"/>
          <w:lang w:val="en-AU"/>
        </w:rPr>
        <w:t xml:space="preserve">                     </w:t>
      </w:r>
      <w:r w:rsidRPr="00BF4C3F">
        <w:rPr>
          <w:rFonts w:ascii="Segoe UI Semilight" w:hAnsi="Segoe UI Semilight" w:cs="Segoe UI Semilight"/>
          <w:lang w:val="en-AU"/>
        </w:rPr>
        <w:t>acid               base</w:t>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i/>
          <w:iCs/>
          <w:lang w:val="en-AU"/>
        </w:rPr>
        <w:t>proton donor             proton acceptor</w:t>
      </w:r>
    </w:p>
    <w:p w:rsidR="00BF4C3F" w:rsidRDefault="00BF4C3F" w:rsidP="00BF4C3F">
      <w:pPr>
        <w:jc w:val="center"/>
        <w:rPr>
          <w:rFonts w:ascii="Segoe UI Semilight" w:hAnsi="Segoe UI Semilight" w:cs="Segoe UI Semilight"/>
          <w:b/>
          <w:bCs/>
          <w:lang w:val="en-AU"/>
        </w:rPr>
      </w:pPr>
      <w:r w:rsidRPr="00BF4C3F">
        <w:rPr>
          <w:rFonts w:ascii="Segoe UI Semilight" w:hAnsi="Segoe UI Semilight" w:cs="Segoe UI Semilight"/>
        </w:rPr>
        <w:drawing>
          <wp:inline distT="0" distB="0" distL="0" distR="0" wp14:anchorId="3683AB9E" wp14:editId="79C9120E">
            <wp:extent cx="3401568" cy="972434"/>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99393" cy="1000400"/>
                    </a:xfrm>
                    <a:prstGeom prst="rect">
                      <a:avLst/>
                    </a:prstGeom>
                    <a:noFill/>
                    <a:ln>
                      <a:noFill/>
                    </a:ln>
                    <a:effectLst/>
                    <a:extLst/>
                  </pic:spPr>
                </pic:pic>
              </a:graphicData>
            </a:graphic>
          </wp:inline>
        </w:drawing>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bCs/>
          <w:lang w:val="en-AU"/>
        </w:rPr>
        <w:t>Similarly, proton donation from water to a base produces OH</w:t>
      </w:r>
      <w:r w:rsidRPr="00BF4C3F">
        <w:rPr>
          <w:rFonts w:ascii="Segoe UI Semilight" w:hAnsi="Segoe UI Semilight" w:cs="Segoe UI Semilight"/>
          <w:bCs/>
          <w:vertAlign w:val="superscript"/>
          <w:lang w:val="en-AU"/>
        </w:rPr>
        <w:sym w:font="Symbol" w:char="F02D"/>
      </w:r>
      <w:r w:rsidRPr="00BF4C3F">
        <w:rPr>
          <w:rFonts w:ascii="Segoe UI Semilight" w:hAnsi="Segoe UI Semilight" w:cs="Segoe UI Semilight"/>
          <w:bCs/>
          <w:vertAlign w:val="superscript"/>
          <w:lang w:val="en-AU"/>
        </w:rPr>
        <w:t xml:space="preserve"> </w:t>
      </w:r>
      <w:r w:rsidRPr="00BF4C3F">
        <w:rPr>
          <w:rFonts w:ascii="Segoe UI Semilight" w:hAnsi="Segoe UI Semilight" w:cs="Segoe UI Semilight"/>
          <w:bCs/>
          <w:lang w:val="en-AU"/>
        </w:rPr>
        <w:t>ions.</w:t>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lang w:val="en-AU"/>
        </w:rPr>
        <w:t>B(</w:t>
      </w:r>
      <w:r w:rsidRPr="00BF4C3F">
        <w:rPr>
          <w:rFonts w:ascii="Segoe UI Semilight" w:hAnsi="Segoe UI Semilight" w:cs="Segoe UI Semilight"/>
          <w:i/>
          <w:iCs/>
          <w:lang w:val="en-AU"/>
        </w:rPr>
        <w:t>aq</w:t>
      </w:r>
      <w:r w:rsidRPr="00BF4C3F">
        <w:rPr>
          <w:rFonts w:ascii="Segoe UI Semilight" w:hAnsi="Segoe UI Semilight" w:cs="Segoe UI Semilight"/>
          <w:lang w:val="en-AU"/>
        </w:rPr>
        <w:t>)                 +     H</w:t>
      </w:r>
      <w:r w:rsidRPr="00BF4C3F">
        <w:rPr>
          <w:rFonts w:ascii="Segoe UI Semilight" w:hAnsi="Segoe UI Semilight" w:cs="Segoe UI Semilight"/>
          <w:vertAlign w:val="subscript"/>
          <w:lang w:val="en-AU"/>
        </w:rPr>
        <w:t>2</w:t>
      </w:r>
      <w:r w:rsidRPr="00BF4C3F">
        <w:rPr>
          <w:rFonts w:ascii="Segoe UI Semilight" w:hAnsi="Segoe UI Semilight" w:cs="Segoe UI Semilight"/>
          <w:lang w:val="en-AU"/>
        </w:rPr>
        <w:t>O(</w:t>
      </w:r>
      <w:r w:rsidRPr="00BF4C3F">
        <w:rPr>
          <w:rFonts w:ascii="Segoe UI Semilight" w:hAnsi="Segoe UI Semilight" w:cs="Segoe UI Semilight"/>
          <w:i/>
          <w:iCs/>
          <w:lang w:val="en-AU"/>
        </w:rPr>
        <w:t>l</w:t>
      </w:r>
      <w:r w:rsidRPr="00BF4C3F">
        <w:rPr>
          <w:rFonts w:ascii="Segoe UI Semilight" w:hAnsi="Segoe UI Semilight" w:cs="Segoe UI Semilight"/>
          <w:lang w:val="en-AU"/>
        </w:rPr>
        <w:t xml:space="preserve">) </w:t>
      </w:r>
      <w:r w:rsidRPr="00BF4C3F">
        <w:rPr>
          <w:rFonts w:ascii="Segoe UI Semilight" w:hAnsi="Segoe UI Semilight" w:cs="Segoe UI Semilight"/>
          <w:i/>
          <w:iCs/>
          <w:lang w:val="en-AU"/>
        </w:rPr>
        <w:tab/>
      </w:r>
      <w:r w:rsidRPr="00BF4C3F">
        <w:rPr>
          <w:rFonts w:ascii="Segoe UI Semilight" w:hAnsi="Segoe UI Semilight" w:cs="Segoe UI Semilight"/>
          <w:lang w:val="en-AU"/>
        </w:rPr>
        <w:t xml:space="preserve">        </w:t>
      </w:r>
      <w:r>
        <w:rPr>
          <w:rFonts w:ascii="MS Reference Sans Serif" w:hAnsi="MS Reference Sans Serif" w:cs="Segoe UI Semilight"/>
          <w:lang w:val="en-AU"/>
        </w:rPr>
        <w:t>⇋</w:t>
      </w:r>
      <w:r w:rsidRPr="00BF4C3F">
        <w:rPr>
          <w:rFonts w:ascii="Segoe UI Semilight" w:hAnsi="Segoe UI Semilight" w:cs="Segoe UI Semilight"/>
          <w:lang w:val="en-AU"/>
        </w:rPr>
        <w:t xml:space="preserve">                BH</w:t>
      </w:r>
      <w:r w:rsidRPr="00BF4C3F">
        <w:rPr>
          <w:rFonts w:ascii="Segoe UI Semilight" w:hAnsi="Segoe UI Semilight" w:cs="Segoe UI Semilight"/>
          <w:vertAlign w:val="superscript"/>
          <w:lang w:val="en-AU"/>
        </w:rPr>
        <w:t>+</w:t>
      </w:r>
      <w:r w:rsidRPr="00BF4C3F">
        <w:rPr>
          <w:rFonts w:ascii="Segoe UI Semilight" w:hAnsi="Segoe UI Semilight" w:cs="Segoe UI Semilight"/>
          <w:lang w:val="en-AU"/>
        </w:rPr>
        <w:t>(</w:t>
      </w:r>
      <w:r w:rsidRPr="00BF4C3F">
        <w:rPr>
          <w:rFonts w:ascii="Segoe UI Semilight" w:hAnsi="Segoe UI Semilight" w:cs="Segoe UI Semilight"/>
          <w:i/>
          <w:iCs/>
          <w:lang w:val="en-AU"/>
        </w:rPr>
        <w:t>aq</w:t>
      </w:r>
      <w:r w:rsidRPr="00BF4C3F">
        <w:rPr>
          <w:rFonts w:ascii="Segoe UI Semilight" w:hAnsi="Segoe UI Semilight" w:cs="Segoe UI Semilight"/>
          <w:lang w:val="en-AU"/>
        </w:rPr>
        <w:t>)  +   OH</w:t>
      </w:r>
      <w:r w:rsidRPr="00BF4C3F">
        <w:rPr>
          <w:rFonts w:ascii="Segoe UI Semilight" w:hAnsi="Segoe UI Semilight" w:cs="Segoe UI Semilight"/>
          <w:vertAlign w:val="superscript"/>
          <w:lang w:val="en-AU"/>
        </w:rPr>
        <w:sym w:font="Symbol" w:char="F02D"/>
      </w:r>
      <w:r w:rsidRPr="00BF4C3F">
        <w:rPr>
          <w:rFonts w:ascii="Segoe UI Semilight" w:hAnsi="Segoe UI Semilight" w:cs="Segoe UI Semilight"/>
          <w:lang w:val="en-AU"/>
        </w:rPr>
        <w:t>(</w:t>
      </w:r>
      <w:r w:rsidRPr="00BF4C3F">
        <w:rPr>
          <w:rFonts w:ascii="Segoe UI Semilight" w:hAnsi="Segoe UI Semilight" w:cs="Segoe UI Semilight"/>
          <w:i/>
          <w:iCs/>
          <w:lang w:val="en-AU"/>
        </w:rPr>
        <w:t>aq</w:t>
      </w:r>
      <w:r w:rsidRPr="00BF4C3F">
        <w:rPr>
          <w:rFonts w:ascii="Segoe UI Semilight" w:hAnsi="Segoe UI Semilight" w:cs="Segoe UI Semilight"/>
          <w:lang w:val="en-AU"/>
        </w:rPr>
        <w:t>)</w:t>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lang w:val="en-AU"/>
        </w:rPr>
        <w:t xml:space="preserve">base                           acid  </w:t>
      </w:r>
      <w:r>
        <w:rPr>
          <w:rFonts w:ascii="Segoe UI Semilight" w:hAnsi="Segoe UI Semilight" w:cs="Segoe UI Semilight"/>
          <w:lang w:val="en-AU"/>
        </w:rPr>
        <w:t xml:space="preserve">                              </w:t>
      </w:r>
      <w:r w:rsidRPr="00BF4C3F">
        <w:rPr>
          <w:rFonts w:ascii="Segoe UI Semilight" w:hAnsi="Segoe UI Semilight" w:cs="Segoe UI Semilight"/>
          <w:lang w:val="en-AU"/>
        </w:rPr>
        <w:t>acid             base</w:t>
      </w:r>
    </w:p>
    <w:p w:rsidR="00BF4C3F" w:rsidRPr="00BF4C3F" w:rsidRDefault="00BF4C3F" w:rsidP="00BF4C3F">
      <w:pPr>
        <w:rPr>
          <w:rFonts w:ascii="Segoe UI Semilight" w:hAnsi="Segoe UI Semilight" w:cs="Segoe UI Semilight"/>
        </w:rPr>
      </w:pPr>
      <w:r w:rsidRPr="00BF4C3F">
        <w:rPr>
          <w:rFonts w:ascii="Segoe UI Semilight" w:hAnsi="Segoe UI Semilight" w:cs="Segoe UI Semilight"/>
          <w:i/>
          <w:iCs/>
          <w:lang w:val="en-AU"/>
        </w:rPr>
        <w:t>proton  acceptor         proton  donor</w:t>
      </w:r>
    </w:p>
    <w:p w:rsidR="00F668D3" w:rsidRDefault="00BF4C3F" w:rsidP="00BF4C3F">
      <w:pPr>
        <w:jc w:val="center"/>
        <w:rPr>
          <w:rFonts w:ascii="Segoe UI Semilight" w:hAnsi="Segoe UI Semilight" w:cs="Segoe UI Semilight"/>
        </w:rPr>
      </w:pPr>
      <w:r w:rsidRPr="00BF4C3F">
        <w:rPr>
          <w:rFonts w:ascii="Segoe UI Semilight" w:hAnsi="Segoe UI Semilight" w:cs="Segoe UI Semilight"/>
        </w:rPr>
        <w:drawing>
          <wp:inline distT="0" distB="0" distL="0" distR="0" wp14:anchorId="5280E693" wp14:editId="5CE3ECE8">
            <wp:extent cx="3335731" cy="802221"/>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39537" cy="827186"/>
                    </a:xfrm>
                    <a:prstGeom prst="rect">
                      <a:avLst/>
                    </a:prstGeom>
                    <a:noFill/>
                    <a:ln>
                      <a:noFill/>
                    </a:ln>
                    <a:effectLst/>
                    <a:extLst/>
                  </pic:spPr>
                </pic:pic>
              </a:graphicData>
            </a:graphic>
          </wp:inline>
        </w:drawing>
      </w:r>
    </w:p>
    <w:p w:rsidR="00ED5D32" w:rsidRPr="00ED5D32" w:rsidRDefault="00ED5D32" w:rsidP="00ED5D32">
      <w:pPr>
        <w:rPr>
          <w:rFonts w:ascii="Segoe UI Semilight" w:hAnsi="Segoe UI Semilight" w:cs="Segoe UI Semilight"/>
        </w:rPr>
      </w:pPr>
      <w:r w:rsidRPr="00ED5D32">
        <w:rPr>
          <w:rFonts w:ascii="Segoe UI Semilight" w:hAnsi="Segoe UI Semilight" w:cs="Segoe UI Semilight"/>
          <w:b/>
          <w:bCs/>
          <w:lang w:val="en-AU"/>
        </w:rPr>
        <w:t>Amphiprotic substances</w:t>
      </w:r>
    </w:p>
    <w:p w:rsidR="00ED5D32" w:rsidRPr="00ED5D32" w:rsidRDefault="00ED5D32" w:rsidP="00ED5D32">
      <w:pPr>
        <w:rPr>
          <w:rFonts w:ascii="Segoe UI Semilight" w:hAnsi="Segoe UI Semilight" w:cs="Segoe UI Semilight"/>
        </w:rPr>
      </w:pPr>
      <w:r w:rsidRPr="00ED5D32">
        <w:rPr>
          <w:rFonts w:ascii="Segoe UI Semilight" w:hAnsi="Segoe UI Semilight" w:cs="Segoe UI Semilight"/>
          <w:lang w:val="en-US"/>
        </w:rPr>
        <w:t xml:space="preserve">An </w:t>
      </w:r>
      <w:r w:rsidRPr="00ED5D32">
        <w:rPr>
          <w:rFonts w:ascii="Segoe UI Semilight" w:hAnsi="Segoe UI Semilight" w:cs="Segoe UI Semilight"/>
          <w:b/>
          <w:bCs/>
          <w:lang w:val="en-US"/>
        </w:rPr>
        <w:t>amphiprotic substance</w:t>
      </w:r>
      <w:r w:rsidRPr="00ED5D32">
        <w:rPr>
          <w:rFonts w:ascii="Segoe UI Semilight" w:hAnsi="Segoe UI Semilight" w:cs="Segoe UI Semilight"/>
          <w:lang w:val="en-US"/>
        </w:rPr>
        <w:t xml:space="preserve"> is a substance that can </w:t>
      </w:r>
      <w:r w:rsidRPr="00ED5D32">
        <w:rPr>
          <w:rFonts w:ascii="Segoe UI Semilight" w:hAnsi="Segoe UI Semilight" w:cs="Segoe UI Semilight"/>
          <w:b/>
          <w:bCs/>
          <w:lang w:val="en-US"/>
        </w:rPr>
        <w:t>donate</w:t>
      </w:r>
      <w:r w:rsidRPr="00ED5D32">
        <w:rPr>
          <w:rFonts w:ascii="Segoe UI Semilight" w:hAnsi="Segoe UI Semilight" w:cs="Segoe UI Semilight"/>
          <w:lang w:val="en-US"/>
        </w:rPr>
        <w:t xml:space="preserve"> or </w:t>
      </w:r>
      <w:r w:rsidRPr="00ED5D32">
        <w:rPr>
          <w:rFonts w:ascii="Segoe UI Semilight" w:hAnsi="Segoe UI Semilight" w:cs="Segoe UI Semilight"/>
          <w:b/>
          <w:bCs/>
          <w:lang w:val="en-US"/>
        </w:rPr>
        <w:t xml:space="preserve">accept </w:t>
      </w:r>
      <w:r w:rsidRPr="00ED5D32">
        <w:rPr>
          <w:rFonts w:ascii="Segoe UI Semilight" w:hAnsi="Segoe UI Semilight" w:cs="Segoe UI Semilight"/>
          <w:lang w:val="en-US"/>
        </w:rPr>
        <w:t>a proton, H</w:t>
      </w:r>
      <w:r w:rsidRPr="00ED5D32">
        <w:rPr>
          <w:rFonts w:ascii="Segoe UI Semilight" w:hAnsi="Segoe UI Semilight" w:cs="Segoe UI Semilight"/>
          <w:vertAlign w:val="superscript"/>
          <w:lang w:val="en-US"/>
        </w:rPr>
        <w:t>+</w:t>
      </w:r>
    </w:p>
    <w:p w:rsidR="00ED5D32" w:rsidRPr="00ED5D32" w:rsidRDefault="00ED5D32" w:rsidP="00ED5D32">
      <w:pPr>
        <w:rPr>
          <w:rFonts w:ascii="Segoe UI Semilight" w:hAnsi="Segoe UI Semilight" w:cs="Segoe UI Semilight"/>
        </w:rPr>
      </w:pPr>
      <w:r w:rsidRPr="00ED5D32">
        <w:rPr>
          <w:rFonts w:ascii="Segoe UI Semilight" w:hAnsi="Segoe UI Semilight" w:cs="Segoe UI Semilight"/>
          <w:lang w:val="en-US"/>
        </w:rPr>
        <w:t>For a substance to be amphiprotic it must</w:t>
      </w:r>
    </w:p>
    <w:p w:rsidR="001F649E" w:rsidRPr="00ED5D32" w:rsidRDefault="00ED5D32" w:rsidP="00ED5D32">
      <w:pPr>
        <w:numPr>
          <w:ilvl w:val="0"/>
          <w:numId w:val="6"/>
        </w:numPr>
        <w:rPr>
          <w:rFonts w:ascii="Segoe UI Semilight" w:hAnsi="Segoe UI Semilight" w:cs="Segoe UI Semilight"/>
        </w:rPr>
      </w:pPr>
      <w:r w:rsidRPr="00ED5D32">
        <w:rPr>
          <w:rFonts w:ascii="Segoe UI Semilight" w:hAnsi="Segoe UI Semilight" w:cs="Segoe UI Semilight"/>
          <w:lang w:val="en-US"/>
        </w:rPr>
        <w:t>Contain</w:t>
      </w:r>
      <w:r w:rsidR="001F649E" w:rsidRPr="00ED5D32">
        <w:rPr>
          <w:rFonts w:ascii="Segoe UI Semilight" w:hAnsi="Segoe UI Semilight" w:cs="Segoe UI Semilight"/>
          <w:lang w:val="en-US"/>
        </w:rPr>
        <w:t xml:space="preserve"> a hydrogen atom</w:t>
      </w:r>
      <w:r w:rsidRPr="00ED5D32">
        <w:rPr>
          <w:rFonts w:ascii="Segoe UI Semilight" w:hAnsi="Segoe UI Semilight" w:cs="Segoe UI Semilight"/>
          <w:lang w:val="en-US"/>
        </w:rPr>
        <w:t>, which</w:t>
      </w:r>
      <w:r w:rsidR="001F649E" w:rsidRPr="00ED5D32">
        <w:rPr>
          <w:rFonts w:ascii="Segoe UI Semilight" w:hAnsi="Segoe UI Semilight" w:cs="Segoe UI Semilight"/>
          <w:lang w:val="en-US"/>
        </w:rPr>
        <w:t xml:space="preserve"> is able to be donated to another chemical species. </w:t>
      </w:r>
    </w:p>
    <w:p w:rsidR="001F649E" w:rsidRPr="00ED5D32" w:rsidRDefault="00ED5D32" w:rsidP="00ED5D32">
      <w:pPr>
        <w:numPr>
          <w:ilvl w:val="0"/>
          <w:numId w:val="7"/>
        </w:numPr>
        <w:rPr>
          <w:rFonts w:ascii="Segoe UI Semilight" w:hAnsi="Segoe UI Semilight" w:cs="Segoe UI Semilight"/>
        </w:rPr>
      </w:pPr>
      <w:r w:rsidRPr="00ED5D32">
        <w:rPr>
          <w:rFonts w:ascii="Segoe UI Semilight" w:hAnsi="Segoe UI Semilight" w:cs="Segoe UI Semilight"/>
          <w:lang w:val="en-US"/>
        </w:rPr>
        <w:t>Be</w:t>
      </w:r>
      <w:r w:rsidR="001F649E" w:rsidRPr="00ED5D32">
        <w:rPr>
          <w:rFonts w:ascii="Segoe UI Semilight" w:hAnsi="Segoe UI Semilight" w:cs="Segoe UI Semilight"/>
          <w:lang w:val="en-US"/>
        </w:rPr>
        <w:t xml:space="preserve"> able to accept a hydrogen ion from another species.</w:t>
      </w:r>
    </w:p>
    <w:p w:rsidR="00ED5D32" w:rsidRPr="00ED5D32" w:rsidRDefault="00ED5D32" w:rsidP="00ED5D32">
      <w:pPr>
        <w:rPr>
          <w:rFonts w:ascii="Segoe UI Semilight" w:hAnsi="Segoe UI Semilight" w:cs="Segoe UI Semilight"/>
        </w:rPr>
      </w:pPr>
      <w:r w:rsidRPr="00ED5D32">
        <w:rPr>
          <w:rFonts w:ascii="Segoe UI Semilight" w:hAnsi="Segoe UI Semilight" w:cs="Segoe UI Semilight"/>
          <w:lang w:val="en-US"/>
        </w:rPr>
        <w:t>Examples of amphiprotic species include, H</w:t>
      </w:r>
      <w:r w:rsidRPr="00ED5D32">
        <w:rPr>
          <w:rFonts w:ascii="Segoe UI Semilight" w:hAnsi="Segoe UI Semilight" w:cs="Segoe UI Semilight"/>
          <w:vertAlign w:val="subscript"/>
          <w:lang w:val="en-US"/>
        </w:rPr>
        <w:t>2</w:t>
      </w:r>
      <w:r w:rsidRPr="00ED5D32">
        <w:rPr>
          <w:rFonts w:ascii="Segoe UI Semilight" w:hAnsi="Segoe UI Semilight" w:cs="Segoe UI Semilight"/>
          <w:lang w:val="en-US"/>
        </w:rPr>
        <w:t>O, HCO</w:t>
      </w:r>
      <w:r w:rsidRPr="00ED5D32">
        <w:rPr>
          <w:rFonts w:ascii="Segoe UI Semilight" w:hAnsi="Segoe UI Semilight" w:cs="Segoe UI Semilight"/>
          <w:vertAlign w:val="subscript"/>
          <w:lang w:val="en-US"/>
        </w:rPr>
        <w:t>3</w:t>
      </w:r>
      <w:r w:rsidRPr="00ED5D32">
        <w:rPr>
          <w:rFonts w:ascii="Segoe UI Semilight" w:hAnsi="Segoe UI Semilight" w:cs="Segoe UI Semilight"/>
          <w:vertAlign w:val="superscript"/>
          <w:lang w:val="en-US"/>
        </w:rPr>
        <w:t>-</w:t>
      </w:r>
      <w:r w:rsidRPr="00ED5D32">
        <w:rPr>
          <w:rFonts w:ascii="Segoe UI Semilight" w:hAnsi="Segoe UI Semilight" w:cs="Segoe UI Semilight"/>
          <w:lang w:val="en-US"/>
        </w:rPr>
        <w:t xml:space="preserve"> , HSO</w:t>
      </w:r>
      <w:r w:rsidRPr="00ED5D32">
        <w:rPr>
          <w:rFonts w:ascii="Segoe UI Semilight" w:hAnsi="Segoe UI Semilight" w:cs="Segoe UI Semilight"/>
          <w:vertAlign w:val="subscript"/>
          <w:lang w:val="en-US"/>
        </w:rPr>
        <w:t>4</w:t>
      </w:r>
      <w:r w:rsidRPr="00ED5D32">
        <w:rPr>
          <w:rFonts w:ascii="Segoe UI Semilight" w:hAnsi="Segoe UI Semilight" w:cs="Segoe UI Semilight"/>
          <w:vertAlign w:val="superscript"/>
          <w:lang w:val="en-US"/>
        </w:rPr>
        <w:t>-</w:t>
      </w:r>
      <w:r w:rsidRPr="00ED5D32">
        <w:rPr>
          <w:rFonts w:ascii="Segoe UI Semilight" w:hAnsi="Segoe UI Semilight" w:cs="Segoe UI Semilight"/>
          <w:lang w:val="en-US"/>
        </w:rPr>
        <w:t xml:space="preserve"> , HPO</w:t>
      </w:r>
      <w:r w:rsidRPr="00ED5D32">
        <w:rPr>
          <w:rFonts w:ascii="Segoe UI Semilight" w:hAnsi="Segoe UI Semilight" w:cs="Segoe UI Semilight"/>
          <w:vertAlign w:val="subscript"/>
          <w:lang w:val="en-US"/>
        </w:rPr>
        <w:t>4</w:t>
      </w:r>
      <w:r w:rsidRPr="00ED5D32">
        <w:rPr>
          <w:rFonts w:ascii="Segoe UI Semilight" w:hAnsi="Segoe UI Semilight" w:cs="Segoe UI Semilight"/>
          <w:vertAlign w:val="superscript"/>
          <w:lang w:val="en-US"/>
        </w:rPr>
        <w:t>2-</w:t>
      </w:r>
      <w:r w:rsidRPr="00ED5D32">
        <w:rPr>
          <w:rFonts w:ascii="Segoe UI Semilight" w:hAnsi="Segoe UI Semilight" w:cs="Segoe UI Semilight"/>
          <w:lang w:val="en-US"/>
        </w:rPr>
        <w:t xml:space="preserve"> and H</w:t>
      </w:r>
      <w:r w:rsidRPr="00ED5D32">
        <w:rPr>
          <w:rFonts w:ascii="Segoe UI Semilight" w:hAnsi="Segoe UI Semilight" w:cs="Segoe UI Semilight"/>
          <w:vertAlign w:val="subscript"/>
          <w:lang w:val="en-US"/>
        </w:rPr>
        <w:t>2</w:t>
      </w:r>
      <w:r w:rsidRPr="00ED5D32">
        <w:rPr>
          <w:rFonts w:ascii="Segoe UI Semilight" w:hAnsi="Segoe UI Semilight" w:cs="Segoe UI Semilight"/>
          <w:lang w:val="en-US"/>
        </w:rPr>
        <w:t>PO</w:t>
      </w:r>
      <w:r w:rsidRPr="00ED5D32">
        <w:rPr>
          <w:rFonts w:ascii="Segoe UI Semilight" w:hAnsi="Segoe UI Semilight" w:cs="Segoe UI Semilight"/>
          <w:vertAlign w:val="subscript"/>
          <w:lang w:val="en-US"/>
        </w:rPr>
        <w:t>4</w:t>
      </w:r>
      <w:r w:rsidRPr="00ED5D32">
        <w:rPr>
          <w:rFonts w:ascii="Segoe UI Semilight" w:hAnsi="Segoe UI Semilight" w:cs="Segoe UI Semilight"/>
          <w:vertAlign w:val="superscript"/>
          <w:lang w:val="en-US"/>
        </w:rPr>
        <w:t>-</w:t>
      </w:r>
    </w:p>
    <w:p w:rsidR="00BF4C3F" w:rsidRDefault="00ED5D32" w:rsidP="00ED5D32">
      <w:pPr>
        <w:jc w:val="center"/>
        <w:rPr>
          <w:rFonts w:ascii="Segoe UI Semilight" w:hAnsi="Segoe UI Semilight" w:cs="Segoe UI Semilight"/>
        </w:rPr>
      </w:pPr>
      <w:r>
        <w:rPr>
          <w:noProof/>
          <w:lang w:eastAsia="en-NZ"/>
        </w:rPr>
        <w:drawing>
          <wp:inline distT="0" distB="0" distL="0" distR="0" wp14:anchorId="47A58AB1" wp14:editId="20C06C40">
            <wp:extent cx="4106506" cy="13606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31017" cy="1401882"/>
                    </a:xfrm>
                    <a:prstGeom prst="rect">
                      <a:avLst/>
                    </a:prstGeom>
                  </pic:spPr>
                </pic:pic>
              </a:graphicData>
            </a:graphic>
          </wp:inline>
        </w:drawing>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b/>
          <w:bCs/>
        </w:rPr>
        <w:t>Strong and Weak Acids</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The strength of an acid is determined by how readily it will donate its H</w:t>
      </w:r>
      <w:r w:rsidRPr="007700C7">
        <w:rPr>
          <w:rFonts w:ascii="Segoe UI Semilight" w:hAnsi="Segoe UI Semilight" w:cs="Segoe UI Semilight"/>
          <w:vertAlign w:val="superscript"/>
          <w:lang w:val="en-GB"/>
        </w:rPr>
        <w:t>+</w:t>
      </w:r>
      <w:r w:rsidRPr="007700C7">
        <w:rPr>
          <w:rFonts w:ascii="Segoe UI Semilight" w:hAnsi="Segoe UI Semilight" w:cs="Segoe UI Semilight"/>
          <w:lang w:val="en-GB"/>
        </w:rPr>
        <w:t xml:space="preserve"> ions. Strong acids will have a low pH (0-3) and include </w:t>
      </w:r>
      <w:r w:rsidRPr="007700C7">
        <w:rPr>
          <w:rFonts w:ascii="Segoe UI Semilight" w:hAnsi="Segoe UI Semilight" w:cs="Segoe UI Semilight"/>
          <w:b/>
          <w:bCs/>
        </w:rPr>
        <w:t>HNO</w:t>
      </w:r>
      <w:r w:rsidRPr="007700C7">
        <w:rPr>
          <w:rFonts w:ascii="Segoe UI Semilight" w:hAnsi="Segoe UI Semilight" w:cs="Segoe UI Semilight"/>
          <w:b/>
          <w:bCs/>
          <w:vertAlign w:val="subscript"/>
        </w:rPr>
        <w:t>3</w:t>
      </w:r>
      <w:r w:rsidRPr="007700C7">
        <w:rPr>
          <w:rFonts w:ascii="Segoe UI Semilight" w:hAnsi="Segoe UI Semilight" w:cs="Segoe UI Semilight"/>
          <w:b/>
          <w:bCs/>
        </w:rPr>
        <w:t xml:space="preserve"> </w:t>
      </w:r>
      <w:r w:rsidRPr="007700C7">
        <w:rPr>
          <w:rFonts w:ascii="Segoe UI Semilight" w:hAnsi="Segoe UI Semilight" w:cs="Segoe UI Semilight"/>
        </w:rPr>
        <w:t xml:space="preserve">, </w:t>
      </w:r>
      <w:r w:rsidRPr="007700C7">
        <w:rPr>
          <w:rFonts w:ascii="Segoe UI Semilight" w:hAnsi="Segoe UI Semilight" w:cs="Segoe UI Semilight"/>
          <w:b/>
          <w:bCs/>
        </w:rPr>
        <w:t>HCl</w:t>
      </w:r>
      <w:r w:rsidRPr="007700C7">
        <w:rPr>
          <w:rFonts w:ascii="Segoe UI Semilight" w:hAnsi="Segoe UI Semilight" w:cs="Segoe UI Semilight"/>
        </w:rPr>
        <w:t xml:space="preserve"> , </w:t>
      </w:r>
      <w:r w:rsidRPr="007700C7">
        <w:rPr>
          <w:rFonts w:ascii="Segoe UI Semilight" w:hAnsi="Segoe UI Semilight" w:cs="Segoe UI Semilight"/>
          <w:b/>
          <w:bCs/>
        </w:rPr>
        <w:t>H</w:t>
      </w:r>
      <w:r w:rsidRPr="007700C7">
        <w:rPr>
          <w:rFonts w:ascii="Segoe UI Semilight" w:hAnsi="Segoe UI Semilight" w:cs="Segoe UI Semilight"/>
          <w:b/>
          <w:bCs/>
          <w:vertAlign w:val="subscript"/>
        </w:rPr>
        <w:t>2</w:t>
      </w:r>
      <w:r w:rsidRPr="007700C7">
        <w:rPr>
          <w:rFonts w:ascii="Segoe UI Semilight" w:hAnsi="Segoe UI Semilight" w:cs="Segoe UI Semilight"/>
          <w:b/>
          <w:bCs/>
        </w:rPr>
        <w:t>SO</w:t>
      </w:r>
      <w:r w:rsidRPr="007700C7">
        <w:rPr>
          <w:rFonts w:ascii="Segoe UI Semilight" w:hAnsi="Segoe UI Semilight" w:cs="Segoe UI Semilight"/>
          <w:b/>
          <w:bCs/>
          <w:vertAlign w:val="subscript"/>
        </w:rPr>
        <w:t xml:space="preserve">4 </w:t>
      </w:r>
      <w:r w:rsidRPr="007700C7">
        <w:rPr>
          <w:rFonts w:ascii="Segoe UI Semilight" w:hAnsi="Segoe UI Semilight" w:cs="Segoe UI Semilight"/>
        </w:rPr>
        <w:t xml:space="preserve">, and </w:t>
      </w:r>
      <w:r w:rsidRPr="007700C7">
        <w:rPr>
          <w:rFonts w:ascii="Segoe UI Semilight" w:hAnsi="Segoe UI Semilight" w:cs="Segoe UI Semilight"/>
          <w:b/>
          <w:bCs/>
        </w:rPr>
        <w:t>HBr</w:t>
      </w:r>
      <w:r w:rsidRPr="007700C7">
        <w:rPr>
          <w:rFonts w:ascii="Segoe UI Semilight" w:hAnsi="Segoe UI Semilight" w:cs="Segoe UI Semilight"/>
        </w:rPr>
        <w:t xml:space="preserve"> </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Weak acids will have a higher pH (4-6). They are mostly organic acids and include CH</w:t>
      </w:r>
      <w:r w:rsidRPr="007700C7">
        <w:rPr>
          <w:rFonts w:ascii="Segoe UI Semilight" w:hAnsi="Segoe UI Semilight" w:cs="Segoe UI Semilight"/>
          <w:vertAlign w:val="subscript"/>
          <w:lang w:val="en-GB"/>
        </w:rPr>
        <w:t>3</w:t>
      </w:r>
      <w:r w:rsidRPr="007700C7">
        <w:rPr>
          <w:rFonts w:ascii="Segoe UI Semilight" w:hAnsi="Segoe UI Semilight" w:cs="Segoe UI Semilight"/>
          <w:lang w:val="en-GB"/>
        </w:rPr>
        <w:t xml:space="preserve">COOH, </w:t>
      </w:r>
      <w:r w:rsidRPr="007700C7">
        <w:rPr>
          <w:rFonts w:ascii="Segoe UI Semilight" w:hAnsi="Segoe UI Semilight" w:cs="Segoe UI Semilight"/>
          <w:b/>
          <w:bCs/>
        </w:rPr>
        <w:t>HF</w:t>
      </w:r>
      <w:r w:rsidRPr="007700C7">
        <w:rPr>
          <w:rFonts w:ascii="Segoe UI Semilight" w:hAnsi="Segoe UI Semilight" w:cs="Segoe UI Semilight"/>
        </w:rPr>
        <w:t xml:space="preserve"> and </w:t>
      </w:r>
      <w:r w:rsidRPr="007700C7">
        <w:rPr>
          <w:rFonts w:ascii="Segoe UI Semilight" w:hAnsi="Segoe UI Semilight" w:cs="Segoe UI Semilight"/>
          <w:b/>
          <w:bCs/>
        </w:rPr>
        <w:t>NH</w:t>
      </w:r>
      <w:r w:rsidRPr="007700C7">
        <w:rPr>
          <w:rFonts w:ascii="Segoe UI Semilight" w:hAnsi="Segoe UI Semilight" w:cs="Segoe UI Semilight"/>
          <w:b/>
          <w:bCs/>
          <w:vertAlign w:val="subscript"/>
        </w:rPr>
        <w:t>4</w:t>
      </w:r>
      <w:r w:rsidRPr="007700C7">
        <w:rPr>
          <w:rFonts w:ascii="Segoe UI Semilight" w:hAnsi="Segoe UI Semilight" w:cs="Segoe UI Semilight"/>
          <w:b/>
          <w:bCs/>
          <w:vertAlign w:val="superscript"/>
        </w:rPr>
        <w:t>+</w:t>
      </w:r>
      <w:r w:rsidRPr="007700C7">
        <w:rPr>
          <w:rFonts w:ascii="Segoe UI Semilight" w:hAnsi="Segoe UI Semilight" w:cs="Segoe UI Semilight"/>
          <w:b/>
          <w:bCs/>
        </w:rPr>
        <w:t xml:space="preserve"> </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b/>
          <w:bCs/>
          <w:lang w:val="en-GB"/>
        </w:rPr>
        <w:t>Strong acids</w:t>
      </w:r>
      <w:r w:rsidRPr="007700C7">
        <w:rPr>
          <w:rFonts w:ascii="Segoe UI Semilight" w:hAnsi="Segoe UI Semilight" w:cs="Segoe UI Semilight"/>
          <w:lang w:val="en-GB"/>
        </w:rPr>
        <w:t xml:space="preserve"> </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Donate protons (H</w:t>
      </w:r>
      <w:r w:rsidRPr="007700C7">
        <w:rPr>
          <w:rFonts w:ascii="Segoe UI Semilight" w:hAnsi="Segoe UI Semilight" w:cs="Segoe UI Semilight"/>
          <w:vertAlign w:val="superscript"/>
          <w:lang w:val="en-GB"/>
        </w:rPr>
        <w:t>+</w:t>
      </w:r>
      <w:r w:rsidRPr="007700C7">
        <w:rPr>
          <w:rFonts w:ascii="Segoe UI Semilight" w:hAnsi="Segoe UI Semilight" w:cs="Segoe UI Semilight"/>
          <w:lang w:val="en-GB"/>
        </w:rPr>
        <w:t xml:space="preserve">) in aqueous solution to become </w:t>
      </w:r>
      <w:r w:rsidRPr="007700C7">
        <w:rPr>
          <w:rFonts w:ascii="Segoe UI Semilight" w:hAnsi="Segoe UI Semilight" w:cs="Segoe UI Semilight"/>
          <w:b/>
          <w:bCs/>
          <w:lang w:val="en-GB"/>
        </w:rPr>
        <w:t>completely dissociated</w:t>
      </w:r>
      <w:r w:rsidRPr="007700C7">
        <w:rPr>
          <w:rFonts w:ascii="Segoe UI Semilight" w:hAnsi="Segoe UI Semilight" w:cs="Segoe UI Semilight"/>
          <w:lang w:val="en-GB"/>
        </w:rPr>
        <w:t>.</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HCl</w:t>
      </w:r>
      <w:r w:rsidRPr="007700C7">
        <w:rPr>
          <w:rFonts w:ascii="Segoe UI Semilight" w:hAnsi="Segoe UI Semilight" w:cs="Segoe UI Semilight"/>
          <w:vertAlign w:val="subscript"/>
          <w:lang w:val="en-GB"/>
        </w:rPr>
        <w:t>(g)</w:t>
      </w:r>
      <w:r w:rsidRPr="007700C7">
        <w:rPr>
          <w:rFonts w:ascii="Segoe UI Semilight" w:hAnsi="Segoe UI Semilight" w:cs="Segoe UI Semilight"/>
          <w:lang w:val="en-GB"/>
        </w:rPr>
        <w:t xml:space="preserve"> + H</w:t>
      </w:r>
      <w:r w:rsidRPr="007700C7">
        <w:rPr>
          <w:rFonts w:ascii="Segoe UI Semilight" w:hAnsi="Segoe UI Semilight" w:cs="Segoe UI Semilight"/>
          <w:vertAlign w:val="subscript"/>
          <w:lang w:val="en-GB"/>
        </w:rPr>
        <w:t>2</w:t>
      </w:r>
      <w:r w:rsidRPr="007700C7">
        <w:rPr>
          <w:rFonts w:ascii="Segoe UI Semilight" w:hAnsi="Segoe UI Semilight" w:cs="Segoe UI Semilight"/>
          <w:lang w:val="en-GB"/>
        </w:rPr>
        <w:t>O</w:t>
      </w:r>
      <w:r w:rsidRPr="007700C7">
        <w:rPr>
          <w:rFonts w:ascii="Segoe UI Semilight" w:hAnsi="Segoe UI Semilight" w:cs="Segoe UI Semilight"/>
          <w:vertAlign w:val="subscript"/>
          <w:lang w:val="en-GB"/>
        </w:rPr>
        <w:t>(l)</w:t>
      </w:r>
      <w:r w:rsidRPr="007700C7">
        <w:rPr>
          <w:rFonts w:ascii="Segoe UI Semilight" w:hAnsi="Segoe UI Semilight" w:cs="Segoe UI Semilight"/>
          <w:lang w:val="en-GB"/>
        </w:rPr>
        <w:t xml:space="preserve">   </w:t>
      </w:r>
      <w:r w:rsidR="00AD4158">
        <w:rPr>
          <w:rFonts w:ascii="Segoe UI Semilight" w:hAnsi="Segoe UI Semilight" w:cs="Segoe UI Semilight"/>
          <w:lang w:val="en-GB"/>
        </w:rPr>
        <w:t>→</w:t>
      </w:r>
      <w:r w:rsidRPr="007700C7">
        <w:rPr>
          <w:rFonts w:ascii="Segoe UI Semilight" w:hAnsi="Segoe UI Semilight" w:cs="Segoe UI Semilight"/>
          <w:lang w:val="en-GB"/>
        </w:rPr>
        <w:t xml:space="preserve">  H</w:t>
      </w:r>
      <w:r w:rsidRPr="007700C7">
        <w:rPr>
          <w:rFonts w:ascii="Segoe UI Semilight" w:hAnsi="Segoe UI Semilight" w:cs="Segoe UI Semilight"/>
          <w:vertAlign w:val="subscript"/>
          <w:lang w:val="en-GB"/>
        </w:rPr>
        <w:t>3</w:t>
      </w:r>
      <w:r w:rsidRPr="007700C7">
        <w:rPr>
          <w:rFonts w:ascii="Segoe UI Semilight" w:hAnsi="Segoe UI Semilight" w:cs="Segoe UI Semilight"/>
          <w:lang w:val="en-GB"/>
        </w:rPr>
        <w:t>O</w:t>
      </w:r>
      <w:r w:rsidRPr="007700C7">
        <w:rPr>
          <w:rFonts w:ascii="Segoe UI Semilight" w:hAnsi="Segoe UI Semilight" w:cs="Segoe UI Semilight"/>
          <w:vertAlign w:val="superscript"/>
          <w:lang w:val="en-GB"/>
        </w:rPr>
        <w:t>+</w:t>
      </w:r>
      <w:r w:rsidRPr="007700C7">
        <w:rPr>
          <w:rFonts w:ascii="Segoe UI Semilight" w:hAnsi="Segoe UI Semilight" w:cs="Segoe UI Semilight"/>
          <w:vertAlign w:val="subscript"/>
          <w:lang w:val="en-GB"/>
        </w:rPr>
        <w:t>(aq)</w:t>
      </w:r>
      <w:r w:rsidRPr="007700C7">
        <w:rPr>
          <w:rFonts w:ascii="Segoe UI Semilight" w:hAnsi="Segoe UI Semilight" w:cs="Segoe UI Semilight"/>
          <w:lang w:val="en-GB"/>
        </w:rPr>
        <w:t xml:space="preserve"> + Cl</w:t>
      </w:r>
      <w:r w:rsidRPr="007700C7">
        <w:rPr>
          <w:rFonts w:ascii="Segoe UI Semilight" w:hAnsi="Segoe UI Semilight" w:cs="Segoe UI Semilight"/>
          <w:vertAlign w:val="superscript"/>
          <w:lang w:val="en-GB"/>
        </w:rPr>
        <w:t>-</w:t>
      </w:r>
      <w:r w:rsidRPr="007700C7">
        <w:rPr>
          <w:rFonts w:ascii="Segoe UI Semilight" w:hAnsi="Segoe UI Semilight" w:cs="Segoe UI Semilight"/>
          <w:vertAlign w:val="subscript"/>
          <w:lang w:val="en-GB"/>
        </w:rPr>
        <w:t>(aq)</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HCl gas dissolved in water</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HCl has donated a</w:t>
      </w:r>
      <w:r>
        <w:rPr>
          <w:rFonts w:ascii="Segoe UI Semilight" w:hAnsi="Segoe UI Semilight" w:cs="Segoe UI Semilight"/>
          <w:lang w:val="en-GB"/>
        </w:rPr>
        <w:t>n</w:t>
      </w:r>
      <w:r w:rsidRPr="007700C7">
        <w:rPr>
          <w:rFonts w:ascii="Segoe UI Semilight" w:hAnsi="Segoe UI Semilight" w:cs="Segoe UI Semilight"/>
          <w:lang w:val="en-GB"/>
        </w:rPr>
        <w:t xml:space="preserve"> H</w:t>
      </w:r>
      <w:r w:rsidRPr="007700C7">
        <w:rPr>
          <w:rFonts w:ascii="Segoe UI Semilight" w:hAnsi="Segoe UI Semilight" w:cs="Segoe UI Semilight"/>
          <w:vertAlign w:val="superscript"/>
          <w:lang w:val="en-GB"/>
        </w:rPr>
        <w:t>+</w:t>
      </w:r>
      <w:r w:rsidRPr="007700C7">
        <w:rPr>
          <w:rFonts w:ascii="Segoe UI Semilight" w:hAnsi="Segoe UI Semilight" w:cs="Segoe UI Semilight"/>
          <w:lang w:val="en-GB"/>
        </w:rPr>
        <w:t xml:space="preserve"> so is acting as an acid</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H</w:t>
      </w:r>
      <w:r w:rsidRPr="007700C7">
        <w:rPr>
          <w:rFonts w:ascii="Segoe UI Semilight" w:hAnsi="Segoe UI Semilight" w:cs="Segoe UI Semilight"/>
          <w:vertAlign w:val="subscript"/>
          <w:lang w:val="en-GB"/>
        </w:rPr>
        <w:t>2</w:t>
      </w:r>
      <w:r w:rsidRPr="007700C7">
        <w:rPr>
          <w:rFonts w:ascii="Segoe UI Semilight" w:hAnsi="Segoe UI Semilight" w:cs="Segoe UI Semilight"/>
          <w:lang w:val="en-GB"/>
        </w:rPr>
        <w:t>O has accepted a</w:t>
      </w:r>
      <w:r>
        <w:rPr>
          <w:rFonts w:ascii="Segoe UI Semilight" w:hAnsi="Segoe UI Semilight" w:cs="Segoe UI Semilight"/>
          <w:lang w:val="en-GB"/>
        </w:rPr>
        <w:t>n</w:t>
      </w:r>
      <w:r w:rsidRPr="007700C7">
        <w:rPr>
          <w:rFonts w:ascii="Segoe UI Semilight" w:hAnsi="Segoe UI Semilight" w:cs="Segoe UI Semilight"/>
          <w:lang w:val="en-GB"/>
        </w:rPr>
        <w:t xml:space="preserve"> H</w:t>
      </w:r>
      <w:r w:rsidRPr="007700C7">
        <w:rPr>
          <w:rFonts w:ascii="Segoe UI Semilight" w:hAnsi="Segoe UI Semilight" w:cs="Segoe UI Semilight"/>
          <w:vertAlign w:val="superscript"/>
          <w:lang w:val="en-GB"/>
        </w:rPr>
        <w:t>+</w:t>
      </w:r>
      <w:r w:rsidRPr="007700C7">
        <w:rPr>
          <w:rFonts w:ascii="Segoe UI Semilight" w:hAnsi="Segoe UI Semilight" w:cs="Segoe UI Semilight"/>
          <w:lang w:val="en-GB"/>
        </w:rPr>
        <w:t xml:space="preserve"> so it is acting as a base</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 xml:space="preserve">Solution contains </w:t>
      </w:r>
      <w:r w:rsidRPr="007700C7">
        <w:rPr>
          <w:rFonts w:ascii="Segoe UI Semilight" w:hAnsi="Segoe UI Semilight" w:cs="Segoe UI Semilight"/>
          <w:b/>
          <w:bCs/>
          <w:u w:val="single"/>
          <w:lang w:val="en-GB"/>
        </w:rPr>
        <w:t xml:space="preserve">virtually no </w:t>
      </w:r>
      <w:r w:rsidRPr="007700C7">
        <w:rPr>
          <w:rFonts w:ascii="Segoe UI Semilight" w:hAnsi="Segoe UI Semilight" w:cs="Segoe UI Semilight"/>
          <w:lang w:val="en-GB"/>
        </w:rPr>
        <w:t>intact HCl molecules after reaction.</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b/>
          <w:bCs/>
          <w:lang w:val="en-GB"/>
        </w:rPr>
        <w:t>Weak acids</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Donate protons (H</w:t>
      </w:r>
      <w:r w:rsidRPr="007700C7">
        <w:rPr>
          <w:rFonts w:ascii="Segoe UI Semilight" w:hAnsi="Segoe UI Semilight" w:cs="Segoe UI Semilight"/>
          <w:vertAlign w:val="superscript"/>
          <w:lang w:val="en-GB"/>
        </w:rPr>
        <w:t>+</w:t>
      </w:r>
      <w:r w:rsidRPr="007700C7">
        <w:rPr>
          <w:rFonts w:ascii="Segoe UI Semilight" w:hAnsi="Segoe UI Semilight" w:cs="Segoe UI Semilight"/>
          <w:lang w:val="en-GB"/>
        </w:rPr>
        <w:t xml:space="preserve">) in aqueous solution to become </w:t>
      </w:r>
      <w:r w:rsidRPr="007700C7">
        <w:rPr>
          <w:rFonts w:ascii="Segoe UI Semilight" w:hAnsi="Segoe UI Semilight" w:cs="Segoe UI Semilight"/>
          <w:b/>
          <w:bCs/>
          <w:lang w:val="en-GB"/>
        </w:rPr>
        <w:t>partially dissociated</w:t>
      </w:r>
      <w:r w:rsidRPr="007700C7">
        <w:rPr>
          <w:rFonts w:ascii="Segoe UI Semilight" w:hAnsi="Segoe UI Semilight" w:cs="Segoe UI Semilight"/>
          <w:lang w:val="en-GB"/>
        </w:rPr>
        <w:t>.</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CH</w:t>
      </w:r>
      <w:r w:rsidRPr="007700C7">
        <w:rPr>
          <w:rFonts w:ascii="Segoe UI Semilight" w:hAnsi="Segoe UI Semilight" w:cs="Segoe UI Semilight"/>
          <w:vertAlign w:val="subscript"/>
          <w:lang w:val="en-GB"/>
        </w:rPr>
        <w:t>3</w:t>
      </w:r>
      <w:r w:rsidRPr="007700C7">
        <w:rPr>
          <w:rFonts w:ascii="Segoe UI Semilight" w:hAnsi="Segoe UI Semilight" w:cs="Segoe UI Semilight"/>
          <w:lang w:val="en-GB"/>
        </w:rPr>
        <w:t>COOH</w:t>
      </w:r>
      <w:r w:rsidRPr="007700C7">
        <w:rPr>
          <w:rFonts w:ascii="Segoe UI Semilight" w:hAnsi="Segoe UI Semilight" w:cs="Segoe UI Semilight"/>
          <w:vertAlign w:val="subscript"/>
          <w:lang w:val="en-GB"/>
        </w:rPr>
        <w:t>(l)</w:t>
      </w:r>
      <w:r w:rsidRPr="007700C7">
        <w:rPr>
          <w:rFonts w:ascii="Segoe UI Semilight" w:hAnsi="Segoe UI Semilight" w:cs="Segoe UI Semilight"/>
          <w:lang w:val="en-GB"/>
        </w:rPr>
        <w:t xml:space="preserve"> + H</w:t>
      </w:r>
      <w:r w:rsidRPr="007700C7">
        <w:rPr>
          <w:rFonts w:ascii="Segoe UI Semilight" w:hAnsi="Segoe UI Semilight" w:cs="Segoe UI Semilight"/>
          <w:vertAlign w:val="subscript"/>
          <w:lang w:val="en-GB"/>
        </w:rPr>
        <w:t>2</w:t>
      </w:r>
      <w:r w:rsidRPr="007700C7">
        <w:rPr>
          <w:rFonts w:ascii="Segoe UI Semilight" w:hAnsi="Segoe UI Semilight" w:cs="Segoe UI Semilight"/>
          <w:lang w:val="en-GB"/>
        </w:rPr>
        <w:t>O</w:t>
      </w:r>
      <w:r w:rsidRPr="007700C7">
        <w:rPr>
          <w:rFonts w:ascii="Segoe UI Semilight" w:hAnsi="Segoe UI Semilight" w:cs="Segoe UI Semilight"/>
          <w:vertAlign w:val="subscript"/>
          <w:lang w:val="en-GB"/>
        </w:rPr>
        <w:t xml:space="preserve">(l)       </w:t>
      </w:r>
      <w:r w:rsidR="00AD4158" w:rsidRPr="00AD4158">
        <w:rPr>
          <w:rFonts w:ascii="MS Reference Sans Serif" w:hAnsi="MS Reference Sans Serif" w:cs="Segoe UI Semilight"/>
          <w:lang w:val="en-GB"/>
        </w:rPr>
        <w:t>⇋</w:t>
      </w:r>
      <w:r w:rsidRPr="00AD4158">
        <w:rPr>
          <w:rFonts w:ascii="Segoe UI Semilight" w:hAnsi="Segoe UI Semilight" w:cs="Segoe UI Semilight"/>
          <w:lang w:val="en-GB"/>
        </w:rPr>
        <w:t xml:space="preserve"> </w:t>
      </w:r>
      <w:r w:rsidRPr="007700C7">
        <w:rPr>
          <w:rFonts w:ascii="Segoe UI Semilight" w:hAnsi="Segoe UI Semilight" w:cs="Segoe UI Semilight"/>
          <w:vertAlign w:val="subscript"/>
          <w:lang w:val="en-GB"/>
        </w:rPr>
        <w:t xml:space="preserve">      </w:t>
      </w:r>
      <w:r w:rsidRPr="007700C7">
        <w:rPr>
          <w:rFonts w:ascii="Segoe UI Semilight" w:hAnsi="Segoe UI Semilight" w:cs="Segoe UI Semilight"/>
          <w:lang w:val="en-GB"/>
        </w:rPr>
        <w:t>CH</w:t>
      </w:r>
      <w:r w:rsidRPr="007700C7">
        <w:rPr>
          <w:rFonts w:ascii="Segoe UI Semilight" w:hAnsi="Segoe UI Semilight" w:cs="Segoe UI Semilight"/>
          <w:vertAlign w:val="subscript"/>
          <w:lang w:val="en-GB"/>
        </w:rPr>
        <w:t>3</w:t>
      </w:r>
      <w:r w:rsidRPr="007700C7">
        <w:rPr>
          <w:rFonts w:ascii="Segoe UI Semilight" w:hAnsi="Segoe UI Semilight" w:cs="Segoe UI Semilight"/>
          <w:lang w:val="en-GB"/>
        </w:rPr>
        <w:t>COO</w:t>
      </w:r>
      <w:r w:rsidRPr="007700C7">
        <w:rPr>
          <w:rFonts w:ascii="Segoe UI Semilight" w:hAnsi="Segoe UI Semilight" w:cs="Segoe UI Semilight"/>
          <w:vertAlign w:val="superscript"/>
          <w:lang w:val="en-GB"/>
        </w:rPr>
        <w:t>-</w:t>
      </w:r>
      <w:r w:rsidRPr="007700C7">
        <w:rPr>
          <w:rFonts w:ascii="Segoe UI Semilight" w:hAnsi="Segoe UI Semilight" w:cs="Segoe UI Semilight"/>
          <w:vertAlign w:val="subscript"/>
          <w:lang w:val="en-GB"/>
        </w:rPr>
        <w:t>(aq)</w:t>
      </w:r>
      <w:r w:rsidRPr="007700C7">
        <w:rPr>
          <w:rFonts w:ascii="Segoe UI Semilight" w:hAnsi="Segoe UI Semilight" w:cs="Segoe UI Semilight"/>
          <w:lang w:val="en-GB"/>
        </w:rPr>
        <w:t xml:space="preserve"> + H</w:t>
      </w:r>
      <w:r w:rsidRPr="007700C7">
        <w:rPr>
          <w:rFonts w:ascii="Segoe UI Semilight" w:hAnsi="Segoe UI Semilight" w:cs="Segoe UI Semilight"/>
          <w:vertAlign w:val="subscript"/>
          <w:lang w:val="en-GB"/>
        </w:rPr>
        <w:t>3</w:t>
      </w:r>
      <w:r w:rsidRPr="007700C7">
        <w:rPr>
          <w:rFonts w:ascii="Segoe UI Semilight" w:hAnsi="Segoe UI Semilight" w:cs="Segoe UI Semilight"/>
          <w:lang w:val="en-GB"/>
        </w:rPr>
        <w:t>O</w:t>
      </w:r>
      <w:r w:rsidRPr="007700C7">
        <w:rPr>
          <w:rFonts w:ascii="Segoe UI Semilight" w:hAnsi="Segoe UI Semilight" w:cs="Segoe UI Semilight"/>
          <w:vertAlign w:val="superscript"/>
          <w:lang w:val="en-GB"/>
        </w:rPr>
        <w:t>+</w:t>
      </w:r>
      <w:r w:rsidRPr="007700C7">
        <w:rPr>
          <w:rFonts w:ascii="Segoe UI Semilight" w:hAnsi="Segoe UI Semilight" w:cs="Segoe UI Semilight"/>
          <w:vertAlign w:val="subscript"/>
          <w:lang w:val="en-GB"/>
        </w:rPr>
        <w:t xml:space="preserve">(aq)  </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CH</w:t>
      </w:r>
      <w:r w:rsidRPr="007700C7">
        <w:rPr>
          <w:rFonts w:ascii="Segoe UI Semilight" w:hAnsi="Segoe UI Semilight" w:cs="Segoe UI Semilight"/>
          <w:vertAlign w:val="subscript"/>
          <w:lang w:val="en-GB"/>
        </w:rPr>
        <w:t>3</w:t>
      </w:r>
      <w:r w:rsidRPr="007700C7">
        <w:rPr>
          <w:rFonts w:ascii="Segoe UI Semilight" w:hAnsi="Segoe UI Semilight" w:cs="Segoe UI Semilight"/>
          <w:lang w:val="en-GB"/>
        </w:rPr>
        <w:t>COOH  dissolved in water</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lang w:val="en-GB"/>
        </w:rPr>
        <w:t>Only some of the acetic acid molecules dissociate into acetate ions (CH</w:t>
      </w:r>
      <w:r w:rsidRPr="007700C7">
        <w:rPr>
          <w:rFonts w:ascii="Segoe UI Semilight" w:hAnsi="Segoe UI Semilight" w:cs="Segoe UI Semilight"/>
          <w:vertAlign w:val="subscript"/>
          <w:lang w:val="en-GB"/>
        </w:rPr>
        <w:t>3</w:t>
      </w:r>
      <w:r w:rsidRPr="007700C7">
        <w:rPr>
          <w:rFonts w:ascii="Segoe UI Semilight" w:hAnsi="Segoe UI Semilight" w:cs="Segoe UI Semilight"/>
          <w:lang w:val="en-GB"/>
        </w:rPr>
        <w:t>COO</w:t>
      </w:r>
      <w:r w:rsidRPr="007700C7">
        <w:rPr>
          <w:rFonts w:ascii="Segoe UI Semilight" w:hAnsi="Segoe UI Semilight" w:cs="Segoe UI Semilight"/>
          <w:vertAlign w:val="superscript"/>
          <w:lang w:val="en-GB"/>
        </w:rPr>
        <w:t>-</w:t>
      </w:r>
      <w:r w:rsidRPr="007700C7">
        <w:rPr>
          <w:rFonts w:ascii="Segoe UI Semilight" w:hAnsi="Segoe UI Semilight" w:cs="Segoe UI Semilight"/>
          <w:lang w:val="en-GB"/>
        </w:rPr>
        <w:t>)</w:t>
      </w:r>
    </w:p>
    <w:p w:rsidR="007700C7" w:rsidRPr="007700C7" w:rsidRDefault="007700C7" w:rsidP="007700C7">
      <w:pPr>
        <w:rPr>
          <w:rFonts w:ascii="Segoe UI Semilight" w:hAnsi="Segoe UI Semilight" w:cs="Segoe UI Semilight"/>
        </w:rPr>
      </w:pPr>
      <w:r w:rsidRPr="007700C7">
        <w:rPr>
          <w:rFonts w:ascii="Segoe UI Semilight" w:hAnsi="Segoe UI Semilight" w:cs="Segoe UI Semilight"/>
        </w:rPr>
        <w:t>Because the acetate ion is a strong base (conjugate pairs), it will readily accept H</w:t>
      </w:r>
      <w:r w:rsidRPr="007700C7">
        <w:rPr>
          <w:rFonts w:ascii="Segoe UI Semilight" w:hAnsi="Segoe UI Semilight" w:cs="Segoe UI Semilight"/>
          <w:vertAlign w:val="superscript"/>
        </w:rPr>
        <w:t>+</w:t>
      </w:r>
      <w:r w:rsidRPr="007700C7">
        <w:rPr>
          <w:rFonts w:ascii="Segoe UI Semilight" w:hAnsi="Segoe UI Semilight" w:cs="Segoe UI Semilight"/>
        </w:rPr>
        <w:t xml:space="preserve"> (from H</w:t>
      </w:r>
      <w:r w:rsidRPr="007700C7">
        <w:rPr>
          <w:rFonts w:ascii="Segoe UI Semilight" w:hAnsi="Segoe UI Semilight" w:cs="Segoe UI Semilight"/>
          <w:vertAlign w:val="subscript"/>
        </w:rPr>
        <w:t>3</w:t>
      </w:r>
      <w:r w:rsidRPr="007700C7">
        <w:rPr>
          <w:rFonts w:ascii="Segoe UI Semilight" w:hAnsi="Segoe UI Semilight" w:cs="Segoe UI Semilight"/>
        </w:rPr>
        <w:t>O</w:t>
      </w:r>
      <w:r w:rsidRPr="007700C7">
        <w:rPr>
          <w:rFonts w:ascii="Segoe UI Semilight" w:hAnsi="Segoe UI Semilight" w:cs="Segoe UI Semilight"/>
          <w:vertAlign w:val="superscript"/>
        </w:rPr>
        <w:t>+</w:t>
      </w:r>
      <w:r w:rsidRPr="007700C7">
        <w:rPr>
          <w:rFonts w:ascii="Segoe UI Semilight" w:hAnsi="Segoe UI Semilight" w:cs="Segoe UI Semilight"/>
        </w:rPr>
        <w:t>) and become acetic acid.</w:t>
      </w:r>
    </w:p>
    <w:p w:rsidR="007700C7" w:rsidRDefault="007700C7" w:rsidP="007700C7">
      <w:pPr>
        <w:rPr>
          <w:rFonts w:ascii="Segoe UI Semilight" w:hAnsi="Segoe UI Semilight" w:cs="Segoe UI Semilight"/>
          <w:lang w:val="en-GB"/>
        </w:rPr>
      </w:pPr>
      <w:r w:rsidRPr="007700C7">
        <w:rPr>
          <w:rFonts w:ascii="Segoe UI Semilight" w:hAnsi="Segoe UI Semilight" w:cs="Segoe UI Semilight"/>
          <w:lang w:val="en-GB"/>
        </w:rPr>
        <w:t xml:space="preserve">Solution contains </w:t>
      </w:r>
      <w:r w:rsidRPr="007700C7">
        <w:rPr>
          <w:rFonts w:ascii="Segoe UI Semilight" w:hAnsi="Segoe UI Semilight" w:cs="Segoe UI Semilight"/>
          <w:b/>
          <w:bCs/>
          <w:u w:val="single"/>
          <w:lang w:val="en-GB"/>
        </w:rPr>
        <w:t>mostly</w:t>
      </w:r>
      <w:r w:rsidRPr="007700C7">
        <w:rPr>
          <w:rFonts w:ascii="Segoe UI Semilight" w:hAnsi="Segoe UI Semilight" w:cs="Segoe UI Semilight"/>
          <w:lang w:val="en-GB"/>
        </w:rPr>
        <w:t xml:space="preserve"> intact CH</w:t>
      </w:r>
      <w:r w:rsidRPr="007700C7">
        <w:rPr>
          <w:rFonts w:ascii="Segoe UI Semilight" w:hAnsi="Segoe UI Semilight" w:cs="Segoe UI Semilight"/>
          <w:vertAlign w:val="subscript"/>
          <w:lang w:val="en-GB"/>
        </w:rPr>
        <w:t>3</w:t>
      </w:r>
      <w:r w:rsidRPr="007700C7">
        <w:rPr>
          <w:rFonts w:ascii="Segoe UI Semilight" w:hAnsi="Segoe UI Semilight" w:cs="Segoe UI Semilight"/>
          <w:lang w:val="en-GB"/>
        </w:rPr>
        <w:t>COOH molecules.</w:t>
      </w:r>
    </w:p>
    <w:p w:rsidR="00E81531" w:rsidRPr="007700C7" w:rsidRDefault="00E81531" w:rsidP="00E81531">
      <w:pPr>
        <w:jc w:val="center"/>
        <w:rPr>
          <w:rFonts w:ascii="Segoe UI Semilight" w:hAnsi="Segoe UI Semilight" w:cs="Segoe UI Semilight"/>
        </w:rPr>
      </w:pPr>
      <w:r>
        <w:rPr>
          <w:noProof/>
          <w:lang w:eastAsia="en-NZ"/>
        </w:rPr>
        <w:drawing>
          <wp:inline distT="0" distB="0" distL="0" distR="0" wp14:anchorId="0038275C" wp14:editId="1B9979EC">
            <wp:extent cx="4933873" cy="2794406"/>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57704" cy="2807903"/>
                    </a:xfrm>
                    <a:prstGeom prst="rect">
                      <a:avLst/>
                    </a:prstGeom>
                  </pic:spPr>
                </pic:pic>
              </a:graphicData>
            </a:graphic>
          </wp:inline>
        </w:drawing>
      </w:r>
    </w:p>
    <w:p w:rsidR="00E81531" w:rsidRDefault="00E81531" w:rsidP="00AD4158">
      <w:pPr>
        <w:rPr>
          <w:rFonts w:ascii="Segoe UI Semilight" w:hAnsi="Segoe UI Semilight" w:cs="Segoe UI Semilight"/>
          <w:b/>
          <w:bCs/>
        </w:rPr>
      </w:pP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b/>
          <w:bCs/>
        </w:rPr>
        <w:t>Strong and Weak Bases</w:t>
      </w:r>
    </w:p>
    <w:p w:rsidR="00AD4158" w:rsidRPr="00AD4158" w:rsidRDefault="00E81531" w:rsidP="00AD4158">
      <w:pPr>
        <w:rPr>
          <w:rFonts w:ascii="Segoe UI Semilight" w:hAnsi="Segoe UI Semilight" w:cs="Segoe UI Semilight"/>
        </w:rPr>
      </w:pPr>
      <w:r>
        <w:rPr>
          <w:rFonts w:ascii="Segoe UI Semilight" w:hAnsi="Segoe UI Semilight" w:cs="Segoe UI Semilight"/>
          <w:lang w:val="en-GB"/>
        </w:rPr>
        <w:t>The strength of a</w:t>
      </w:r>
      <w:r w:rsidR="00AD4158" w:rsidRPr="00AD4158">
        <w:rPr>
          <w:rFonts w:ascii="Segoe UI Semilight" w:hAnsi="Segoe UI Semilight" w:cs="Segoe UI Semilight"/>
          <w:lang w:val="en-GB"/>
        </w:rPr>
        <w:t xml:space="preserve"> base is determined by how readily it will accept H</w:t>
      </w:r>
      <w:r w:rsidR="00AD4158" w:rsidRPr="00AD4158">
        <w:rPr>
          <w:rFonts w:ascii="Segoe UI Semilight" w:hAnsi="Segoe UI Semilight" w:cs="Segoe UI Semilight"/>
          <w:vertAlign w:val="superscript"/>
          <w:lang w:val="en-GB"/>
        </w:rPr>
        <w:t>+</w:t>
      </w:r>
      <w:r w:rsidR="00AD4158" w:rsidRPr="00AD4158">
        <w:rPr>
          <w:rFonts w:ascii="Segoe UI Semilight" w:hAnsi="Segoe UI Semilight" w:cs="Segoe UI Semilight"/>
          <w:lang w:val="en-GB"/>
        </w:rPr>
        <w:t xml:space="preserve"> ions. Strong bases will have a high pH (12-14) and include NaOH and KOH. Weak acids will have a lower pH (8-11). They include NH</w:t>
      </w:r>
      <w:r w:rsidR="00AD4158" w:rsidRPr="00AD4158">
        <w:rPr>
          <w:rFonts w:ascii="Segoe UI Semilight" w:hAnsi="Segoe UI Semilight" w:cs="Segoe UI Semilight"/>
          <w:vertAlign w:val="subscript"/>
          <w:lang w:val="en-GB"/>
        </w:rPr>
        <w:t xml:space="preserve">3, </w:t>
      </w:r>
      <w:r w:rsidR="00AD4158" w:rsidRPr="00AD4158">
        <w:rPr>
          <w:rFonts w:ascii="Segoe UI Semilight" w:hAnsi="Segoe UI Semilight" w:cs="Segoe UI Semilight"/>
        </w:rPr>
        <w:t>CH</w:t>
      </w:r>
      <w:r w:rsidR="00AD4158" w:rsidRPr="00AD4158">
        <w:rPr>
          <w:rFonts w:ascii="Segoe UI Semilight" w:hAnsi="Segoe UI Semilight" w:cs="Segoe UI Semilight"/>
          <w:vertAlign w:val="subscript"/>
        </w:rPr>
        <w:t>3</w:t>
      </w:r>
      <w:r w:rsidR="00AD4158" w:rsidRPr="00AD4158">
        <w:rPr>
          <w:rFonts w:ascii="Segoe UI Semilight" w:hAnsi="Segoe UI Semilight" w:cs="Segoe UI Semilight"/>
        </w:rPr>
        <w:t>NH</w:t>
      </w:r>
      <w:r w:rsidR="00AD4158" w:rsidRPr="00AD4158">
        <w:rPr>
          <w:rFonts w:ascii="Segoe UI Semilight" w:hAnsi="Segoe UI Semilight" w:cs="Segoe UI Semilight"/>
          <w:vertAlign w:val="subscript"/>
        </w:rPr>
        <w:t>2</w:t>
      </w:r>
      <w:r w:rsidR="00AD4158" w:rsidRPr="00AD4158">
        <w:rPr>
          <w:rFonts w:ascii="Segoe UI Semilight" w:hAnsi="Segoe UI Semilight" w:cs="Segoe UI Semilight"/>
        </w:rPr>
        <w:t xml:space="preserve"> and CH</w:t>
      </w:r>
      <w:r w:rsidR="00AD4158" w:rsidRPr="00AD4158">
        <w:rPr>
          <w:rFonts w:ascii="Segoe UI Semilight" w:hAnsi="Segoe UI Semilight" w:cs="Segoe UI Semilight"/>
          <w:vertAlign w:val="subscript"/>
        </w:rPr>
        <w:t>3</w:t>
      </w:r>
      <w:r w:rsidR="00AD4158" w:rsidRPr="00AD4158">
        <w:rPr>
          <w:rFonts w:ascii="Segoe UI Semilight" w:hAnsi="Segoe UI Semilight" w:cs="Segoe UI Semilight"/>
        </w:rPr>
        <w:t>COO</w:t>
      </w:r>
      <w:r w:rsidR="00AD4158" w:rsidRPr="00AD4158">
        <w:rPr>
          <w:rFonts w:ascii="Segoe UI Semilight" w:hAnsi="Segoe UI Semilight" w:cs="Segoe UI Semilight"/>
          <w:vertAlign w:val="superscript"/>
        </w:rPr>
        <w:t>–</w:t>
      </w:r>
      <w:r w:rsidR="00AD4158" w:rsidRPr="00AD4158">
        <w:rPr>
          <w:rFonts w:ascii="Segoe UI Semilight" w:hAnsi="Segoe UI Semilight" w:cs="Segoe UI Semilight"/>
        </w:rPr>
        <w:t xml:space="preserve"> </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b/>
          <w:bCs/>
          <w:lang w:val="en-GB"/>
        </w:rPr>
        <w:t>Strong Bases</w:t>
      </w:r>
      <w:r w:rsidRPr="00AD4158">
        <w:rPr>
          <w:rFonts w:ascii="Segoe UI Semilight" w:hAnsi="Segoe UI Semilight" w:cs="Segoe UI Semilight"/>
          <w:lang w:val="en-GB"/>
        </w:rPr>
        <w:t xml:space="preserve"> </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Completely accept protons (H</w:t>
      </w:r>
      <w:r w:rsidRPr="00AD4158">
        <w:rPr>
          <w:rFonts w:ascii="Segoe UI Semilight" w:hAnsi="Segoe UI Semilight" w:cs="Segoe UI Semilight"/>
          <w:vertAlign w:val="superscript"/>
          <w:lang w:val="en-GB"/>
        </w:rPr>
        <w:t>+</w:t>
      </w:r>
      <w:r w:rsidRPr="00AD4158">
        <w:rPr>
          <w:rFonts w:ascii="Segoe UI Semilight" w:hAnsi="Segoe UI Semilight" w:cs="Segoe UI Semilight"/>
          <w:lang w:val="en-GB"/>
        </w:rPr>
        <w:t xml:space="preserve">) in aqueous solution </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NaOH</w:t>
      </w:r>
      <w:r w:rsidRPr="00AD4158">
        <w:rPr>
          <w:rFonts w:ascii="Segoe UI Semilight" w:hAnsi="Segoe UI Semilight" w:cs="Segoe UI Semilight"/>
          <w:vertAlign w:val="subscript"/>
          <w:lang w:val="en-GB"/>
        </w:rPr>
        <w:t>(s)</w:t>
      </w:r>
      <w:r w:rsidRPr="00AD4158">
        <w:rPr>
          <w:rFonts w:ascii="Segoe UI Semilight" w:hAnsi="Segoe UI Semilight" w:cs="Segoe UI Semilight"/>
          <w:lang w:val="en-GB"/>
        </w:rPr>
        <w:t xml:space="preserve">      →</w:t>
      </w:r>
      <w:r>
        <w:rPr>
          <w:rFonts w:ascii="Segoe UI Semilight" w:hAnsi="Segoe UI Semilight" w:cs="Segoe UI Semilight"/>
          <w:vertAlign w:val="superscript"/>
          <w:lang w:val="en-GB"/>
        </w:rPr>
        <w:t xml:space="preserve">    </w:t>
      </w:r>
      <w:r w:rsidRPr="00AD4158">
        <w:rPr>
          <w:rFonts w:ascii="Segoe UI Semilight" w:hAnsi="Segoe UI Semilight" w:cs="Segoe UI Semilight"/>
          <w:lang w:val="en-GB"/>
        </w:rPr>
        <w:t>Na</w:t>
      </w:r>
      <w:r w:rsidRPr="00AD4158">
        <w:rPr>
          <w:rFonts w:ascii="Segoe UI Semilight" w:hAnsi="Segoe UI Semilight" w:cs="Segoe UI Semilight"/>
          <w:vertAlign w:val="superscript"/>
          <w:lang w:val="en-GB"/>
        </w:rPr>
        <w:t>+</w:t>
      </w:r>
      <w:r w:rsidRPr="00AD4158">
        <w:rPr>
          <w:rFonts w:ascii="Segoe UI Semilight" w:hAnsi="Segoe UI Semilight" w:cs="Segoe UI Semilight"/>
          <w:vertAlign w:val="subscript"/>
          <w:lang w:val="en-GB"/>
        </w:rPr>
        <w:t>(aq)</w:t>
      </w:r>
      <w:r w:rsidRPr="00AD4158">
        <w:rPr>
          <w:rFonts w:ascii="Segoe UI Semilight" w:hAnsi="Segoe UI Semilight" w:cs="Segoe UI Semilight"/>
          <w:lang w:val="en-GB"/>
        </w:rPr>
        <w:t xml:space="preserve"> + OH</w:t>
      </w:r>
      <w:r w:rsidRPr="00AD4158">
        <w:rPr>
          <w:rFonts w:ascii="Segoe UI Semilight" w:hAnsi="Segoe UI Semilight" w:cs="Segoe UI Semilight"/>
          <w:vertAlign w:val="superscript"/>
          <w:lang w:val="en-GB"/>
        </w:rPr>
        <w:t>-</w:t>
      </w:r>
      <w:r w:rsidRPr="00AD4158">
        <w:rPr>
          <w:rFonts w:ascii="Segoe UI Semilight" w:hAnsi="Segoe UI Semilight" w:cs="Segoe UI Semilight"/>
          <w:vertAlign w:val="subscript"/>
          <w:lang w:val="en-GB"/>
        </w:rPr>
        <w:t>(aq)</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NaOH completely dissociates</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The OH- ions will readily accept H</w:t>
      </w:r>
      <w:r w:rsidRPr="00AD4158">
        <w:rPr>
          <w:rFonts w:ascii="Segoe UI Semilight" w:hAnsi="Segoe UI Semilight" w:cs="Segoe UI Semilight"/>
          <w:vertAlign w:val="superscript"/>
          <w:lang w:val="en-GB"/>
        </w:rPr>
        <w:t>+</w:t>
      </w:r>
      <w:r w:rsidRPr="00AD4158">
        <w:rPr>
          <w:rFonts w:ascii="Segoe UI Semilight" w:hAnsi="Segoe UI Semilight" w:cs="Segoe UI Semilight"/>
          <w:lang w:val="en-GB"/>
        </w:rPr>
        <w:t xml:space="preserve"> ions.</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 xml:space="preserve">Solution contains very </w:t>
      </w:r>
      <w:r w:rsidRPr="00AD4158">
        <w:rPr>
          <w:rFonts w:ascii="Segoe UI Semilight" w:hAnsi="Segoe UI Semilight" w:cs="Segoe UI Semilight"/>
          <w:b/>
          <w:bCs/>
          <w:u w:val="single"/>
          <w:lang w:val="en-GB"/>
        </w:rPr>
        <w:t xml:space="preserve">few </w:t>
      </w:r>
      <w:r w:rsidRPr="00AD4158">
        <w:rPr>
          <w:rFonts w:ascii="Segoe UI Semilight" w:hAnsi="Segoe UI Semilight" w:cs="Segoe UI Semilight"/>
          <w:lang w:val="en-GB"/>
        </w:rPr>
        <w:t>intact NaOH molecules after reaction.</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b/>
          <w:bCs/>
          <w:lang w:val="en-GB"/>
        </w:rPr>
        <w:t>Weak Bases</w:t>
      </w:r>
      <w:r w:rsidRPr="00AD4158">
        <w:rPr>
          <w:rFonts w:ascii="Segoe UI Semilight" w:hAnsi="Segoe UI Semilight" w:cs="Segoe UI Semilight"/>
          <w:lang w:val="en-GB"/>
        </w:rPr>
        <w:t xml:space="preserve"> </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Partially accept protons (H</w:t>
      </w:r>
      <w:r w:rsidRPr="00AD4158">
        <w:rPr>
          <w:rFonts w:ascii="Segoe UI Semilight" w:hAnsi="Segoe UI Semilight" w:cs="Segoe UI Semilight"/>
          <w:vertAlign w:val="superscript"/>
          <w:lang w:val="en-GB"/>
        </w:rPr>
        <w:t>+</w:t>
      </w:r>
      <w:r w:rsidRPr="00AD4158">
        <w:rPr>
          <w:rFonts w:ascii="Segoe UI Semilight" w:hAnsi="Segoe UI Semilight" w:cs="Segoe UI Semilight"/>
          <w:lang w:val="en-GB"/>
        </w:rPr>
        <w:t xml:space="preserve">) in aqueous solution </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NH</w:t>
      </w:r>
      <w:r w:rsidRPr="00AD4158">
        <w:rPr>
          <w:rFonts w:ascii="Segoe UI Semilight" w:hAnsi="Segoe UI Semilight" w:cs="Segoe UI Semilight"/>
          <w:vertAlign w:val="subscript"/>
          <w:lang w:val="en-GB"/>
        </w:rPr>
        <w:t>3(g)</w:t>
      </w:r>
      <w:r w:rsidRPr="00AD4158">
        <w:rPr>
          <w:rFonts w:ascii="Segoe UI Semilight" w:hAnsi="Segoe UI Semilight" w:cs="Segoe UI Semilight"/>
          <w:lang w:val="en-GB"/>
        </w:rPr>
        <w:t xml:space="preserve"> + H</w:t>
      </w:r>
      <w:r w:rsidRPr="00AD4158">
        <w:rPr>
          <w:rFonts w:ascii="Segoe UI Semilight" w:hAnsi="Segoe UI Semilight" w:cs="Segoe UI Semilight"/>
          <w:vertAlign w:val="subscript"/>
          <w:lang w:val="en-GB"/>
        </w:rPr>
        <w:t>2</w:t>
      </w:r>
      <w:r w:rsidRPr="00AD4158">
        <w:rPr>
          <w:rFonts w:ascii="Segoe UI Semilight" w:hAnsi="Segoe UI Semilight" w:cs="Segoe UI Semilight"/>
          <w:lang w:val="en-GB"/>
        </w:rPr>
        <w:t xml:space="preserve">O   </w:t>
      </w:r>
      <w:r>
        <w:rPr>
          <w:rFonts w:ascii="MS Reference Sans Serif" w:hAnsi="MS Reference Sans Serif" w:cs="Segoe UI Semilight"/>
          <w:lang w:val="en-GB"/>
        </w:rPr>
        <w:t>⇋</w:t>
      </w:r>
      <w:r w:rsidRPr="00AD4158">
        <w:rPr>
          <w:rFonts w:ascii="Segoe UI Semilight" w:hAnsi="Segoe UI Semilight" w:cs="Segoe UI Semilight"/>
          <w:lang w:val="en-GB"/>
        </w:rPr>
        <w:t xml:space="preserve">     NH</w:t>
      </w:r>
      <w:r w:rsidRPr="00AD4158">
        <w:rPr>
          <w:rFonts w:ascii="Segoe UI Semilight" w:hAnsi="Segoe UI Semilight" w:cs="Segoe UI Semilight"/>
          <w:vertAlign w:val="subscript"/>
          <w:lang w:val="en-GB"/>
        </w:rPr>
        <w:t>4</w:t>
      </w:r>
      <w:r w:rsidRPr="00AD4158">
        <w:rPr>
          <w:rFonts w:ascii="Segoe UI Semilight" w:hAnsi="Segoe UI Semilight" w:cs="Segoe UI Semilight"/>
          <w:vertAlign w:val="superscript"/>
          <w:lang w:val="en-GB"/>
        </w:rPr>
        <w:t>+</w:t>
      </w:r>
      <w:r w:rsidRPr="00AD4158">
        <w:rPr>
          <w:rFonts w:ascii="Segoe UI Semilight" w:hAnsi="Segoe UI Semilight" w:cs="Segoe UI Semilight"/>
          <w:vertAlign w:val="subscript"/>
          <w:lang w:val="en-GB"/>
        </w:rPr>
        <w:t>(aq)</w:t>
      </w:r>
      <w:r w:rsidRPr="00AD4158">
        <w:rPr>
          <w:rFonts w:ascii="Segoe UI Semilight" w:hAnsi="Segoe UI Semilight" w:cs="Segoe UI Semilight"/>
          <w:lang w:val="en-GB"/>
        </w:rPr>
        <w:t xml:space="preserve"> + OH</w:t>
      </w:r>
      <w:r w:rsidRPr="00AD4158">
        <w:rPr>
          <w:rFonts w:ascii="Segoe UI Semilight" w:hAnsi="Segoe UI Semilight" w:cs="Segoe UI Semilight"/>
          <w:vertAlign w:val="superscript"/>
          <w:lang w:val="en-GB"/>
        </w:rPr>
        <w:t>-</w:t>
      </w:r>
      <w:r w:rsidRPr="00AD4158">
        <w:rPr>
          <w:rFonts w:ascii="Segoe UI Semilight" w:hAnsi="Segoe UI Semilight" w:cs="Segoe UI Semilight"/>
          <w:vertAlign w:val="subscript"/>
          <w:lang w:val="en-GB"/>
        </w:rPr>
        <w:t>(aq)</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Only some of the ammonia molecules dissociate into ammonium ions (NH</w:t>
      </w:r>
      <w:r w:rsidRPr="00AD4158">
        <w:rPr>
          <w:rFonts w:ascii="Segoe UI Semilight" w:hAnsi="Segoe UI Semilight" w:cs="Segoe UI Semilight"/>
          <w:vertAlign w:val="subscript"/>
          <w:lang w:val="en-GB"/>
        </w:rPr>
        <w:t>4</w:t>
      </w:r>
      <w:r w:rsidRPr="00AD4158">
        <w:rPr>
          <w:rFonts w:ascii="Segoe UI Semilight" w:hAnsi="Segoe UI Semilight" w:cs="Segoe UI Semilight"/>
          <w:vertAlign w:val="superscript"/>
          <w:lang w:val="en-GB"/>
        </w:rPr>
        <w:t>+</w:t>
      </w:r>
      <w:r w:rsidRPr="00AD4158">
        <w:rPr>
          <w:rFonts w:ascii="Segoe UI Semilight" w:hAnsi="Segoe UI Semilight" w:cs="Segoe UI Semilight"/>
          <w:lang w:val="en-GB"/>
        </w:rPr>
        <w:t>)</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rPr>
        <w:t xml:space="preserve">Because ammonium is a reasonably strong acid (conjugate </w:t>
      </w:r>
      <w:r w:rsidR="00E81531" w:rsidRPr="00AD4158">
        <w:rPr>
          <w:rFonts w:ascii="Segoe UI Semilight" w:hAnsi="Segoe UI Semilight" w:cs="Segoe UI Semilight"/>
        </w:rPr>
        <w:t>pairs),</w:t>
      </w:r>
      <w:r w:rsidRPr="00AD4158">
        <w:rPr>
          <w:rFonts w:ascii="Segoe UI Semilight" w:hAnsi="Segoe UI Semilight" w:cs="Segoe UI Semilight"/>
        </w:rPr>
        <w:t xml:space="preserve"> it will readily donate H</w:t>
      </w:r>
      <w:r w:rsidRPr="00AD4158">
        <w:rPr>
          <w:rFonts w:ascii="Segoe UI Semilight" w:hAnsi="Segoe UI Semilight" w:cs="Segoe UI Semilight"/>
          <w:vertAlign w:val="superscript"/>
        </w:rPr>
        <w:t>+</w:t>
      </w:r>
      <w:r w:rsidRPr="00AD4158">
        <w:rPr>
          <w:rFonts w:ascii="Segoe UI Semilight" w:hAnsi="Segoe UI Semilight" w:cs="Segoe UI Semilight"/>
        </w:rPr>
        <w:t xml:space="preserve"> and become ammonia.</w:t>
      </w:r>
    </w:p>
    <w:p w:rsidR="00AD4158" w:rsidRPr="00AD4158" w:rsidRDefault="00AD4158" w:rsidP="00AD4158">
      <w:pPr>
        <w:rPr>
          <w:rFonts w:ascii="Segoe UI Semilight" w:hAnsi="Segoe UI Semilight" w:cs="Segoe UI Semilight"/>
        </w:rPr>
      </w:pPr>
      <w:r w:rsidRPr="00AD4158">
        <w:rPr>
          <w:rFonts w:ascii="Segoe UI Semilight" w:hAnsi="Segoe UI Semilight" w:cs="Segoe UI Semilight"/>
          <w:lang w:val="en-GB"/>
        </w:rPr>
        <w:t xml:space="preserve">Solution contains </w:t>
      </w:r>
      <w:r w:rsidRPr="00AD4158">
        <w:rPr>
          <w:rFonts w:ascii="Segoe UI Semilight" w:hAnsi="Segoe UI Semilight" w:cs="Segoe UI Semilight"/>
          <w:b/>
          <w:bCs/>
          <w:u w:val="single"/>
          <w:lang w:val="en-GB"/>
        </w:rPr>
        <w:t>mostly</w:t>
      </w:r>
      <w:r w:rsidRPr="00AD4158">
        <w:rPr>
          <w:rFonts w:ascii="Segoe UI Semilight" w:hAnsi="Segoe UI Semilight" w:cs="Segoe UI Semilight"/>
          <w:lang w:val="en-GB"/>
        </w:rPr>
        <w:t xml:space="preserve"> intact NH</w:t>
      </w:r>
      <w:r w:rsidRPr="00AD4158">
        <w:rPr>
          <w:rFonts w:ascii="Segoe UI Semilight" w:hAnsi="Segoe UI Semilight" w:cs="Segoe UI Semilight"/>
          <w:vertAlign w:val="subscript"/>
          <w:lang w:val="en-GB"/>
        </w:rPr>
        <w:t>3</w:t>
      </w:r>
      <w:r w:rsidRPr="00AD4158">
        <w:rPr>
          <w:rFonts w:ascii="Segoe UI Semilight" w:hAnsi="Segoe UI Semilight" w:cs="Segoe UI Semilight"/>
          <w:lang w:val="en-GB"/>
        </w:rPr>
        <w:t xml:space="preserve"> molecules.</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b/>
          <w:bCs/>
          <w:lang w:val="en-AU"/>
        </w:rPr>
        <w:t>Conjugate pairs</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rPr>
        <w:t xml:space="preserve">If two species differ by just one proton, they are classed as a conjugate acid-base pair.  </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rPr>
        <w:t>Examples of acid-base pairs are H</w:t>
      </w:r>
      <w:r w:rsidRPr="00E81531">
        <w:rPr>
          <w:rFonts w:ascii="Segoe UI Semilight" w:hAnsi="Segoe UI Semilight" w:cs="Segoe UI Semilight"/>
          <w:vertAlign w:val="subscript"/>
        </w:rPr>
        <w:t>2</w:t>
      </w:r>
      <w:r w:rsidRPr="00E81531">
        <w:rPr>
          <w:rFonts w:ascii="Segoe UI Semilight" w:hAnsi="Segoe UI Semilight" w:cs="Segoe UI Semilight"/>
        </w:rPr>
        <w:t>SO</w:t>
      </w:r>
      <w:r w:rsidRPr="00E81531">
        <w:rPr>
          <w:rFonts w:ascii="Segoe UI Semilight" w:hAnsi="Segoe UI Semilight" w:cs="Segoe UI Semilight"/>
          <w:vertAlign w:val="subscript"/>
        </w:rPr>
        <w:t>4</w:t>
      </w:r>
      <w:r w:rsidRPr="00E81531">
        <w:rPr>
          <w:rFonts w:ascii="Segoe UI Semilight" w:hAnsi="Segoe UI Semilight" w:cs="Segoe UI Semilight"/>
        </w:rPr>
        <w:t>/HSO</w:t>
      </w:r>
      <w:r w:rsidRPr="00E81531">
        <w:rPr>
          <w:rFonts w:ascii="Segoe UI Semilight" w:hAnsi="Segoe UI Semilight" w:cs="Segoe UI Semilight"/>
          <w:vertAlign w:val="subscript"/>
        </w:rPr>
        <w:t>4</w:t>
      </w:r>
      <w:r w:rsidRPr="00E81531">
        <w:rPr>
          <w:rFonts w:ascii="Segoe UI Semilight" w:hAnsi="Segoe UI Semilight" w:cs="Segoe UI Semilight"/>
          <w:vertAlign w:val="superscript"/>
        </w:rPr>
        <w:t>-</w:t>
      </w:r>
      <w:r w:rsidRPr="00E81531">
        <w:rPr>
          <w:rFonts w:ascii="Segoe UI Semilight" w:hAnsi="Segoe UI Semilight" w:cs="Segoe UI Semilight"/>
        </w:rPr>
        <w:t xml:space="preserve"> and NH</w:t>
      </w:r>
      <w:r w:rsidRPr="00E81531">
        <w:rPr>
          <w:rFonts w:ascii="Segoe UI Semilight" w:hAnsi="Segoe UI Semilight" w:cs="Segoe UI Semilight"/>
          <w:vertAlign w:val="subscript"/>
        </w:rPr>
        <w:t>4</w:t>
      </w:r>
      <w:r w:rsidRPr="00E81531">
        <w:rPr>
          <w:rFonts w:ascii="Segoe UI Semilight" w:hAnsi="Segoe UI Semilight" w:cs="Segoe UI Semilight"/>
          <w:vertAlign w:val="superscript"/>
        </w:rPr>
        <w:t>+</w:t>
      </w:r>
      <w:r w:rsidRPr="00E81531">
        <w:rPr>
          <w:rFonts w:ascii="Segoe UI Semilight" w:hAnsi="Segoe UI Semilight" w:cs="Segoe UI Semilight"/>
        </w:rPr>
        <w:t>/NH</w:t>
      </w:r>
      <w:r w:rsidRPr="00E81531">
        <w:rPr>
          <w:rFonts w:ascii="Segoe UI Semilight" w:hAnsi="Segoe UI Semilight" w:cs="Segoe UI Semilight"/>
          <w:vertAlign w:val="subscript"/>
        </w:rPr>
        <w:t>3</w:t>
      </w:r>
      <w:r w:rsidRPr="00E81531">
        <w:rPr>
          <w:rFonts w:ascii="Segoe UI Semilight" w:hAnsi="Segoe UI Semilight" w:cs="Segoe UI Semilight"/>
        </w:rPr>
        <w:t xml:space="preserve">.  </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rPr>
        <w:t xml:space="preserve">The acid is always the species with the additional proton.  </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rPr>
        <w:t>It can also be said that NH</w:t>
      </w:r>
      <w:r w:rsidRPr="00E81531">
        <w:rPr>
          <w:rFonts w:ascii="Segoe UI Semilight" w:hAnsi="Segoe UI Semilight" w:cs="Segoe UI Semilight"/>
          <w:vertAlign w:val="subscript"/>
        </w:rPr>
        <w:t>3</w:t>
      </w:r>
      <w:r w:rsidRPr="00E81531">
        <w:rPr>
          <w:rFonts w:ascii="Segoe UI Semilight" w:hAnsi="Segoe UI Semilight" w:cs="Segoe UI Semilight"/>
        </w:rPr>
        <w:t xml:space="preserve"> is the conjugate base of NH</w:t>
      </w:r>
      <w:r w:rsidRPr="00E81531">
        <w:rPr>
          <w:rFonts w:ascii="Segoe UI Semilight" w:hAnsi="Segoe UI Semilight" w:cs="Segoe UI Semilight"/>
          <w:vertAlign w:val="subscript"/>
        </w:rPr>
        <w:t>4</w:t>
      </w:r>
      <w:r w:rsidRPr="00E81531">
        <w:rPr>
          <w:rFonts w:ascii="Segoe UI Semilight" w:hAnsi="Segoe UI Semilight" w:cs="Segoe UI Semilight"/>
          <w:vertAlign w:val="superscript"/>
        </w:rPr>
        <w:t>+</w:t>
      </w:r>
      <w:r w:rsidRPr="00E81531">
        <w:rPr>
          <w:rFonts w:ascii="Segoe UI Semilight" w:hAnsi="Segoe UI Semilight" w:cs="Segoe UI Semilight"/>
        </w:rPr>
        <w:t>.</w:t>
      </w:r>
    </w:p>
    <w:p w:rsidR="00ED5D32" w:rsidRPr="00F668D3" w:rsidRDefault="00E81531" w:rsidP="00E81531">
      <w:pPr>
        <w:jc w:val="center"/>
        <w:rPr>
          <w:rFonts w:ascii="Segoe UI Semilight" w:hAnsi="Segoe UI Semilight" w:cs="Segoe UI Semilight"/>
        </w:rPr>
      </w:pPr>
      <w:r w:rsidRPr="00E81531">
        <w:rPr>
          <w:rFonts w:ascii="Segoe UI Semilight" w:hAnsi="Segoe UI Semilight" w:cs="Segoe UI Semilight"/>
        </w:rPr>
        <w:drawing>
          <wp:inline distT="0" distB="0" distL="0" distR="0" wp14:anchorId="79623F6B" wp14:editId="1AE34EB9">
            <wp:extent cx="2545689" cy="1697126"/>
            <wp:effectExtent l="0" t="0" r="7620" b="0"/>
            <wp:docPr id="7174" name="Picture 4" descr="http://faculty.sdmiramar.edu/fgarces/zCourse/All_Year/Ch100_OL/aMy_FileLec/04OL_LecNotes_Ch100/10_AcidBase/1001_AcidBase/1001_pic/ConjugatePai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4" descr="http://faculty.sdmiramar.edu/fgarces/zCourse/All_Year/Ch100_OL/aMy_FileLec/04OL_LecNotes_Ch100/10_AcidBase/1001_AcidBase/1001_pic/ConjugatePairs1.jpg"/>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60587" cy="1707058"/>
                    </a:xfrm>
                    <a:prstGeom prst="rect">
                      <a:avLst/>
                    </a:prstGeom>
                    <a:noFill/>
                    <a:ln>
                      <a:noFill/>
                    </a:ln>
                    <a:extLst/>
                  </pic:spPr>
                </pic:pic>
              </a:graphicData>
            </a:graphic>
          </wp:inline>
        </w:drawing>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rPr>
        <w:t>When a base accepts a proton, it becomes an acid because it now has a proton that it can donate. In addition, when an acid donates a proton it becomes a base, because it now has room to accept a proton.</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rPr>
        <w:t xml:space="preserve">These are what we call </w:t>
      </w:r>
      <w:r w:rsidRPr="00E81531">
        <w:rPr>
          <w:rFonts w:ascii="Segoe UI Semilight" w:hAnsi="Segoe UI Semilight" w:cs="Segoe UI Semilight"/>
          <w:b/>
          <w:bCs/>
        </w:rPr>
        <w:t xml:space="preserve">conjugate pairs </w:t>
      </w:r>
      <w:r w:rsidRPr="00E81531">
        <w:rPr>
          <w:rFonts w:ascii="Segoe UI Semilight" w:hAnsi="Segoe UI Semilight" w:cs="Segoe UI Semilight"/>
        </w:rPr>
        <w:t>of acids and bases.</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rPr>
        <w:t xml:space="preserve">When an acid gives up its proton, what remains is called the </w:t>
      </w:r>
      <w:r w:rsidRPr="00E81531">
        <w:rPr>
          <w:rFonts w:ascii="Segoe UI Semilight" w:hAnsi="Segoe UI Semilight" w:cs="Segoe UI Semilight"/>
          <w:b/>
          <w:bCs/>
        </w:rPr>
        <w:t xml:space="preserve">conjugate base </w:t>
      </w:r>
      <w:r w:rsidRPr="00E81531">
        <w:rPr>
          <w:rFonts w:ascii="Segoe UI Semilight" w:hAnsi="Segoe UI Semilight" w:cs="Segoe UI Semilight"/>
        </w:rPr>
        <w:t>of that acid. When a base accepts a proton, the resulting chemical is called the conjugate acid of that original base.</w:t>
      </w:r>
    </w:p>
    <w:p w:rsidR="00F668D3" w:rsidRPr="00F668D3" w:rsidRDefault="00E81531" w:rsidP="00E81531">
      <w:pPr>
        <w:jc w:val="center"/>
        <w:rPr>
          <w:rFonts w:ascii="Segoe UI Semilight" w:hAnsi="Segoe UI Semilight" w:cs="Segoe UI Semilight"/>
        </w:rPr>
      </w:pPr>
      <w:r w:rsidRPr="00E81531">
        <w:rPr>
          <w:rFonts w:ascii="Segoe UI Semilight" w:hAnsi="Segoe UI Semilight" w:cs="Segoe UI Semilight"/>
        </w:rPr>
        <w:drawing>
          <wp:inline distT="0" distB="0" distL="0" distR="0" wp14:anchorId="5273AAFE" wp14:editId="3A73C37E">
            <wp:extent cx="1736195" cy="1294790"/>
            <wp:effectExtent l="0" t="0" r="0" b="63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98" t="2378" r="5007" b="13210"/>
                    <a:stretch/>
                  </pic:blipFill>
                  <pic:spPr bwMode="auto">
                    <a:xfrm>
                      <a:off x="0" y="0"/>
                      <a:ext cx="1768159" cy="1318628"/>
                    </a:xfrm>
                    <a:prstGeom prst="rect">
                      <a:avLst/>
                    </a:prstGeom>
                    <a:noFill/>
                    <a:ln>
                      <a:noFill/>
                    </a:ln>
                    <a:effectLst/>
                    <a:extLst/>
                  </pic:spPr>
                </pic:pic>
              </a:graphicData>
            </a:graphic>
          </wp:inline>
        </w:drawing>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b/>
          <w:bCs/>
        </w:rPr>
        <w:t>Conjugate Acid and Base pairs (Strong Acid)</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b/>
          <w:bCs/>
          <w:lang w:val="en-GB"/>
        </w:rPr>
        <w:t>HX</w:t>
      </w:r>
      <w:r w:rsidRPr="00E81531">
        <w:rPr>
          <w:rFonts w:ascii="Segoe UI Semilight" w:hAnsi="Segoe UI Semilight" w:cs="Segoe UI Semilight"/>
          <w:lang w:val="en-GB"/>
        </w:rPr>
        <w:t xml:space="preserve"> is a symbol used for a strong acid. A conjugate acid can be seen as the chemical substance that releases a proton in the </w:t>
      </w:r>
      <w:r w:rsidRPr="00E81531">
        <w:rPr>
          <w:rFonts w:ascii="Segoe UI Semilight" w:hAnsi="Segoe UI Semilight" w:cs="Segoe UI Semilight"/>
          <w:b/>
          <w:bCs/>
          <w:lang w:val="en-GB"/>
        </w:rPr>
        <w:t>backward</w:t>
      </w:r>
      <w:r w:rsidRPr="00E81531">
        <w:rPr>
          <w:rFonts w:ascii="Segoe UI Semilight" w:hAnsi="Segoe UI Semilight" w:cs="Segoe UI Semilight"/>
          <w:lang w:val="en-GB"/>
        </w:rPr>
        <w:t xml:space="preserve"> chemical reaction. </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lang w:val="en-GB"/>
        </w:rPr>
        <w:t xml:space="preserve">The base produced, X−, is called the </w:t>
      </w:r>
      <w:r w:rsidRPr="00E81531">
        <w:rPr>
          <w:rFonts w:ascii="Segoe UI Semilight" w:hAnsi="Segoe UI Semilight" w:cs="Segoe UI Semilight"/>
          <w:b/>
          <w:bCs/>
          <w:lang w:val="en-GB"/>
        </w:rPr>
        <w:t>conjugate base</w:t>
      </w:r>
      <w:r w:rsidRPr="00E81531">
        <w:rPr>
          <w:rFonts w:ascii="Segoe UI Semilight" w:hAnsi="Segoe UI Semilight" w:cs="Segoe UI Semilight"/>
          <w:lang w:val="en-GB"/>
        </w:rPr>
        <w:t xml:space="preserve"> and it absorbs a proton in the </w:t>
      </w:r>
      <w:r w:rsidRPr="00E81531">
        <w:rPr>
          <w:rFonts w:ascii="Segoe UI Semilight" w:hAnsi="Segoe UI Semilight" w:cs="Segoe UI Semilight"/>
          <w:b/>
          <w:bCs/>
          <w:lang w:val="en-GB"/>
        </w:rPr>
        <w:t>backward</w:t>
      </w:r>
      <w:r w:rsidRPr="00E81531">
        <w:rPr>
          <w:rFonts w:ascii="Segoe UI Semilight" w:hAnsi="Segoe UI Semilight" w:cs="Segoe UI Semilight"/>
          <w:lang w:val="en-GB"/>
        </w:rPr>
        <w:t xml:space="preserve"> chemical reaction. </w:t>
      </w:r>
    </w:p>
    <w:p w:rsidR="00142661" w:rsidRPr="00142661" w:rsidRDefault="00E81531" w:rsidP="00E81531">
      <w:pPr>
        <w:jc w:val="center"/>
        <w:rPr>
          <w:rFonts w:ascii="Segoe UI Semilight" w:hAnsi="Segoe UI Semilight" w:cs="Segoe UI Semilight"/>
        </w:rPr>
      </w:pPr>
      <w:r>
        <w:rPr>
          <w:noProof/>
          <w:lang w:eastAsia="en-NZ"/>
        </w:rPr>
        <w:drawing>
          <wp:inline distT="0" distB="0" distL="0" distR="0" wp14:anchorId="225AFB40" wp14:editId="09076C10">
            <wp:extent cx="5900339" cy="1653235"/>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8063" cy="1663805"/>
                    </a:xfrm>
                    <a:prstGeom prst="rect">
                      <a:avLst/>
                    </a:prstGeom>
                  </pic:spPr>
                </pic:pic>
              </a:graphicData>
            </a:graphic>
          </wp:inline>
        </w:drawing>
      </w:r>
    </w:p>
    <w:p w:rsidR="00142661" w:rsidRPr="00142661" w:rsidRDefault="00E81531" w:rsidP="00E81531">
      <w:pPr>
        <w:jc w:val="center"/>
        <w:rPr>
          <w:rFonts w:ascii="Segoe UI Semilight" w:hAnsi="Segoe UI Semilight" w:cs="Segoe UI Semilight"/>
        </w:rPr>
      </w:pPr>
      <w:r w:rsidRPr="00E81531">
        <w:rPr>
          <w:rFonts w:ascii="Segoe UI Semilight" w:hAnsi="Segoe UI Semilight" w:cs="Segoe UI Semilight"/>
        </w:rPr>
        <w:drawing>
          <wp:inline distT="0" distB="0" distL="0" distR="0" wp14:anchorId="1405E1CF" wp14:editId="1AEE056F">
            <wp:extent cx="3781959" cy="943142"/>
            <wp:effectExtent l="0" t="0" r="0" b="952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1"/>
                    <a:stretch>
                      <a:fillRect/>
                    </a:stretch>
                  </pic:blipFill>
                  <pic:spPr>
                    <a:xfrm>
                      <a:off x="0" y="0"/>
                      <a:ext cx="3875512" cy="966472"/>
                    </a:xfrm>
                    <a:prstGeom prst="rect">
                      <a:avLst/>
                    </a:prstGeom>
                  </pic:spPr>
                </pic:pic>
              </a:graphicData>
            </a:graphic>
          </wp:inline>
        </w:drawing>
      </w:r>
    </w:p>
    <w:p w:rsidR="00034FE1" w:rsidRPr="00034FE1" w:rsidRDefault="00034FE1" w:rsidP="00034FE1">
      <w:pPr>
        <w:rPr>
          <w:rFonts w:ascii="Segoe UI Semilight" w:hAnsi="Segoe UI Semilight" w:cs="Segoe UI Semilight"/>
          <w:bCs/>
        </w:rPr>
      </w:pPr>
      <w:r w:rsidRPr="00034FE1">
        <w:rPr>
          <w:rFonts w:ascii="Segoe UI Semilight" w:hAnsi="Segoe UI Semilight" w:cs="Segoe UI Semilight"/>
          <w:bCs/>
        </w:rPr>
        <w:t>Where c(HX) = [H</w:t>
      </w:r>
      <w:r w:rsidRPr="00034FE1">
        <w:rPr>
          <w:rFonts w:ascii="Segoe UI Semilight" w:hAnsi="Segoe UI Semilight" w:cs="Segoe UI Semilight"/>
          <w:bCs/>
          <w:vertAlign w:val="subscript"/>
        </w:rPr>
        <w:t>3</w:t>
      </w:r>
      <w:r w:rsidRPr="00034FE1">
        <w:rPr>
          <w:rFonts w:ascii="Segoe UI Semilight" w:hAnsi="Segoe UI Semilight" w:cs="Segoe UI Semilight"/>
          <w:bCs/>
        </w:rPr>
        <w:t>0</w:t>
      </w:r>
      <w:r w:rsidRPr="00034FE1">
        <w:rPr>
          <w:rFonts w:ascii="Segoe UI Semilight" w:hAnsi="Segoe UI Semilight" w:cs="Segoe UI Semilight"/>
          <w:bCs/>
          <w:vertAlign w:val="superscript"/>
        </w:rPr>
        <w:t>+</w:t>
      </w:r>
      <w:r w:rsidRPr="00034FE1">
        <w:rPr>
          <w:rFonts w:ascii="Segoe UI Semilight" w:hAnsi="Segoe UI Semilight" w:cs="Segoe UI Semilight"/>
          <w:bCs/>
        </w:rPr>
        <w:t xml:space="preserve">]       </w:t>
      </w:r>
    </w:p>
    <w:p w:rsidR="00034FE1" w:rsidRPr="00034FE1" w:rsidRDefault="00034FE1" w:rsidP="00034FE1">
      <w:pPr>
        <w:rPr>
          <w:rFonts w:ascii="Segoe UI Semilight" w:hAnsi="Segoe UI Semilight" w:cs="Segoe UI Semilight"/>
          <w:bCs/>
        </w:rPr>
      </w:pPr>
      <w:r w:rsidRPr="00034FE1">
        <w:rPr>
          <w:rFonts w:ascii="Segoe UI Semilight" w:hAnsi="Segoe UI Semilight" w:cs="Segoe UI Semilight"/>
          <w:bCs/>
        </w:rPr>
        <w:t>Initial concentration of HX is equal to final concentration of H</w:t>
      </w:r>
      <w:r w:rsidRPr="00034FE1">
        <w:rPr>
          <w:rFonts w:ascii="Segoe UI Semilight" w:hAnsi="Segoe UI Semilight" w:cs="Segoe UI Semilight"/>
          <w:bCs/>
          <w:vertAlign w:val="subscript"/>
        </w:rPr>
        <w:t>3</w:t>
      </w:r>
      <w:r w:rsidRPr="00034FE1">
        <w:rPr>
          <w:rFonts w:ascii="Segoe UI Semilight" w:hAnsi="Segoe UI Semilight" w:cs="Segoe UI Semilight"/>
          <w:bCs/>
        </w:rPr>
        <w:t>0</w:t>
      </w:r>
      <w:r w:rsidRPr="00034FE1">
        <w:rPr>
          <w:rFonts w:ascii="Segoe UI Semilight" w:hAnsi="Segoe UI Semilight" w:cs="Segoe UI Semilight"/>
          <w:bCs/>
          <w:vertAlign w:val="superscript"/>
        </w:rPr>
        <w:t>+</w:t>
      </w:r>
    </w:p>
    <w:p w:rsidR="00034FE1" w:rsidRDefault="00034FE1" w:rsidP="00034FE1">
      <w:pPr>
        <w:rPr>
          <w:rFonts w:ascii="Segoe UI Semilight" w:hAnsi="Segoe UI Semilight" w:cs="Segoe UI Semilight"/>
          <w:bCs/>
        </w:rPr>
      </w:pPr>
      <w:r w:rsidRPr="00034FE1">
        <w:rPr>
          <w:rFonts w:ascii="Segoe UI Semilight" w:hAnsi="Segoe UI Semilight" w:cs="Segoe UI Semilight"/>
          <w:bCs/>
        </w:rPr>
        <w:t>so pH= -log c(HX)</w:t>
      </w:r>
    </w:p>
    <w:p w:rsidR="00034FE1" w:rsidRPr="00034FE1" w:rsidRDefault="00034FE1" w:rsidP="00034FE1">
      <w:pPr>
        <w:rPr>
          <w:rFonts w:ascii="Segoe UI Semilight" w:hAnsi="Segoe UI Semilight" w:cs="Segoe UI Semilight"/>
          <w:bCs/>
        </w:rPr>
      </w:pP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b/>
          <w:bCs/>
        </w:rPr>
        <w:t>Conjugate Acid and Base pairs (weak acid)</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b/>
          <w:bCs/>
          <w:lang w:val="en-GB"/>
        </w:rPr>
        <w:t>HA</w:t>
      </w:r>
      <w:r w:rsidRPr="00E81531">
        <w:rPr>
          <w:rFonts w:ascii="Segoe UI Semilight" w:hAnsi="Segoe UI Semilight" w:cs="Segoe UI Semilight"/>
          <w:lang w:val="en-GB"/>
        </w:rPr>
        <w:t xml:space="preserve"> is a symbol used for weak acid. Note the use of the double arrow. Because the weak acid only partially dissociates</w:t>
      </w:r>
      <w:r>
        <w:rPr>
          <w:rFonts w:ascii="Segoe UI Semilight" w:hAnsi="Segoe UI Semilight" w:cs="Segoe UI Semilight"/>
          <w:lang w:val="en-GB"/>
        </w:rPr>
        <w:t>,</w:t>
      </w:r>
      <w:r w:rsidRPr="00E81531">
        <w:rPr>
          <w:rFonts w:ascii="Segoe UI Semilight" w:hAnsi="Segoe UI Semilight" w:cs="Segoe UI Semilight"/>
          <w:lang w:val="en-GB"/>
        </w:rPr>
        <w:t xml:space="preserve"> </w:t>
      </w:r>
      <w:r>
        <w:rPr>
          <w:rFonts w:ascii="Segoe UI Semilight" w:hAnsi="Segoe UI Semilight" w:cs="Segoe UI Semilight"/>
          <w:lang w:val="en-GB"/>
        </w:rPr>
        <w:t xml:space="preserve">in </w:t>
      </w:r>
      <w:r w:rsidRPr="00E81531">
        <w:rPr>
          <w:rFonts w:ascii="Segoe UI Semilight" w:hAnsi="Segoe UI Semilight" w:cs="Segoe UI Semilight"/>
          <w:lang w:val="en-GB"/>
        </w:rPr>
        <w:t xml:space="preserve">an </w:t>
      </w:r>
      <w:r>
        <w:rPr>
          <w:rFonts w:ascii="Segoe UI Semilight" w:hAnsi="Segoe UI Semilight" w:cs="Segoe UI Semilight"/>
          <w:lang w:val="en-GB"/>
        </w:rPr>
        <w:t xml:space="preserve">equilibrium, a </w:t>
      </w:r>
      <w:r w:rsidRPr="00E81531">
        <w:rPr>
          <w:rFonts w:ascii="Segoe UI Semilight" w:hAnsi="Segoe UI Semilight" w:cs="Segoe UI Semilight"/>
          <w:lang w:val="en-GB"/>
        </w:rPr>
        <w:t>reaction occurs with a fixed amount of an acid and its conjugate remain</w:t>
      </w:r>
      <w:r>
        <w:rPr>
          <w:rFonts w:ascii="Segoe UI Semilight" w:hAnsi="Segoe UI Semilight" w:cs="Segoe UI Semilight"/>
          <w:lang w:val="en-GB"/>
        </w:rPr>
        <w:t>s</w:t>
      </w:r>
      <w:r w:rsidRPr="00E81531">
        <w:rPr>
          <w:rFonts w:ascii="Segoe UI Semilight" w:hAnsi="Segoe UI Semilight" w:cs="Segoe UI Semilight"/>
          <w:lang w:val="en-GB"/>
        </w:rPr>
        <w:t xml:space="preserve"> in solution.</w:t>
      </w:r>
    </w:p>
    <w:p w:rsidR="00142661" w:rsidRPr="00142661" w:rsidRDefault="00E81531" w:rsidP="00E81531">
      <w:pPr>
        <w:jc w:val="center"/>
        <w:rPr>
          <w:rFonts w:ascii="Segoe UI Semilight" w:hAnsi="Segoe UI Semilight" w:cs="Segoe UI Semilight"/>
        </w:rPr>
      </w:pPr>
      <w:r>
        <w:rPr>
          <w:noProof/>
          <w:lang w:eastAsia="en-NZ"/>
        </w:rPr>
        <w:drawing>
          <wp:inline distT="0" distB="0" distL="0" distR="0" wp14:anchorId="15B728BF" wp14:editId="021F16AF">
            <wp:extent cx="6027175"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7077" cy="1856079"/>
                    </a:xfrm>
                    <a:prstGeom prst="rect">
                      <a:avLst/>
                    </a:prstGeom>
                  </pic:spPr>
                </pic:pic>
              </a:graphicData>
            </a:graphic>
          </wp:inline>
        </w:drawing>
      </w:r>
      <w:r w:rsidRPr="00E81531">
        <w:rPr>
          <w:rFonts w:ascii="Segoe UI Semilight" w:hAnsi="Segoe UI Semilight" w:cs="Segoe UI Semilight"/>
        </w:rPr>
        <w:drawing>
          <wp:inline distT="0" distB="0" distL="0" distR="0" wp14:anchorId="7DC2FF42" wp14:editId="14DED755">
            <wp:extent cx="4498848" cy="1118049"/>
            <wp:effectExtent l="0" t="0" r="0" b="635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4566439" cy="1134847"/>
                    </a:xfrm>
                    <a:prstGeom prst="rect">
                      <a:avLst/>
                    </a:prstGeom>
                    <a:solidFill>
                      <a:schemeClr val="bg1"/>
                    </a:solidFill>
                  </pic:spPr>
                </pic:pic>
              </a:graphicData>
            </a:graphic>
          </wp:inline>
        </w:drawing>
      </w:r>
    </w:p>
    <w:p w:rsidR="00493E6C" w:rsidRPr="00493E6C" w:rsidRDefault="00493E6C" w:rsidP="00493E6C">
      <w:pPr>
        <w:rPr>
          <w:rFonts w:ascii="Segoe UI Semilight" w:hAnsi="Segoe UI Semilight" w:cs="Segoe UI Semilight"/>
        </w:rPr>
      </w:pP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b/>
          <w:bCs/>
        </w:rPr>
        <w:t>Conjugate Acid and Base pairs (Base)</w:t>
      </w:r>
    </w:p>
    <w:p w:rsidR="00E81531" w:rsidRPr="00E81531" w:rsidRDefault="00E81531" w:rsidP="00E81531">
      <w:pPr>
        <w:rPr>
          <w:rFonts w:ascii="Segoe UI Semilight" w:hAnsi="Segoe UI Semilight" w:cs="Segoe UI Semilight"/>
        </w:rPr>
      </w:pPr>
      <w:r w:rsidRPr="00E81531">
        <w:rPr>
          <w:rFonts w:ascii="Segoe UI Semilight" w:hAnsi="Segoe UI Semilight" w:cs="Segoe UI Semilight"/>
          <w:b/>
          <w:bCs/>
          <w:lang w:val="en-GB"/>
        </w:rPr>
        <w:t>B</w:t>
      </w:r>
      <w:r w:rsidRPr="00E81531">
        <w:rPr>
          <w:rFonts w:ascii="Segoe UI Semilight" w:hAnsi="Segoe UI Semilight" w:cs="Segoe UI Semilight"/>
          <w:lang w:val="en-GB"/>
        </w:rPr>
        <w:t xml:space="preserve"> is a symbol used for a base. The base now accepts the hydrogen ion from the water. The hydroxide ion, OH</w:t>
      </w:r>
      <w:r w:rsidRPr="00E81531">
        <w:rPr>
          <w:rFonts w:ascii="Segoe UI Semilight" w:hAnsi="Segoe UI Semilight" w:cs="Segoe UI Semilight"/>
          <w:vertAlign w:val="superscript"/>
          <w:lang w:val="en-GB"/>
        </w:rPr>
        <w:t>-</w:t>
      </w:r>
      <w:r w:rsidRPr="00E81531">
        <w:rPr>
          <w:rFonts w:ascii="Segoe UI Semilight" w:hAnsi="Segoe UI Semilight" w:cs="Segoe UI Semilight"/>
          <w:lang w:val="en-GB"/>
        </w:rPr>
        <w:t>, is the paired conjugate of the water once the H</w:t>
      </w:r>
      <w:r w:rsidRPr="00E81531">
        <w:rPr>
          <w:rFonts w:ascii="Segoe UI Semilight" w:hAnsi="Segoe UI Semilight" w:cs="Segoe UI Semilight"/>
          <w:vertAlign w:val="superscript"/>
          <w:lang w:val="en-GB"/>
        </w:rPr>
        <w:t>+</w:t>
      </w:r>
      <w:r w:rsidRPr="00E81531">
        <w:rPr>
          <w:rFonts w:ascii="Segoe UI Semilight" w:hAnsi="Segoe UI Semilight" w:cs="Segoe UI Semilight"/>
          <w:lang w:val="en-GB"/>
        </w:rPr>
        <w:t xml:space="preserve"> has been removed. Strong bases use a single direction arrow and weak bases use a double arrow.</w:t>
      </w:r>
    </w:p>
    <w:p w:rsidR="007F225C" w:rsidRPr="007F225C" w:rsidRDefault="00E81531" w:rsidP="00E81531">
      <w:pPr>
        <w:jc w:val="center"/>
        <w:rPr>
          <w:rFonts w:ascii="Segoe UI Semilight" w:hAnsi="Segoe UI Semilight" w:cs="Segoe UI Semilight"/>
        </w:rPr>
      </w:pPr>
      <w:r>
        <w:rPr>
          <w:noProof/>
          <w:lang w:eastAsia="en-NZ"/>
        </w:rPr>
        <w:drawing>
          <wp:inline distT="0" distB="0" distL="0" distR="0" wp14:anchorId="05C63AD1" wp14:editId="4D0AFD8B">
            <wp:extent cx="6603130" cy="1872691"/>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09143" cy="1874396"/>
                    </a:xfrm>
                    <a:prstGeom prst="rect">
                      <a:avLst/>
                    </a:prstGeom>
                  </pic:spPr>
                </pic:pic>
              </a:graphicData>
            </a:graphic>
          </wp:inline>
        </w:drawing>
      </w:r>
      <w:r w:rsidRPr="00E81531">
        <w:rPr>
          <w:rFonts w:ascii="Segoe UI Semilight" w:hAnsi="Segoe UI Semilight" w:cs="Segoe UI Semilight"/>
        </w:rPr>
        <w:drawing>
          <wp:inline distT="0" distB="0" distL="0" distR="0" wp14:anchorId="2E434CE4" wp14:editId="2889B70A">
            <wp:extent cx="5486400" cy="1460978"/>
            <wp:effectExtent l="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35"/>
                    <a:stretch>
                      <a:fillRect/>
                    </a:stretch>
                  </pic:blipFill>
                  <pic:spPr>
                    <a:xfrm>
                      <a:off x="0" y="0"/>
                      <a:ext cx="5515119" cy="1468626"/>
                    </a:xfrm>
                    <a:prstGeom prst="rect">
                      <a:avLst/>
                    </a:prstGeom>
                  </pic:spPr>
                </pic:pic>
              </a:graphicData>
            </a:graphic>
          </wp:inline>
        </w:drawing>
      </w:r>
    </w:p>
    <w:p w:rsidR="00034FE1" w:rsidRDefault="00034FE1" w:rsidP="007848E9">
      <w:pPr>
        <w:rPr>
          <w:rFonts w:ascii="Segoe UI Semilight" w:hAnsi="Segoe UI Semilight" w:cs="Segoe UI Semilight"/>
          <w:b/>
          <w:bCs/>
        </w:rPr>
      </w:pPr>
    </w:p>
    <w:p w:rsidR="007848E9" w:rsidRPr="007848E9" w:rsidRDefault="007848E9" w:rsidP="007848E9">
      <w:pPr>
        <w:rPr>
          <w:rFonts w:ascii="Segoe UI Semilight" w:hAnsi="Segoe UI Semilight" w:cs="Segoe UI Semilight"/>
        </w:rPr>
      </w:pPr>
      <w:r w:rsidRPr="007848E9">
        <w:rPr>
          <w:rFonts w:ascii="Segoe UI Semilight" w:hAnsi="Segoe UI Semilight" w:cs="Segoe UI Semilight"/>
          <w:b/>
          <w:bCs/>
        </w:rPr>
        <w:t>Conjugate Acid and Base pairs</w:t>
      </w:r>
    </w:p>
    <w:p w:rsidR="007F225C" w:rsidRPr="007F225C" w:rsidRDefault="00D73F76" w:rsidP="007F225C">
      <w:pPr>
        <w:rPr>
          <w:rFonts w:ascii="Segoe UI Semilight" w:hAnsi="Segoe UI Semilight" w:cs="Segoe UI Semilight"/>
        </w:rPr>
      </w:pPr>
      <w:r>
        <w:rPr>
          <w:noProof/>
          <w:lang w:eastAsia="en-NZ"/>
        </w:rPr>
        <w:drawing>
          <wp:inline distT="0" distB="0" distL="0" distR="0" wp14:anchorId="5F344047" wp14:editId="03B273D2">
            <wp:extent cx="6735770" cy="2794406"/>
            <wp:effectExtent l="0" t="0" r="8255" b="6350"/>
            <wp:docPr id="7168" name="Picture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762863" cy="2805646"/>
                    </a:xfrm>
                    <a:prstGeom prst="rect">
                      <a:avLst/>
                    </a:prstGeom>
                  </pic:spPr>
                </pic:pic>
              </a:graphicData>
            </a:graphic>
          </wp:inline>
        </w:drawing>
      </w:r>
    </w:p>
    <w:p w:rsidR="00D73F76" w:rsidRPr="00D73F76" w:rsidRDefault="00D73F76" w:rsidP="00D73F76">
      <w:pPr>
        <w:rPr>
          <w:rFonts w:ascii="Segoe UI Semilight" w:hAnsi="Segoe UI Semilight" w:cs="Segoe UI Semilight"/>
        </w:rPr>
      </w:pPr>
      <w:r w:rsidRPr="00D73F76">
        <w:rPr>
          <w:rFonts w:ascii="Segoe UI Semilight" w:hAnsi="Segoe UI Semilight" w:cs="Segoe UI Semilight"/>
        </w:rPr>
        <w:t>The stronger an acid, normally the weaker its conjugate base, and, conversely, the stronger a base, the weaker its conjugate acid.</w:t>
      </w:r>
    </w:p>
    <w:p w:rsidR="00D73F76" w:rsidRPr="00D73F76" w:rsidRDefault="00D73F76" w:rsidP="00D73F76">
      <w:pPr>
        <w:rPr>
          <w:rFonts w:ascii="Segoe UI Semilight" w:hAnsi="Segoe UI Semilight" w:cs="Segoe UI Semilight"/>
        </w:rPr>
      </w:pPr>
      <w:r w:rsidRPr="00D73F76">
        <w:rPr>
          <w:rFonts w:ascii="Segoe UI Semilight" w:hAnsi="Segoe UI Semilight" w:cs="Segoe UI Semilight"/>
        </w:rPr>
        <w:t>A strong acid like HCl donates its proton so readily that there is essentially no tendency for the conjugate base Cl</w:t>
      </w:r>
      <w:r w:rsidRPr="00D73F76">
        <w:rPr>
          <w:rFonts w:ascii="Segoe UI Semilight" w:hAnsi="Segoe UI Semilight" w:cs="Segoe UI Semilight"/>
          <w:vertAlign w:val="superscript"/>
        </w:rPr>
        <w:t>–</w:t>
      </w:r>
      <w:r w:rsidRPr="00D73F76">
        <w:rPr>
          <w:rFonts w:ascii="Segoe UI Semilight" w:hAnsi="Segoe UI Semilight" w:cs="Segoe UI Semilight"/>
        </w:rPr>
        <w:t xml:space="preserve"> to reaccept a proton. Consequently, Cl</w:t>
      </w:r>
      <w:r w:rsidRPr="00D73F76">
        <w:rPr>
          <w:rFonts w:ascii="Segoe UI Semilight" w:hAnsi="Segoe UI Semilight" w:cs="Segoe UI Semilight"/>
          <w:vertAlign w:val="superscript"/>
        </w:rPr>
        <w:t>–</w:t>
      </w:r>
      <w:r w:rsidRPr="00D73F76">
        <w:rPr>
          <w:rFonts w:ascii="Segoe UI Semilight" w:hAnsi="Segoe UI Semilight" w:cs="Segoe UI Semilight"/>
        </w:rPr>
        <w:t xml:space="preserve"> is a very weak base. A strong base like the H</w:t>
      </w:r>
      <w:r w:rsidRPr="00D73F76">
        <w:rPr>
          <w:rFonts w:ascii="Segoe UI Semilight" w:hAnsi="Segoe UI Semilight" w:cs="Segoe UI Semilight"/>
          <w:vertAlign w:val="superscript"/>
        </w:rPr>
        <w:t>–</w:t>
      </w:r>
      <w:r w:rsidRPr="00D73F76">
        <w:rPr>
          <w:rFonts w:ascii="Segoe UI Semilight" w:hAnsi="Segoe UI Semilight" w:cs="Segoe UI Semilight"/>
        </w:rPr>
        <w:t xml:space="preserve"> ion accepts a proton and holds it so firmly that there is no tendency for the conjugate acid H</w:t>
      </w:r>
      <w:r w:rsidRPr="00D73F76">
        <w:rPr>
          <w:rFonts w:ascii="Segoe UI Semilight" w:hAnsi="Segoe UI Semilight" w:cs="Segoe UI Semilight"/>
          <w:vertAlign w:val="subscript"/>
        </w:rPr>
        <w:t>2</w:t>
      </w:r>
      <w:r w:rsidRPr="00D73F76">
        <w:rPr>
          <w:rFonts w:ascii="Segoe UI Semilight" w:hAnsi="Segoe UI Semilight" w:cs="Segoe UI Semilight"/>
        </w:rPr>
        <w:t xml:space="preserve"> to donate a proton. Hence, H</w:t>
      </w:r>
      <w:r w:rsidRPr="00D73F76">
        <w:rPr>
          <w:rFonts w:ascii="Segoe UI Semilight" w:hAnsi="Segoe UI Semilight" w:cs="Segoe UI Semilight"/>
          <w:vertAlign w:val="subscript"/>
        </w:rPr>
        <w:t>2</w:t>
      </w:r>
      <w:r w:rsidRPr="00D73F76">
        <w:rPr>
          <w:rFonts w:ascii="Segoe UI Semilight" w:hAnsi="Segoe UI Semilight" w:cs="Segoe UI Semilight"/>
        </w:rPr>
        <w:t xml:space="preserve"> is a very weak acid.</w:t>
      </w:r>
    </w:p>
    <w:p w:rsidR="00544949" w:rsidRPr="00544949" w:rsidRDefault="00544949" w:rsidP="00544949">
      <w:pPr>
        <w:rPr>
          <w:rFonts w:ascii="Segoe UI Semilight" w:hAnsi="Segoe UI Semilight" w:cs="Segoe UI Semilight"/>
        </w:rPr>
      </w:pPr>
    </w:p>
    <w:p w:rsidR="0095714D" w:rsidRPr="0095714D" w:rsidRDefault="0095714D" w:rsidP="0095714D">
      <w:pPr>
        <w:rPr>
          <w:rFonts w:ascii="Segoe UI Semilight" w:hAnsi="Segoe UI Semilight" w:cs="Segoe UI Semilight"/>
        </w:rPr>
      </w:pPr>
      <w:r w:rsidRPr="0095714D">
        <w:rPr>
          <w:rFonts w:ascii="Segoe UI Semilight" w:hAnsi="Segoe UI Semilight" w:cs="Segoe UI Semilight"/>
          <w:b/>
          <w:bCs/>
          <w:lang w:val="en-AU"/>
        </w:rPr>
        <w:t>Species in solution</w:t>
      </w:r>
    </w:p>
    <w:p w:rsidR="0095714D" w:rsidRPr="001120B2" w:rsidRDefault="0095714D" w:rsidP="0095714D">
      <w:pPr>
        <w:rPr>
          <w:rFonts w:ascii="Segoe UI Semilight" w:hAnsi="Segoe UI Semilight" w:cs="Segoe UI Semilight"/>
        </w:rPr>
      </w:pPr>
      <w:r w:rsidRPr="0095714D">
        <w:rPr>
          <w:rFonts w:ascii="Segoe UI Semilight" w:hAnsi="Segoe UI Semilight" w:cs="Segoe UI Semilight"/>
          <w:lang w:val="en-AU"/>
        </w:rPr>
        <w:t xml:space="preserve">A solution is formed by </w:t>
      </w:r>
      <w:r w:rsidRPr="001120B2">
        <w:rPr>
          <w:rFonts w:ascii="Segoe UI Semilight" w:hAnsi="Segoe UI Semilight" w:cs="Segoe UI Semilight"/>
          <w:lang w:val="en-AU"/>
        </w:rPr>
        <w:t xml:space="preserve">mixing a </w:t>
      </w:r>
      <w:r w:rsidRPr="001120B2">
        <w:rPr>
          <w:rFonts w:ascii="Segoe UI Semilight" w:hAnsi="Segoe UI Semilight" w:cs="Segoe UI Semilight"/>
          <w:b/>
          <w:bCs/>
          <w:lang w:val="en-AU"/>
        </w:rPr>
        <w:t>solute</w:t>
      </w:r>
      <w:r w:rsidRPr="001120B2">
        <w:rPr>
          <w:rFonts w:ascii="Segoe UI Semilight" w:hAnsi="Segoe UI Semilight" w:cs="Segoe UI Semilight"/>
          <w:lang w:val="en-AU"/>
        </w:rPr>
        <w:t xml:space="preserve"> (a dissolved substance) into a </w:t>
      </w:r>
      <w:r w:rsidRPr="001120B2">
        <w:rPr>
          <w:rFonts w:ascii="Segoe UI Semilight" w:hAnsi="Segoe UI Semilight" w:cs="Segoe UI Semilight"/>
          <w:b/>
          <w:bCs/>
          <w:lang w:val="en-AU"/>
        </w:rPr>
        <w:t>solvent</w:t>
      </w:r>
      <w:r w:rsidRPr="001120B2">
        <w:rPr>
          <w:rFonts w:ascii="Segoe UI Semilight" w:hAnsi="Segoe UI Semilight" w:cs="Segoe UI Semilight"/>
          <w:lang w:val="en-AU"/>
        </w:rPr>
        <w:t xml:space="preserve"> (the solution that dissolves the solute. </w:t>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lang w:val="en-AU"/>
        </w:rPr>
        <w:t>In Aqueous Chemistry, the solvent is water, and the solute can be an acid, base or ionic salt.</w:t>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lang w:val="en-AU"/>
        </w:rPr>
        <w:t xml:space="preserve">A solute dissolves by bonds being broken between solute particles (endothermic) and new bonds being formed between solute and solvent (exothermic). </w:t>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lang w:val="en-AU"/>
        </w:rPr>
        <w:t>A small amount of H</w:t>
      </w:r>
      <w:r w:rsidRPr="001120B2">
        <w:rPr>
          <w:rFonts w:ascii="Segoe UI Semilight" w:hAnsi="Segoe UI Semilight" w:cs="Segoe UI Semilight"/>
          <w:vertAlign w:val="subscript"/>
          <w:lang w:val="en-AU"/>
        </w:rPr>
        <w:t>3</w:t>
      </w:r>
      <w:r w:rsidRPr="001120B2">
        <w:rPr>
          <w:rFonts w:ascii="Segoe UI Semilight" w:hAnsi="Segoe UI Semilight" w:cs="Segoe UI Semilight"/>
          <w:lang w:val="en-AU"/>
        </w:rPr>
        <w:t>O</w:t>
      </w:r>
      <w:r w:rsidRPr="001120B2">
        <w:rPr>
          <w:rFonts w:ascii="Segoe UI Semilight" w:hAnsi="Segoe UI Semilight" w:cs="Segoe UI Semilight"/>
          <w:vertAlign w:val="superscript"/>
          <w:lang w:val="en-AU"/>
        </w:rPr>
        <w:t>+</w:t>
      </w:r>
      <w:r w:rsidRPr="001120B2">
        <w:rPr>
          <w:rFonts w:ascii="Segoe UI Semilight" w:hAnsi="Segoe UI Semilight" w:cs="Segoe UI Semilight"/>
          <w:lang w:val="en-AU"/>
        </w:rPr>
        <w:t xml:space="preserve"> and OH</w:t>
      </w:r>
      <w:r w:rsidRPr="001120B2">
        <w:rPr>
          <w:rFonts w:ascii="Segoe UI Semilight" w:hAnsi="Segoe UI Semilight" w:cs="Segoe UI Semilight"/>
          <w:vertAlign w:val="superscript"/>
          <w:lang w:val="en-AU"/>
        </w:rPr>
        <w:t>-</w:t>
      </w:r>
      <w:r w:rsidRPr="001120B2">
        <w:rPr>
          <w:rFonts w:ascii="Segoe UI Semilight" w:hAnsi="Segoe UI Semilight" w:cs="Segoe UI Semilight"/>
          <w:lang w:val="en-AU"/>
        </w:rPr>
        <w:t xml:space="preserve"> will always be present in water due to             Kw = [OH</w:t>
      </w:r>
      <w:r w:rsidRPr="001120B2">
        <w:rPr>
          <w:rFonts w:ascii="Segoe UI Semilight" w:hAnsi="Segoe UI Semilight" w:cs="Segoe UI Semilight"/>
          <w:vertAlign w:val="superscript"/>
          <w:lang w:val="en-AU"/>
        </w:rPr>
        <w:t>-</w:t>
      </w:r>
      <w:r w:rsidRPr="001120B2">
        <w:rPr>
          <w:rFonts w:ascii="Segoe UI Semilight" w:hAnsi="Segoe UI Semilight" w:cs="Segoe UI Semilight"/>
          <w:lang w:val="en-AU"/>
        </w:rPr>
        <w:t>] [H</w:t>
      </w:r>
      <w:r w:rsidRPr="001120B2">
        <w:rPr>
          <w:rFonts w:ascii="Segoe UI Semilight" w:hAnsi="Segoe UI Semilight" w:cs="Segoe UI Semilight"/>
          <w:vertAlign w:val="subscript"/>
          <w:lang w:val="en-AU"/>
        </w:rPr>
        <w:t>3</w:t>
      </w:r>
      <w:r w:rsidRPr="001120B2">
        <w:rPr>
          <w:rFonts w:ascii="Segoe UI Semilight" w:hAnsi="Segoe UI Semilight" w:cs="Segoe UI Semilight"/>
          <w:lang w:val="en-AU"/>
        </w:rPr>
        <w:t>O</w:t>
      </w:r>
      <w:r w:rsidRPr="001120B2">
        <w:rPr>
          <w:rFonts w:ascii="Segoe UI Semilight" w:hAnsi="Segoe UI Semilight" w:cs="Segoe UI Semilight"/>
          <w:vertAlign w:val="superscript"/>
          <w:lang w:val="en-AU"/>
        </w:rPr>
        <w:t>+</w:t>
      </w:r>
      <w:r w:rsidRPr="001120B2">
        <w:rPr>
          <w:rFonts w:ascii="Segoe UI Semilight" w:hAnsi="Segoe UI Semilight" w:cs="Segoe UI Semilight"/>
          <w:lang w:val="en-AU"/>
        </w:rPr>
        <w:t>] = 1 x 10</w:t>
      </w:r>
      <w:r w:rsidRPr="001120B2">
        <w:rPr>
          <w:rFonts w:ascii="Segoe UI Semilight" w:hAnsi="Segoe UI Semilight" w:cs="Segoe UI Semilight"/>
          <w:vertAlign w:val="superscript"/>
          <w:lang w:val="en-AU"/>
        </w:rPr>
        <w:t>-14</w:t>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lang w:val="en-AU"/>
        </w:rPr>
        <w:t>Water will always be present in large concentrations.</w:t>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b/>
          <w:bCs/>
          <w:lang w:val="en-AU"/>
        </w:rPr>
        <w:t>Concentration of species in solution</w:t>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lang w:val="en-AU"/>
        </w:rPr>
        <w:t>The relative concentration of the species in solution at equilibrium will depend upon the type of substances dissolved into water initially.</w:t>
      </w:r>
    </w:p>
    <w:p w:rsidR="001F649E" w:rsidRPr="001120B2" w:rsidRDefault="001F649E" w:rsidP="0095714D">
      <w:pPr>
        <w:numPr>
          <w:ilvl w:val="0"/>
          <w:numId w:val="8"/>
        </w:numPr>
        <w:rPr>
          <w:rFonts w:ascii="Segoe UI Semilight" w:hAnsi="Segoe UI Semilight" w:cs="Segoe UI Semilight"/>
        </w:rPr>
      </w:pPr>
      <w:r w:rsidRPr="001120B2">
        <w:rPr>
          <w:rFonts w:ascii="Segoe UI Semilight" w:hAnsi="Segoe UI Semilight" w:cs="Segoe UI Semilight"/>
          <w:lang w:val="en-GB"/>
        </w:rPr>
        <w:t xml:space="preserve">In aqueous </w:t>
      </w:r>
      <w:r w:rsidR="0095714D" w:rsidRPr="001120B2">
        <w:rPr>
          <w:rFonts w:ascii="Segoe UI Semilight" w:hAnsi="Segoe UI Semilight" w:cs="Segoe UI Semilight"/>
          <w:lang w:val="en-GB"/>
        </w:rPr>
        <w:t>solutions,</w:t>
      </w:r>
      <w:r w:rsidRPr="001120B2">
        <w:rPr>
          <w:rFonts w:ascii="Segoe UI Semilight" w:hAnsi="Segoe UI Semilight" w:cs="Segoe UI Semilight"/>
          <w:lang w:val="en-GB"/>
        </w:rPr>
        <w:t xml:space="preserve"> water will almost always be present in the highest concentration.</w:t>
      </w:r>
    </w:p>
    <w:p w:rsidR="001F649E" w:rsidRPr="001120B2" w:rsidRDefault="001F649E" w:rsidP="0095714D">
      <w:pPr>
        <w:numPr>
          <w:ilvl w:val="0"/>
          <w:numId w:val="8"/>
        </w:numPr>
        <w:rPr>
          <w:rFonts w:ascii="Segoe UI Semilight" w:hAnsi="Segoe UI Semilight" w:cs="Segoe UI Semilight"/>
        </w:rPr>
      </w:pPr>
      <w:r w:rsidRPr="001120B2">
        <w:rPr>
          <w:rFonts w:ascii="Segoe UI Semilight" w:hAnsi="Segoe UI Semilight" w:cs="Segoe UI Semilight"/>
          <w:lang w:val="en-GB"/>
        </w:rPr>
        <w:t>Small quantities of H</w:t>
      </w:r>
      <w:r w:rsidRPr="001120B2">
        <w:rPr>
          <w:rFonts w:ascii="Segoe UI Semilight" w:hAnsi="Segoe UI Semilight" w:cs="Segoe UI Semilight"/>
          <w:vertAlign w:val="subscript"/>
          <w:lang w:val="en-GB"/>
        </w:rPr>
        <w:t>3</w:t>
      </w:r>
      <w:r w:rsidRPr="001120B2">
        <w:rPr>
          <w:rFonts w:ascii="Segoe UI Semilight" w:hAnsi="Segoe UI Semilight" w:cs="Segoe UI Semilight"/>
          <w:lang w:val="en-GB"/>
        </w:rPr>
        <w:t>O</w:t>
      </w:r>
      <w:r w:rsidRPr="001120B2">
        <w:rPr>
          <w:rFonts w:ascii="Segoe UI Semilight" w:hAnsi="Segoe UI Semilight" w:cs="Segoe UI Semilight"/>
          <w:vertAlign w:val="superscript"/>
          <w:lang w:val="en-GB"/>
        </w:rPr>
        <w:t>+</w:t>
      </w:r>
      <w:r w:rsidRPr="001120B2">
        <w:rPr>
          <w:rFonts w:ascii="Segoe UI Semilight" w:hAnsi="Segoe UI Semilight" w:cs="Segoe UI Semilight"/>
          <w:lang w:val="en-GB"/>
        </w:rPr>
        <w:t xml:space="preserve"> and OH</w:t>
      </w:r>
      <w:r w:rsidRPr="001120B2">
        <w:rPr>
          <w:rFonts w:ascii="Segoe UI Semilight" w:hAnsi="Segoe UI Semilight" w:cs="Segoe UI Semilight"/>
          <w:vertAlign w:val="superscript"/>
          <w:lang w:val="en-GB"/>
        </w:rPr>
        <w:t>-</w:t>
      </w:r>
      <w:r w:rsidRPr="001120B2">
        <w:rPr>
          <w:rFonts w:ascii="Segoe UI Semilight" w:hAnsi="Segoe UI Semilight" w:cs="Segoe UI Semilight"/>
          <w:lang w:val="en-GB"/>
        </w:rPr>
        <w:t xml:space="preserve"> will also be present, according to the K</w:t>
      </w:r>
      <w:r w:rsidRPr="001120B2">
        <w:rPr>
          <w:rFonts w:ascii="Segoe UI Semilight" w:hAnsi="Segoe UI Semilight" w:cs="Segoe UI Semilight"/>
          <w:vertAlign w:val="subscript"/>
          <w:lang w:val="en-GB"/>
        </w:rPr>
        <w:t>w</w:t>
      </w:r>
      <w:r w:rsidRPr="001120B2">
        <w:rPr>
          <w:rFonts w:ascii="Segoe UI Semilight" w:hAnsi="Segoe UI Semilight" w:cs="Segoe UI Semilight"/>
          <w:lang w:val="en-GB"/>
        </w:rPr>
        <w:t xml:space="preserve"> = [H</w:t>
      </w:r>
      <w:r w:rsidRPr="001120B2">
        <w:rPr>
          <w:rFonts w:ascii="Segoe UI Semilight" w:hAnsi="Segoe UI Semilight" w:cs="Segoe UI Semilight"/>
          <w:vertAlign w:val="subscript"/>
          <w:lang w:val="en-GB"/>
        </w:rPr>
        <w:t>3</w:t>
      </w:r>
      <w:r w:rsidRPr="001120B2">
        <w:rPr>
          <w:rFonts w:ascii="Segoe UI Semilight" w:hAnsi="Segoe UI Semilight" w:cs="Segoe UI Semilight"/>
          <w:lang w:val="en-GB"/>
        </w:rPr>
        <w:t>O</w:t>
      </w:r>
      <w:r w:rsidRPr="001120B2">
        <w:rPr>
          <w:rFonts w:ascii="Segoe UI Semilight" w:hAnsi="Segoe UI Semilight" w:cs="Segoe UI Semilight"/>
          <w:vertAlign w:val="superscript"/>
          <w:lang w:val="en-GB"/>
        </w:rPr>
        <w:t>+</w:t>
      </w:r>
      <w:r w:rsidRPr="001120B2">
        <w:rPr>
          <w:rFonts w:ascii="Segoe UI Semilight" w:hAnsi="Segoe UI Semilight" w:cs="Segoe UI Semilight"/>
          <w:lang w:val="en-GB"/>
        </w:rPr>
        <w:t>] [OH</w:t>
      </w:r>
      <w:r w:rsidRPr="001120B2">
        <w:rPr>
          <w:rFonts w:ascii="Segoe UI Semilight" w:hAnsi="Segoe UI Semilight" w:cs="Segoe UI Semilight"/>
          <w:vertAlign w:val="superscript"/>
          <w:lang w:val="en-GB"/>
        </w:rPr>
        <w:t>-</w:t>
      </w:r>
      <w:r w:rsidRPr="001120B2">
        <w:rPr>
          <w:rFonts w:ascii="Segoe UI Semilight" w:hAnsi="Segoe UI Semilight" w:cs="Segoe UI Semilight"/>
          <w:lang w:val="en-GB"/>
        </w:rPr>
        <w:t>] = 1 x 10</w:t>
      </w:r>
      <w:r w:rsidRPr="001120B2">
        <w:rPr>
          <w:rFonts w:ascii="Segoe UI Semilight" w:hAnsi="Segoe UI Semilight" w:cs="Segoe UI Semilight"/>
          <w:vertAlign w:val="superscript"/>
          <w:lang w:val="en-GB"/>
        </w:rPr>
        <w:t>-14</w:t>
      </w:r>
      <w:r w:rsidRPr="001120B2">
        <w:rPr>
          <w:rFonts w:ascii="Segoe UI Semilight" w:hAnsi="Segoe UI Semilight" w:cs="Segoe UI Semilight"/>
          <w:lang w:val="en-GB"/>
        </w:rPr>
        <w:t xml:space="preserve"> </w:t>
      </w:r>
    </w:p>
    <w:p w:rsidR="001F649E" w:rsidRPr="001120B2" w:rsidRDefault="001F649E" w:rsidP="0095714D">
      <w:pPr>
        <w:numPr>
          <w:ilvl w:val="0"/>
          <w:numId w:val="8"/>
        </w:numPr>
        <w:rPr>
          <w:rFonts w:ascii="Segoe UI Semilight" w:hAnsi="Segoe UI Semilight" w:cs="Segoe UI Semilight"/>
        </w:rPr>
      </w:pPr>
      <w:r w:rsidRPr="001120B2">
        <w:rPr>
          <w:rFonts w:ascii="Segoe UI Semilight" w:hAnsi="Segoe UI Semilight" w:cs="Segoe UI Semilight"/>
          <w:lang w:val="en-GB"/>
        </w:rPr>
        <w:t>Information on relative concentration can often be presented in a bar graph.</w:t>
      </w:r>
    </w:p>
    <w:p w:rsidR="00544949" w:rsidRPr="001120B2" w:rsidRDefault="0095714D" w:rsidP="0095714D">
      <w:pPr>
        <w:jc w:val="center"/>
        <w:rPr>
          <w:rFonts w:ascii="Segoe UI Semilight" w:hAnsi="Segoe UI Semilight" w:cs="Segoe UI Semilight"/>
        </w:rPr>
      </w:pPr>
      <w:r w:rsidRPr="001120B2">
        <w:rPr>
          <w:rFonts w:ascii="Segoe UI Semilight" w:hAnsi="Segoe UI Semilight" w:cs="Segoe UI Semilight"/>
          <w:noProof/>
          <w:lang w:eastAsia="en-NZ"/>
        </w:rPr>
        <w:drawing>
          <wp:inline distT="0" distB="0" distL="0" distR="0" wp14:anchorId="68CA0496">
            <wp:extent cx="2435962" cy="2241406"/>
            <wp:effectExtent l="0" t="0" r="2540" b="6985"/>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72" cy="2253561"/>
                    </a:xfrm>
                    <a:prstGeom prst="rect">
                      <a:avLst/>
                    </a:prstGeom>
                    <a:noFill/>
                  </pic:spPr>
                </pic:pic>
              </a:graphicData>
            </a:graphic>
          </wp:inline>
        </w:drawing>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b/>
          <w:bCs/>
          <w:lang w:val="en-AU"/>
        </w:rPr>
        <w:t>Weak and strong acids</w:t>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rPr>
        <w:t>In a strong acid there will be no original acid seen in the final solution. Equal quantities of conjugate base and hydronium are formed.</w:t>
      </w:r>
    </w:p>
    <w:p w:rsidR="0095714D" w:rsidRPr="001120B2" w:rsidRDefault="0095714D" w:rsidP="0095714D">
      <w:pPr>
        <w:rPr>
          <w:rFonts w:ascii="Segoe UI Semilight" w:hAnsi="Segoe UI Semilight" w:cs="Segoe UI Semilight"/>
        </w:rPr>
      </w:pPr>
      <w:r w:rsidRPr="001120B2">
        <w:rPr>
          <w:rFonts w:ascii="Segoe UI Semilight" w:hAnsi="Segoe UI Semilight" w:cs="Segoe UI Semilight"/>
        </w:rPr>
        <w:t>In a weak acid there will be mostly the original acid seen in the final solution. Equal quantities of conjugate base and hydronium are formed, but in small amounts.</w:t>
      </w:r>
    </w:p>
    <w:p w:rsidR="0095714D" w:rsidRPr="001120B2" w:rsidRDefault="0095714D" w:rsidP="0095714D">
      <w:pPr>
        <w:jc w:val="center"/>
        <w:rPr>
          <w:rFonts w:ascii="Segoe UI Semilight" w:hAnsi="Segoe UI Semilight" w:cs="Segoe UI Semilight"/>
        </w:rPr>
      </w:pPr>
      <w:r w:rsidRPr="001120B2">
        <w:rPr>
          <w:rFonts w:ascii="Segoe UI Semilight" w:hAnsi="Segoe UI Semilight" w:cs="Segoe UI Semilight"/>
        </w:rPr>
        <w:drawing>
          <wp:inline distT="0" distB="0" distL="0" distR="0" wp14:anchorId="623EF34E" wp14:editId="6382251C">
            <wp:extent cx="5095997" cy="2157984"/>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8"/>
                    <a:stretch>
                      <a:fillRect/>
                    </a:stretch>
                  </pic:blipFill>
                  <pic:spPr>
                    <a:xfrm>
                      <a:off x="0" y="0"/>
                      <a:ext cx="5203487" cy="2203502"/>
                    </a:xfrm>
                    <a:prstGeom prst="rect">
                      <a:avLst/>
                    </a:prstGeom>
                  </pic:spPr>
                </pic:pic>
              </a:graphicData>
            </a:graphic>
          </wp:inline>
        </w:drawing>
      </w:r>
    </w:p>
    <w:p w:rsidR="0023530F" w:rsidRPr="001120B2" w:rsidRDefault="0023530F" w:rsidP="0023530F">
      <w:pPr>
        <w:rPr>
          <w:rFonts w:ascii="Segoe UI Semilight" w:hAnsi="Segoe UI Semilight" w:cs="Segoe UI Semilight"/>
        </w:rPr>
      </w:pPr>
      <w:r w:rsidRPr="001120B2">
        <w:rPr>
          <w:rFonts w:ascii="Segoe UI Semilight" w:hAnsi="Segoe UI Semilight" w:cs="Segoe UI Semilight"/>
          <w:b/>
          <w:bCs/>
        </w:rPr>
        <w:t>Concentration of ions in solution – Strong Acid</w:t>
      </w:r>
    </w:p>
    <w:p w:rsidR="0023530F" w:rsidRPr="001120B2" w:rsidRDefault="0023530F" w:rsidP="0023530F">
      <w:pPr>
        <w:rPr>
          <w:rFonts w:ascii="Segoe UI Semilight" w:hAnsi="Segoe UI Semilight" w:cs="Segoe UI Semilight"/>
        </w:rPr>
      </w:pPr>
      <w:r w:rsidRPr="001120B2">
        <w:rPr>
          <w:rFonts w:ascii="Segoe UI Semilight" w:hAnsi="Segoe UI Semilight" w:cs="Segoe UI Semilight"/>
        </w:rPr>
        <w:t xml:space="preserve">Strong </w:t>
      </w:r>
      <w:r w:rsidR="001120B2" w:rsidRPr="001120B2">
        <w:rPr>
          <w:rFonts w:ascii="Segoe UI Semilight" w:hAnsi="Segoe UI Semilight" w:cs="Segoe UI Semilight"/>
        </w:rPr>
        <w:t>Acid i.e</w:t>
      </w:r>
      <w:r w:rsidRPr="001120B2">
        <w:rPr>
          <w:rFonts w:ascii="Segoe UI Semilight" w:hAnsi="Segoe UI Semilight" w:cs="Segoe UI Semilight"/>
        </w:rPr>
        <w:t>. HCl reacting with water</w:t>
      </w:r>
    </w:p>
    <w:p w:rsidR="0023530F" w:rsidRPr="001120B2" w:rsidRDefault="0023530F" w:rsidP="0023530F">
      <w:pPr>
        <w:rPr>
          <w:rFonts w:ascii="Segoe UI Semilight" w:hAnsi="Segoe UI Semilight" w:cs="Segoe UI Semilight"/>
        </w:rPr>
      </w:pPr>
      <w:r w:rsidRPr="001120B2">
        <w:rPr>
          <w:rFonts w:ascii="Segoe UI Semilight" w:hAnsi="Segoe UI Semilight" w:cs="Segoe UI Semilight"/>
        </w:rPr>
        <w:t>[Cl</w:t>
      </w:r>
      <w:r w:rsidRPr="001120B2">
        <w:rPr>
          <w:rFonts w:ascii="Segoe UI Semilight" w:hAnsi="Segoe UI Semilight" w:cs="Segoe UI Semilight"/>
          <w:vertAlign w:val="superscript"/>
        </w:rPr>
        <w:t>-</w:t>
      </w:r>
      <w:r w:rsidRPr="001120B2">
        <w:rPr>
          <w:rFonts w:ascii="Segoe UI Semilight" w:hAnsi="Segoe UI Semilight" w:cs="Segoe UI Semilight"/>
        </w:rPr>
        <w:t>]            =            [H</w:t>
      </w:r>
      <w:r w:rsidRPr="001120B2">
        <w:rPr>
          <w:rFonts w:ascii="Segoe UI Semilight" w:hAnsi="Segoe UI Semilight" w:cs="Segoe UI Semilight"/>
          <w:vertAlign w:val="subscript"/>
        </w:rPr>
        <w:t>3</w:t>
      </w:r>
      <w:r w:rsidRPr="001120B2">
        <w:rPr>
          <w:rFonts w:ascii="Segoe UI Semilight" w:hAnsi="Segoe UI Semilight" w:cs="Segoe UI Semilight"/>
        </w:rPr>
        <w:t>O</w:t>
      </w:r>
      <w:r w:rsidRPr="001120B2">
        <w:rPr>
          <w:rFonts w:ascii="Segoe UI Semilight" w:hAnsi="Segoe UI Semilight" w:cs="Segoe UI Semilight"/>
          <w:vertAlign w:val="superscript"/>
        </w:rPr>
        <w:t>+</w:t>
      </w:r>
      <w:r w:rsidRPr="001120B2">
        <w:rPr>
          <w:rFonts w:ascii="Segoe UI Semilight" w:hAnsi="Segoe UI Semilight" w:cs="Segoe UI Semilight"/>
        </w:rPr>
        <w:t>]          &gt;        [OH</w:t>
      </w:r>
      <w:r w:rsidRPr="001120B2">
        <w:rPr>
          <w:rFonts w:ascii="Segoe UI Semilight" w:hAnsi="Segoe UI Semilight" w:cs="Segoe UI Semilight"/>
          <w:vertAlign w:val="superscript"/>
        </w:rPr>
        <w:t>-</w:t>
      </w:r>
      <w:r w:rsidRPr="001120B2">
        <w:rPr>
          <w:rFonts w:ascii="Segoe UI Semilight" w:hAnsi="Segoe UI Semilight" w:cs="Segoe UI Semilight"/>
        </w:rPr>
        <w:t>]</w:t>
      </w:r>
    </w:p>
    <w:p w:rsidR="0023530F" w:rsidRPr="001120B2" w:rsidRDefault="0023530F" w:rsidP="0023530F">
      <w:pPr>
        <w:rPr>
          <w:rFonts w:ascii="Segoe UI Semilight" w:hAnsi="Segoe UI Semilight" w:cs="Segoe UI Semilight"/>
        </w:rPr>
      </w:pPr>
      <w:r w:rsidRPr="001120B2">
        <w:rPr>
          <w:rFonts w:ascii="Segoe UI Semilight" w:hAnsi="Segoe UI Semilight" w:cs="Segoe UI Semilight"/>
        </w:rPr>
        <w:t xml:space="preserve">Strong acids will provide </w:t>
      </w:r>
      <w:r w:rsidRPr="001120B2">
        <w:rPr>
          <w:rFonts w:ascii="Segoe UI Semilight" w:hAnsi="Segoe UI Semilight" w:cs="Segoe UI Semilight"/>
          <w:b/>
          <w:bCs/>
        </w:rPr>
        <w:t>good conductivity</w:t>
      </w:r>
      <w:r w:rsidRPr="001120B2">
        <w:rPr>
          <w:rFonts w:ascii="Segoe UI Semilight" w:hAnsi="Segoe UI Semilight" w:cs="Segoe UI Semilight"/>
        </w:rPr>
        <w:t xml:space="preserve"> and </w:t>
      </w:r>
      <w:r w:rsidRPr="001120B2">
        <w:rPr>
          <w:rFonts w:ascii="Segoe UI Semilight" w:hAnsi="Segoe UI Semilight" w:cs="Segoe UI Semilight"/>
          <w:b/>
          <w:bCs/>
        </w:rPr>
        <w:t xml:space="preserve">pH 1-2 </w:t>
      </w:r>
      <w:r w:rsidRPr="001120B2">
        <w:rPr>
          <w:rFonts w:ascii="Segoe UI Semilight" w:hAnsi="Segoe UI Semilight" w:cs="Segoe UI Semilight"/>
        </w:rPr>
        <w:t>due to the high presence of H</w:t>
      </w:r>
      <w:r w:rsidRPr="001120B2">
        <w:rPr>
          <w:rFonts w:ascii="Segoe UI Semilight" w:hAnsi="Segoe UI Semilight" w:cs="Segoe UI Semilight"/>
          <w:vertAlign w:val="subscript"/>
        </w:rPr>
        <w:t>3</w:t>
      </w:r>
      <w:r w:rsidRPr="001120B2">
        <w:rPr>
          <w:rFonts w:ascii="Segoe UI Semilight" w:hAnsi="Segoe UI Semilight" w:cs="Segoe UI Semilight"/>
        </w:rPr>
        <w:t>O</w:t>
      </w:r>
      <w:r w:rsidRPr="001120B2">
        <w:rPr>
          <w:rFonts w:ascii="Segoe UI Semilight" w:hAnsi="Segoe UI Semilight" w:cs="Segoe UI Semilight"/>
          <w:vertAlign w:val="superscript"/>
        </w:rPr>
        <w:t>+</w:t>
      </w:r>
      <w:r w:rsidRPr="001120B2">
        <w:rPr>
          <w:rFonts w:ascii="Segoe UI Semilight" w:hAnsi="Segoe UI Semilight" w:cs="Segoe UI Semilight"/>
        </w:rPr>
        <w:t xml:space="preserve"> ions</w:t>
      </w:r>
      <w:r w:rsidRPr="001120B2">
        <w:rPr>
          <w:rFonts w:ascii="Segoe UI Semilight" w:hAnsi="Segoe UI Semilight" w:cs="Segoe UI Semilight"/>
        </w:rPr>
        <w:tab/>
      </w:r>
    </w:p>
    <w:p w:rsidR="0023530F" w:rsidRPr="001120B2" w:rsidRDefault="0023530F" w:rsidP="0023530F">
      <w:pPr>
        <w:rPr>
          <w:rFonts w:ascii="Segoe UI Semilight" w:hAnsi="Segoe UI Semilight" w:cs="Segoe UI Semilight"/>
        </w:rPr>
      </w:pPr>
      <w:r w:rsidRPr="001120B2">
        <w:rPr>
          <w:rFonts w:ascii="Segoe UI Semilight" w:hAnsi="Segoe UI Semilight" w:cs="Segoe UI Semilight"/>
          <w:bCs/>
        </w:rPr>
        <w:t>No strong acid will be left in the final mixture</w:t>
      </w:r>
      <w:r w:rsidRPr="001120B2">
        <w:rPr>
          <w:rFonts w:ascii="Segoe UI Semilight" w:hAnsi="Segoe UI Semilight" w:cs="Segoe UI Semilight"/>
        </w:rPr>
        <w:t>.</w:t>
      </w:r>
    </w:p>
    <w:p w:rsidR="0023530F" w:rsidRPr="001120B2" w:rsidRDefault="0023530F" w:rsidP="0023530F">
      <w:pPr>
        <w:rPr>
          <w:rFonts w:ascii="Segoe UI Semilight" w:hAnsi="Segoe UI Semilight" w:cs="Segoe UI Semilight"/>
        </w:rPr>
      </w:pPr>
      <w:r w:rsidRPr="001120B2">
        <w:rPr>
          <w:rFonts w:ascii="Segoe UI Semilight" w:hAnsi="Segoe UI Semilight" w:cs="Segoe UI Semilight"/>
        </w:rPr>
        <w:t>H</w:t>
      </w:r>
      <w:r w:rsidRPr="001120B2">
        <w:rPr>
          <w:rFonts w:ascii="Segoe UI Semilight" w:hAnsi="Segoe UI Semilight" w:cs="Segoe UI Semilight"/>
          <w:vertAlign w:val="subscript"/>
        </w:rPr>
        <w:t>3</w:t>
      </w:r>
      <w:r w:rsidRPr="001120B2">
        <w:rPr>
          <w:rFonts w:ascii="Segoe UI Semilight" w:hAnsi="Segoe UI Semilight" w:cs="Segoe UI Semilight"/>
        </w:rPr>
        <w:t>O</w:t>
      </w:r>
      <w:r w:rsidRPr="001120B2">
        <w:rPr>
          <w:rFonts w:ascii="Segoe UI Semilight" w:hAnsi="Segoe UI Semilight" w:cs="Segoe UI Semilight"/>
          <w:vertAlign w:val="superscript"/>
        </w:rPr>
        <w:t>+</w:t>
      </w:r>
      <w:r w:rsidRPr="001120B2">
        <w:rPr>
          <w:rFonts w:ascii="Segoe UI Semilight" w:hAnsi="Segoe UI Semilight" w:cs="Segoe UI Semilight"/>
        </w:rPr>
        <w:t xml:space="preserve"> and Cl</w:t>
      </w:r>
      <w:r w:rsidRPr="001120B2">
        <w:rPr>
          <w:rFonts w:ascii="Segoe UI Semilight" w:hAnsi="Segoe UI Semilight" w:cs="Segoe UI Semilight"/>
          <w:vertAlign w:val="superscript"/>
        </w:rPr>
        <w:t>-</w:t>
      </w:r>
      <w:r w:rsidRPr="001120B2">
        <w:rPr>
          <w:rFonts w:ascii="Segoe UI Semilight" w:hAnsi="Segoe UI Semilight" w:cs="Segoe UI Semilight"/>
        </w:rPr>
        <w:t xml:space="preserve"> are produced in equal concentrations – in the same concentration as the original strong acid.</w:t>
      </w:r>
    </w:p>
    <w:p w:rsidR="0023530F" w:rsidRPr="001120B2" w:rsidRDefault="0023530F" w:rsidP="0023530F">
      <w:pPr>
        <w:rPr>
          <w:rFonts w:ascii="Segoe UI Semilight" w:hAnsi="Segoe UI Semilight" w:cs="Segoe UI Semilight"/>
        </w:rPr>
      </w:pPr>
      <w:r w:rsidRPr="001120B2">
        <w:rPr>
          <w:rFonts w:ascii="Segoe UI Semilight" w:hAnsi="Segoe UI Semilight" w:cs="Segoe UI Semilight"/>
        </w:rPr>
        <w:t>A small amount of OH</w:t>
      </w:r>
      <w:r w:rsidRPr="001120B2">
        <w:rPr>
          <w:rFonts w:ascii="Segoe UI Semilight" w:hAnsi="Segoe UI Semilight" w:cs="Segoe UI Semilight"/>
          <w:vertAlign w:val="superscript"/>
        </w:rPr>
        <w:t>-</w:t>
      </w:r>
      <w:r w:rsidRPr="001120B2">
        <w:rPr>
          <w:rFonts w:ascii="Segoe UI Semilight" w:hAnsi="Segoe UI Semilight" w:cs="Segoe UI Semilight"/>
        </w:rPr>
        <w:t xml:space="preserve"> is present as water dissociates into H</w:t>
      </w:r>
      <w:r w:rsidRPr="001120B2">
        <w:rPr>
          <w:rFonts w:ascii="Segoe UI Semilight" w:hAnsi="Segoe UI Semilight" w:cs="Segoe UI Semilight"/>
          <w:vertAlign w:val="subscript"/>
        </w:rPr>
        <w:t>3</w:t>
      </w:r>
      <w:r w:rsidRPr="001120B2">
        <w:rPr>
          <w:rFonts w:ascii="Segoe UI Semilight" w:hAnsi="Segoe UI Semilight" w:cs="Segoe UI Semilight"/>
        </w:rPr>
        <w:t>O</w:t>
      </w:r>
      <w:r w:rsidRPr="001120B2">
        <w:rPr>
          <w:rFonts w:ascii="Segoe UI Semilight" w:hAnsi="Segoe UI Semilight" w:cs="Segoe UI Semilight"/>
          <w:vertAlign w:val="superscript"/>
        </w:rPr>
        <w:t>+</w:t>
      </w:r>
      <w:r w:rsidRPr="001120B2">
        <w:rPr>
          <w:rFonts w:ascii="Segoe UI Semilight" w:hAnsi="Segoe UI Semilight" w:cs="Segoe UI Semilight"/>
        </w:rPr>
        <w:t xml:space="preserve"> and OH</w:t>
      </w:r>
      <w:r w:rsidRPr="001120B2">
        <w:rPr>
          <w:rFonts w:ascii="Segoe UI Semilight" w:hAnsi="Segoe UI Semilight" w:cs="Segoe UI Semilight"/>
          <w:vertAlign w:val="superscript"/>
        </w:rPr>
        <w:t>-</w:t>
      </w:r>
    </w:p>
    <w:p w:rsidR="0095714D" w:rsidRDefault="0095714D" w:rsidP="0095714D"/>
    <w:p w:rsidR="0095714D" w:rsidRDefault="001120B2" w:rsidP="001120B2">
      <w:pPr>
        <w:jc w:val="center"/>
      </w:pPr>
      <w:r>
        <w:rPr>
          <w:noProof/>
          <w:lang w:eastAsia="en-NZ"/>
        </w:rPr>
        <w:drawing>
          <wp:inline distT="0" distB="0" distL="0" distR="0" wp14:anchorId="5B9EB1BA">
            <wp:extent cx="2975229" cy="1979078"/>
            <wp:effectExtent l="0" t="0" r="0" b="2540"/>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5410" cy="1992502"/>
                    </a:xfrm>
                    <a:prstGeom prst="rect">
                      <a:avLst/>
                    </a:prstGeom>
                    <a:noFill/>
                  </pic:spPr>
                </pic:pic>
              </a:graphicData>
            </a:graphic>
          </wp:inline>
        </w:drawing>
      </w:r>
    </w:p>
    <w:p w:rsidR="001120B2" w:rsidRPr="00792DEE" w:rsidRDefault="001120B2" w:rsidP="001120B2">
      <w:pPr>
        <w:rPr>
          <w:rFonts w:ascii="Segoe UI Semilight" w:hAnsi="Segoe UI Semilight" w:cs="Segoe UI Semilight"/>
        </w:rPr>
      </w:pPr>
    </w:p>
    <w:p w:rsidR="00792DEE" w:rsidRDefault="00792DEE" w:rsidP="00792DEE">
      <w:pPr>
        <w:rPr>
          <w:rFonts w:ascii="Segoe UI Semilight" w:hAnsi="Segoe UI Semilight" w:cs="Segoe UI Semilight"/>
          <w:b/>
          <w:bCs/>
        </w:rPr>
      </w:pPr>
      <w:r w:rsidRPr="00792DEE">
        <w:rPr>
          <w:rFonts w:ascii="Segoe UI Semilight" w:hAnsi="Segoe UI Semilight" w:cs="Segoe UI Semilight"/>
          <w:b/>
          <w:bCs/>
        </w:rPr>
        <w:t>Concentration of ions in solution – Weak Acid</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Weak Acid i.e. CH</w:t>
      </w:r>
      <w:r w:rsidRPr="00792DEE">
        <w:rPr>
          <w:rFonts w:ascii="Segoe UI Semilight" w:hAnsi="Segoe UI Semilight" w:cs="Segoe UI Semilight"/>
          <w:vertAlign w:val="subscript"/>
        </w:rPr>
        <w:t>3</w:t>
      </w:r>
      <w:r w:rsidRPr="00792DEE">
        <w:rPr>
          <w:rFonts w:ascii="Segoe UI Semilight" w:hAnsi="Segoe UI Semilight" w:cs="Segoe UI Semilight"/>
        </w:rPr>
        <w:t>COOH reacting with water</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[CH</w:t>
      </w:r>
      <w:r w:rsidRPr="00792DEE">
        <w:rPr>
          <w:rFonts w:ascii="Segoe UI Semilight" w:hAnsi="Segoe UI Semilight" w:cs="Segoe UI Semilight"/>
          <w:vertAlign w:val="subscript"/>
        </w:rPr>
        <w:t>3</w:t>
      </w:r>
      <w:r w:rsidRPr="00792DEE">
        <w:rPr>
          <w:rFonts w:ascii="Segoe UI Semilight" w:hAnsi="Segoe UI Semilight" w:cs="Segoe UI Semilight"/>
        </w:rPr>
        <w:t>COOH]       &gt;      [CH</w:t>
      </w:r>
      <w:r w:rsidRPr="00792DEE">
        <w:rPr>
          <w:rFonts w:ascii="Segoe UI Semilight" w:hAnsi="Segoe UI Semilight" w:cs="Segoe UI Semilight"/>
          <w:vertAlign w:val="subscript"/>
        </w:rPr>
        <w:t>3</w:t>
      </w:r>
      <w:r w:rsidRPr="00792DEE">
        <w:rPr>
          <w:rFonts w:ascii="Segoe UI Semilight" w:hAnsi="Segoe UI Semilight" w:cs="Segoe UI Semilight"/>
        </w:rPr>
        <w:t>COO</w:t>
      </w:r>
      <w:r w:rsidRPr="00792DEE">
        <w:rPr>
          <w:rFonts w:ascii="Segoe UI Semilight" w:hAnsi="Segoe UI Semilight" w:cs="Segoe UI Semilight"/>
          <w:vertAlign w:val="superscript"/>
        </w:rPr>
        <w:t>-</w:t>
      </w:r>
      <w:r w:rsidRPr="00792DEE">
        <w:rPr>
          <w:rFonts w:ascii="Segoe UI Semilight" w:hAnsi="Segoe UI Semilight" w:cs="Segoe UI Semilight"/>
        </w:rPr>
        <w:t>]       ≈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&gt;      [OH</w:t>
      </w:r>
      <w:r w:rsidRPr="00792DEE">
        <w:rPr>
          <w:rFonts w:ascii="Segoe UI Semilight" w:hAnsi="Segoe UI Semilight" w:cs="Segoe UI Semilight"/>
          <w:vertAlign w:val="superscript"/>
        </w:rPr>
        <w:t xml:space="preserve">- </w:t>
      </w:r>
      <w:r w:rsidRPr="00792DEE">
        <w:rPr>
          <w:rFonts w:ascii="Segoe UI Semilight" w:hAnsi="Segoe UI Semilight" w:cs="Segoe UI Semilight"/>
        </w:rPr>
        <w:t xml:space="preserve">] </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 xml:space="preserve">Weak acids will provide </w:t>
      </w:r>
      <w:r w:rsidRPr="00792DEE">
        <w:rPr>
          <w:rFonts w:ascii="Segoe UI Semilight" w:hAnsi="Segoe UI Semilight" w:cs="Segoe UI Semilight"/>
          <w:b/>
          <w:bCs/>
        </w:rPr>
        <w:t>poor conductivity</w:t>
      </w:r>
      <w:r w:rsidRPr="00792DEE">
        <w:rPr>
          <w:rFonts w:ascii="Segoe UI Semilight" w:hAnsi="Segoe UI Semilight" w:cs="Segoe UI Semilight"/>
        </w:rPr>
        <w:t xml:space="preserve"> and </w:t>
      </w:r>
      <w:r w:rsidRPr="00792DEE">
        <w:rPr>
          <w:rFonts w:ascii="Segoe UI Semilight" w:hAnsi="Segoe UI Semilight" w:cs="Segoe UI Semilight"/>
          <w:b/>
          <w:bCs/>
        </w:rPr>
        <w:t xml:space="preserve">pH 3-6 </w:t>
      </w:r>
      <w:r w:rsidRPr="00792DEE">
        <w:rPr>
          <w:rFonts w:ascii="Segoe UI Semilight" w:hAnsi="Segoe UI Semilight" w:cs="Segoe UI Semilight"/>
        </w:rPr>
        <w:t>due to the low presence of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ions (but still higher than 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ions)</w:t>
      </w:r>
      <w:r w:rsidRPr="00792DEE">
        <w:rPr>
          <w:rFonts w:ascii="Segoe UI Semilight" w:hAnsi="Segoe UI Semilight" w:cs="Segoe UI Semilight"/>
        </w:rPr>
        <w:tab/>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Cs/>
        </w:rPr>
        <w:t>Most weak acid will be left in the final mixture</w:t>
      </w:r>
      <w:r w:rsidRPr="00792DEE">
        <w:rPr>
          <w:rFonts w:ascii="Segoe UI Semilight" w:hAnsi="Segoe UI Semilight" w:cs="Segoe UI Semilight"/>
        </w:rPr>
        <w:t>.</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CH</w:t>
      </w:r>
      <w:r w:rsidRPr="00792DEE">
        <w:rPr>
          <w:rFonts w:ascii="Segoe UI Semilight" w:hAnsi="Segoe UI Semilight" w:cs="Segoe UI Semilight"/>
          <w:vertAlign w:val="subscript"/>
        </w:rPr>
        <w:t>3</w:t>
      </w:r>
      <w:r w:rsidRPr="00792DEE">
        <w:rPr>
          <w:rFonts w:ascii="Segoe UI Semilight" w:hAnsi="Segoe UI Semilight" w:cs="Segoe UI Semilight"/>
        </w:rPr>
        <w:t>COO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are produced in equal concentrations – a small amount of the weak acid had dissociated.</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A small amount of 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is present as water dissociates into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OH</w:t>
      </w:r>
      <w:r w:rsidRPr="00792DEE">
        <w:rPr>
          <w:rFonts w:ascii="Segoe UI Semilight" w:hAnsi="Segoe UI Semilight" w:cs="Segoe UI Semilight"/>
          <w:vertAlign w:val="superscript"/>
        </w:rPr>
        <w:t>-</w:t>
      </w:r>
    </w:p>
    <w:p w:rsidR="00792DEE" w:rsidRPr="00792DEE" w:rsidRDefault="00792DEE" w:rsidP="00792DEE">
      <w:pPr>
        <w:rPr>
          <w:rFonts w:ascii="Segoe UI Semilight" w:hAnsi="Segoe UI Semilight" w:cs="Segoe UI Semilight"/>
        </w:rPr>
      </w:pPr>
    </w:p>
    <w:p w:rsidR="00544949" w:rsidRDefault="00792DEE" w:rsidP="00792DEE">
      <w:pPr>
        <w:jc w:val="center"/>
      </w:pPr>
      <w:r>
        <w:rPr>
          <w:noProof/>
          <w:lang w:eastAsia="en-NZ"/>
        </w:rPr>
        <w:drawing>
          <wp:inline distT="0" distB="0" distL="0" distR="0" wp14:anchorId="7EED8610">
            <wp:extent cx="3388442" cy="2260121"/>
            <wp:effectExtent l="0" t="0" r="2540" b="6985"/>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36046" cy="2291873"/>
                    </a:xfrm>
                    <a:prstGeom prst="rect">
                      <a:avLst/>
                    </a:prstGeom>
                    <a:noFill/>
                  </pic:spPr>
                </pic:pic>
              </a:graphicData>
            </a:graphic>
          </wp:inline>
        </w:drawing>
      </w:r>
    </w:p>
    <w:p w:rsidR="00792DEE" w:rsidRDefault="00792DEE" w:rsidP="00792DEE">
      <w:pPr>
        <w:rPr>
          <w:rFonts w:ascii="Segoe UI Semilight" w:hAnsi="Segoe UI Semilight" w:cs="Segoe UI Semilight"/>
          <w:b/>
          <w:bCs/>
        </w:rPr>
      </w:pPr>
      <w:r w:rsidRPr="00792DEE">
        <w:rPr>
          <w:rFonts w:ascii="Segoe UI Semilight" w:hAnsi="Segoe UI Semilight" w:cs="Segoe UI Semilight"/>
          <w:b/>
          <w:bCs/>
        </w:rPr>
        <w:t>Concentration of ions in solution – Strong Base</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Strong Base i.e. NaOH reacting with water</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[OH</w:t>
      </w:r>
      <w:r w:rsidRPr="00792DEE">
        <w:rPr>
          <w:rFonts w:ascii="Segoe UI Semilight" w:hAnsi="Segoe UI Semilight" w:cs="Segoe UI Semilight"/>
          <w:vertAlign w:val="superscript"/>
        </w:rPr>
        <w:t>-</w:t>
      </w:r>
      <w:r w:rsidRPr="00792DEE">
        <w:rPr>
          <w:rFonts w:ascii="Segoe UI Semilight" w:hAnsi="Segoe UI Semilight" w:cs="Segoe UI Semilight"/>
        </w:rPr>
        <w:t>]            &gt;=          [Na</w:t>
      </w:r>
      <w:r w:rsidRPr="00792DEE">
        <w:rPr>
          <w:rFonts w:ascii="Segoe UI Semilight" w:hAnsi="Segoe UI Semilight" w:cs="Segoe UI Semilight"/>
          <w:vertAlign w:val="superscript"/>
        </w:rPr>
        <w:t>+</w:t>
      </w:r>
      <w:r w:rsidRPr="00792DEE">
        <w:rPr>
          <w:rFonts w:ascii="Segoe UI Semilight" w:hAnsi="Segoe UI Semilight" w:cs="Segoe UI Semilight"/>
        </w:rPr>
        <w:t>]            &gt;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 xml:space="preserve">Strong bases will provide </w:t>
      </w:r>
      <w:r w:rsidRPr="00792DEE">
        <w:rPr>
          <w:rFonts w:ascii="Segoe UI Semilight" w:hAnsi="Segoe UI Semilight" w:cs="Segoe UI Semilight"/>
          <w:b/>
          <w:bCs/>
        </w:rPr>
        <w:t>good conductivity</w:t>
      </w:r>
      <w:r w:rsidRPr="00792DEE">
        <w:rPr>
          <w:rFonts w:ascii="Segoe UI Semilight" w:hAnsi="Segoe UI Semilight" w:cs="Segoe UI Semilight"/>
        </w:rPr>
        <w:t xml:space="preserve"> and </w:t>
      </w:r>
      <w:r w:rsidRPr="00792DEE">
        <w:rPr>
          <w:rFonts w:ascii="Segoe UI Semilight" w:hAnsi="Segoe UI Semilight" w:cs="Segoe UI Semilight"/>
          <w:b/>
          <w:bCs/>
        </w:rPr>
        <w:t xml:space="preserve">pH 12 – 14 </w:t>
      </w:r>
      <w:r w:rsidRPr="00792DEE">
        <w:rPr>
          <w:rFonts w:ascii="Segoe UI Semilight" w:hAnsi="Segoe UI Semilight" w:cs="Segoe UI Semilight"/>
        </w:rPr>
        <w:t>due to the high presence of 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ions</w:t>
      </w:r>
      <w:r w:rsidRPr="00792DEE">
        <w:rPr>
          <w:rFonts w:ascii="Segoe UI Semilight" w:hAnsi="Segoe UI Semilight" w:cs="Segoe UI Semilight"/>
        </w:rPr>
        <w:tab/>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Cs/>
        </w:rPr>
        <w:t>No strong base will be left in the final mixture</w:t>
      </w:r>
      <w:r w:rsidRPr="00792DEE">
        <w:rPr>
          <w:rFonts w:ascii="Segoe UI Semilight" w:hAnsi="Segoe UI Semilight" w:cs="Segoe UI Semilight"/>
        </w:rPr>
        <w:t>.</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Na</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are produced in equal concentrations – in the same concentration as the original strong base.</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A small amount of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is present as water dissociates into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OH</w:t>
      </w:r>
      <w:r w:rsidRPr="00792DEE">
        <w:rPr>
          <w:rFonts w:ascii="Segoe UI Semilight" w:hAnsi="Segoe UI Semilight" w:cs="Segoe UI Semilight"/>
          <w:vertAlign w:val="superscript"/>
        </w:rPr>
        <w:t>-</w:t>
      </w:r>
    </w:p>
    <w:p w:rsidR="00792DEE" w:rsidRDefault="00792DEE" w:rsidP="00792DE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7EAFCD4">
            <wp:extent cx="2950234" cy="1967832"/>
            <wp:effectExtent l="0" t="0" r="2540" b="0"/>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60360" cy="1974586"/>
                    </a:xfrm>
                    <a:prstGeom prst="rect">
                      <a:avLst/>
                    </a:prstGeom>
                    <a:noFill/>
                  </pic:spPr>
                </pic:pic>
              </a:graphicData>
            </a:graphic>
          </wp:inline>
        </w:drawing>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
          <w:bCs/>
        </w:rPr>
        <w:t>Concentration of ions in solution – Weak Base</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Weak Base i.e. NH</w:t>
      </w:r>
      <w:r w:rsidRPr="00792DEE">
        <w:rPr>
          <w:rFonts w:ascii="Segoe UI Semilight" w:hAnsi="Segoe UI Semilight" w:cs="Segoe UI Semilight"/>
          <w:vertAlign w:val="subscript"/>
        </w:rPr>
        <w:t>3</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[NH</w:t>
      </w:r>
      <w:r w:rsidRPr="00792DEE">
        <w:rPr>
          <w:rFonts w:ascii="Segoe UI Semilight" w:hAnsi="Segoe UI Semilight" w:cs="Segoe UI Semilight"/>
          <w:vertAlign w:val="subscript"/>
        </w:rPr>
        <w:t>3</w:t>
      </w:r>
      <w:r w:rsidRPr="00792DEE">
        <w:rPr>
          <w:rFonts w:ascii="Segoe UI Semilight" w:hAnsi="Segoe UI Semilight" w:cs="Segoe UI Semilight"/>
        </w:rPr>
        <w:t>]                &gt;         [OH-]            &gt;            [NH</w:t>
      </w:r>
      <w:r w:rsidRPr="00792DEE">
        <w:rPr>
          <w:rFonts w:ascii="Segoe UI Semilight" w:hAnsi="Segoe UI Semilight" w:cs="Segoe UI Semilight"/>
          <w:vertAlign w:val="subscript"/>
        </w:rPr>
        <w:t>4</w:t>
      </w:r>
      <w:r w:rsidRPr="00792DEE">
        <w:rPr>
          <w:rFonts w:ascii="Segoe UI Semilight" w:hAnsi="Segoe UI Semilight" w:cs="Segoe UI Semilight"/>
          <w:vertAlign w:val="superscript"/>
        </w:rPr>
        <w:t>+</w:t>
      </w:r>
      <w:r w:rsidRPr="00792DEE">
        <w:rPr>
          <w:rFonts w:ascii="Segoe UI Semilight" w:hAnsi="Segoe UI Semilight" w:cs="Segoe UI Semilight"/>
        </w:rPr>
        <w:t>]            &gt;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 xml:space="preserve">Weak bases will provide </w:t>
      </w:r>
      <w:r w:rsidRPr="00792DEE">
        <w:rPr>
          <w:rFonts w:ascii="Segoe UI Semilight" w:hAnsi="Segoe UI Semilight" w:cs="Segoe UI Semilight"/>
          <w:b/>
          <w:bCs/>
        </w:rPr>
        <w:t>poor conductivity</w:t>
      </w:r>
      <w:r w:rsidRPr="00792DEE">
        <w:rPr>
          <w:rFonts w:ascii="Segoe UI Semilight" w:hAnsi="Segoe UI Semilight" w:cs="Segoe UI Semilight"/>
        </w:rPr>
        <w:t xml:space="preserve"> and </w:t>
      </w:r>
      <w:r w:rsidRPr="00792DEE">
        <w:rPr>
          <w:rFonts w:ascii="Segoe UI Semilight" w:hAnsi="Segoe UI Semilight" w:cs="Segoe UI Semilight"/>
          <w:b/>
          <w:bCs/>
        </w:rPr>
        <w:t xml:space="preserve">pH 8 – 11 </w:t>
      </w:r>
      <w:r w:rsidRPr="00792DEE">
        <w:rPr>
          <w:rFonts w:ascii="Segoe UI Semilight" w:hAnsi="Segoe UI Semilight" w:cs="Segoe UI Semilight"/>
        </w:rPr>
        <w:t>due to the low presence of 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ions (but still higher than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ions)</w:t>
      </w:r>
      <w:r w:rsidRPr="00792DEE">
        <w:rPr>
          <w:rFonts w:ascii="Segoe UI Semilight" w:hAnsi="Segoe UI Semilight" w:cs="Segoe UI Semilight"/>
        </w:rPr>
        <w:tab/>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
          <w:bCs/>
        </w:rPr>
        <w:t>Most weak base will be left in the final mixture</w:t>
      </w:r>
      <w:r w:rsidRPr="00792DEE">
        <w:rPr>
          <w:rFonts w:ascii="Segoe UI Semilight" w:hAnsi="Segoe UI Semilight" w:cs="Segoe UI Semilight"/>
        </w:rPr>
        <w:t>.</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NH</w:t>
      </w:r>
      <w:r w:rsidRPr="00792DEE">
        <w:rPr>
          <w:rFonts w:ascii="Segoe UI Semilight" w:hAnsi="Segoe UI Semilight" w:cs="Segoe UI Semilight"/>
          <w:vertAlign w:val="subscript"/>
        </w:rPr>
        <w:t>4</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are produced in equal concentrations – a small amount of the weak base had dissociated.</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A small amount of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is present as water dissociates into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OH</w:t>
      </w:r>
      <w:r w:rsidRPr="00792DEE">
        <w:rPr>
          <w:rFonts w:ascii="Segoe UI Semilight" w:hAnsi="Segoe UI Semilight" w:cs="Segoe UI Semilight"/>
          <w:vertAlign w:val="superscript"/>
        </w:rPr>
        <w:t>-</w:t>
      </w:r>
    </w:p>
    <w:p w:rsidR="00792DEE" w:rsidRPr="00792DEE" w:rsidRDefault="00792DEE" w:rsidP="00792DE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42EE135A">
            <wp:extent cx="2993366" cy="1993187"/>
            <wp:effectExtent l="0" t="0" r="0" b="7620"/>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03453" cy="1999904"/>
                    </a:xfrm>
                    <a:prstGeom prst="rect">
                      <a:avLst/>
                    </a:prstGeom>
                    <a:noFill/>
                  </pic:spPr>
                </pic:pic>
              </a:graphicData>
            </a:graphic>
          </wp:inline>
        </w:drawing>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
          <w:bCs/>
        </w:rPr>
        <w:t>Concentration of ions in solution – acid salt</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Acid Salt i.e. NH</w:t>
      </w:r>
      <w:r w:rsidRPr="00792DEE">
        <w:rPr>
          <w:rFonts w:ascii="Segoe UI Semilight" w:hAnsi="Segoe UI Semilight" w:cs="Segoe UI Semilight"/>
          <w:vertAlign w:val="subscript"/>
        </w:rPr>
        <w:t>4</w:t>
      </w:r>
      <w:r w:rsidRPr="00792DEE">
        <w:rPr>
          <w:rFonts w:ascii="Segoe UI Semilight" w:hAnsi="Segoe UI Semilight" w:cs="Segoe UI Semilight"/>
        </w:rPr>
        <w:t>Cl</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[Cl</w:t>
      </w:r>
      <w:r w:rsidRPr="00792DEE">
        <w:rPr>
          <w:rFonts w:ascii="Segoe UI Semilight" w:hAnsi="Segoe UI Semilight" w:cs="Segoe UI Semilight"/>
          <w:vertAlign w:val="superscript"/>
        </w:rPr>
        <w:t>-</w:t>
      </w:r>
      <w:r w:rsidRPr="00792DEE">
        <w:rPr>
          <w:rFonts w:ascii="Segoe UI Semilight" w:hAnsi="Segoe UI Semilight" w:cs="Segoe UI Semilight"/>
        </w:rPr>
        <w:t>]      &gt;          [NH</w:t>
      </w:r>
      <w:r w:rsidRPr="00792DEE">
        <w:rPr>
          <w:rFonts w:ascii="Segoe UI Semilight" w:hAnsi="Segoe UI Semilight" w:cs="Segoe UI Semilight"/>
          <w:vertAlign w:val="subscript"/>
        </w:rPr>
        <w:t>4</w:t>
      </w:r>
      <w:r w:rsidRPr="00792DEE">
        <w:rPr>
          <w:rFonts w:ascii="Segoe UI Semilight" w:hAnsi="Segoe UI Semilight" w:cs="Segoe UI Semilight"/>
          <w:vertAlign w:val="superscript"/>
        </w:rPr>
        <w:t xml:space="preserve">+ </w:t>
      </w:r>
      <w:r w:rsidRPr="00792DEE">
        <w:rPr>
          <w:rFonts w:ascii="Segoe UI Semilight" w:hAnsi="Segoe UI Semilight" w:cs="Segoe UI Semilight"/>
        </w:rPr>
        <w:t>]      &gt;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     [NH</w:t>
      </w:r>
      <w:r w:rsidRPr="00792DEE">
        <w:rPr>
          <w:rFonts w:ascii="Segoe UI Semilight" w:hAnsi="Segoe UI Semilight" w:cs="Segoe UI Semilight"/>
          <w:vertAlign w:val="subscript"/>
        </w:rPr>
        <w:t>3</w:t>
      </w:r>
      <w:r w:rsidRPr="00792DEE">
        <w:rPr>
          <w:rFonts w:ascii="Segoe UI Semilight" w:hAnsi="Segoe UI Semilight" w:cs="Segoe UI Semilight"/>
        </w:rPr>
        <w:t>]         &gt;         [OH</w:t>
      </w:r>
      <w:r w:rsidRPr="00792DEE">
        <w:rPr>
          <w:rFonts w:ascii="Segoe UI Semilight" w:hAnsi="Segoe UI Semilight" w:cs="Segoe UI Semilight"/>
          <w:vertAlign w:val="superscript"/>
        </w:rPr>
        <w:t>-</w:t>
      </w:r>
      <w:r w:rsidRPr="00792DEE">
        <w:rPr>
          <w:rFonts w:ascii="Segoe UI Semilight" w:hAnsi="Segoe UI Semilight" w:cs="Segoe UI Semilight"/>
        </w:rPr>
        <w:t>]</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 xml:space="preserve">Acid salts will provide </w:t>
      </w:r>
      <w:r w:rsidRPr="00792DEE">
        <w:rPr>
          <w:rFonts w:ascii="Segoe UI Semilight" w:hAnsi="Segoe UI Semilight" w:cs="Segoe UI Semilight"/>
          <w:b/>
          <w:bCs/>
        </w:rPr>
        <w:t>good conductivity</w:t>
      </w:r>
      <w:r w:rsidRPr="00792DEE">
        <w:rPr>
          <w:rFonts w:ascii="Segoe UI Semilight" w:hAnsi="Segoe UI Semilight" w:cs="Segoe UI Semilight"/>
        </w:rPr>
        <w:t xml:space="preserve"> and </w:t>
      </w:r>
      <w:r w:rsidRPr="00792DEE">
        <w:rPr>
          <w:rFonts w:ascii="Segoe UI Semilight" w:hAnsi="Segoe UI Semilight" w:cs="Segoe UI Semilight"/>
          <w:b/>
          <w:bCs/>
        </w:rPr>
        <w:t xml:space="preserve">pH &lt; 7 </w:t>
      </w:r>
      <w:r w:rsidRPr="00792DEE">
        <w:rPr>
          <w:rFonts w:ascii="Segoe UI Semilight" w:hAnsi="Segoe UI Semilight" w:cs="Segoe UI Semilight"/>
        </w:rPr>
        <w:t>due to the high presence of ions from dissolving and to a lesser extent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ions</w:t>
      </w:r>
      <w:r w:rsidRPr="00792DEE">
        <w:rPr>
          <w:rFonts w:ascii="Segoe UI Semilight" w:hAnsi="Segoe UI Semilight" w:cs="Segoe UI Semilight"/>
        </w:rPr>
        <w:tab/>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
          <w:bCs/>
        </w:rPr>
        <w:t>The spectator ion will be left in the highest concentration followed by the weak acid</w:t>
      </w:r>
      <w:r w:rsidRPr="00792DEE">
        <w:rPr>
          <w:rFonts w:ascii="Segoe UI Semilight" w:hAnsi="Segoe UI Semilight" w:cs="Segoe UI Semilight"/>
        </w:rPr>
        <w:t>.</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NH</w:t>
      </w:r>
      <w:r w:rsidRPr="00792DEE">
        <w:rPr>
          <w:rFonts w:ascii="Segoe UI Semilight" w:hAnsi="Segoe UI Semilight" w:cs="Segoe UI Semilight"/>
          <w:vertAlign w:val="subscript"/>
        </w:rPr>
        <w:t>3</w:t>
      </w:r>
      <w:r w:rsidRPr="00792DEE">
        <w:rPr>
          <w:rFonts w:ascii="Segoe UI Semilight" w:hAnsi="Segoe UI Semilight" w:cs="Segoe UI Semilight"/>
        </w:rPr>
        <w:t xml:space="preserve"> are produced in equal concentrations – a small amount of the weak acid had dissociated.</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A small amount of 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is present as water dissociates into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OH</w:t>
      </w:r>
      <w:r w:rsidRPr="00792DEE">
        <w:rPr>
          <w:rFonts w:ascii="Segoe UI Semilight" w:hAnsi="Segoe UI Semilight" w:cs="Segoe UI Semilight"/>
          <w:vertAlign w:val="superscript"/>
        </w:rPr>
        <w:t>-</w:t>
      </w:r>
    </w:p>
    <w:p w:rsidR="00792DEE" w:rsidRDefault="00792DEE" w:rsidP="00792DE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247B5CB">
            <wp:extent cx="2984740" cy="1994253"/>
            <wp:effectExtent l="0" t="0" r="6350" b="6350"/>
            <wp:docPr id="7175" name="Picture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99605" cy="2004185"/>
                    </a:xfrm>
                    <a:prstGeom prst="rect">
                      <a:avLst/>
                    </a:prstGeom>
                    <a:noFill/>
                  </pic:spPr>
                </pic:pic>
              </a:graphicData>
            </a:graphic>
          </wp:inline>
        </w:drawing>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
          <w:bCs/>
        </w:rPr>
        <w:t>Concentration of ions in solution – base salt</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Base Salt i.e. CH</w:t>
      </w:r>
      <w:r w:rsidRPr="00792DEE">
        <w:rPr>
          <w:rFonts w:ascii="Segoe UI Semilight" w:hAnsi="Segoe UI Semilight" w:cs="Segoe UI Semilight"/>
          <w:vertAlign w:val="subscript"/>
        </w:rPr>
        <w:t>3</w:t>
      </w:r>
      <w:r w:rsidRPr="00792DEE">
        <w:rPr>
          <w:rFonts w:ascii="Segoe UI Semilight" w:hAnsi="Segoe UI Semilight" w:cs="Segoe UI Semilight"/>
        </w:rPr>
        <w:t>COONa</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[Na</w:t>
      </w:r>
      <w:r w:rsidRPr="00792DEE">
        <w:rPr>
          <w:rFonts w:ascii="Segoe UI Semilight" w:hAnsi="Segoe UI Semilight" w:cs="Segoe UI Semilight"/>
          <w:vertAlign w:val="superscript"/>
        </w:rPr>
        <w:t>+</w:t>
      </w:r>
      <w:r w:rsidRPr="00792DEE">
        <w:rPr>
          <w:rFonts w:ascii="Segoe UI Semilight" w:hAnsi="Segoe UI Semilight" w:cs="Segoe UI Semilight"/>
        </w:rPr>
        <w:t>]       ≈    [CH</w:t>
      </w:r>
      <w:r w:rsidRPr="00792DEE">
        <w:rPr>
          <w:rFonts w:ascii="Segoe UI Semilight" w:hAnsi="Segoe UI Semilight" w:cs="Segoe UI Semilight"/>
          <w:vertAlign w:val="subscript"/>
        </w:rPr>
        <w:t>3</w:t>
      </w:r>
      <w:r w:rsidRPr="00792DEE">
        <w:rPr>
          <w:rFonts w:ascii="Segoe UI Semilight" w:hAnsi="Segoe UI Semilight" w:cs="Segoe UI Semilight"/>
        </w:rPr>
        <w:t>COO</w:t>
      </w:r>
      <w:r w:rsidRPr="00792DEE">
        <w:rPr>
          <w:rFonts w:ascii="Segoe UI Semilight" w:hAnsi="Segoe UI Semilight" w:cs="Segoe UI Semilight"/>
          <w:vertAlign w:val="superscript"/>
        </w:rPr>
        <w:t>-</w:t>
      </w:r>
      <w:r w:rsidRPr="00792DEE">
        <w:rPr>
          <w:rFonts w:ascii="Segoe UI Semilight" w:hAnsi="Segoe UI Semilight" w:cs="Segoe UI Semilight"/>
        </w:rPr>
        <w:t>]   &gt;   [CH</w:t>
      </w:r>
      <w:r w:rsidRPr="00792DEE">
        <w:rPr>
          <w:rFonts w:ascii="Segoe UI Semilight" w:hAnsi="Segoe UI Semilight" w:cs="Segoe UI Semilight"/>
          <w:vertAlign w:val="subscript"/>
        </w:rPr>
        <w:t>3</w:t>
      </w:r>
      <w:r w:rsidRPr="00792DEE">
        <w:rPr>
          <w:rFonts w:ascii="Segoe UI Semilight" w:hAnsi="Segoe UI Semilight" w:cs="Segoe UI Semilight"/>
        </w:rPr>
        <w:t>COOH]   =  [OH</w:t>
      </w:r>
      <w:r w:rsidRPr="00792DEE">
        <w:rPr>
          <w:rFonts w:ascii="Segoe UI Semilight" w:hAnsi="Segoe UI Semilight" w:cs="Segoe UI Semilight"/>
          <w:vertAlign w:val="superscript"/>
        </w:rPr>
        <w:t xml:space="preserve">- </w:t>
      </w:r>
      <w:r w:rsidRPr="00792DEE">
        <w:rPr>
          <w:rFonts w:ascii="Segoe UI Semilight" w:hAnsi="Segoe UI Semilight" w:cs="Segoe UI Semilight"/>
        </w:rPr>
        <w:t>]         &gt;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 xml:space="preserve">Base salts will provide </w:t>
      </w:r>
      <w:r w:rsidRPr="00792DEE">
        <w:rPr>
          <w:rFonts w:ascii="Segoe UI Semilight" w:hAnsi="Segoe UI Semilight" w:cs="Segoe UI Semilight"/>
          <w:b/>
          <w:bCs/>
        </w:rPr>
        <w:t>good conductivity</w:t>
      </w:r>
      <w:r w:rsidRPr="00792DEE">
        <w:rPr>
          <w:rFonts w:ascii="Segoe UI Semilight" w:hAnsi="Segoe UI Semilight" w:cs="Segoe UI Semilight"/>
        </w:rPr>
        <w:t xml:space="preserve"> and </w:t>
      </w:r>
      <w:r w:rsidRPr="00792DEE">
        <w:rPr>
          <w:rFonts w:ascii="Segoe UI Semilight" w:hAnsi="Segoe UI Semilight" w:cs="Segoe UI Semilight"/>
          <w:b/>
          <w:bCs/>
        </w:rPr>
        <w:t xml:space="preserve">pH &gt; 7 </w:t>
      </w:r>
      <w:r w:rsidRPr="00792DEE">
        <w:rPr>
          <w:rFonts w:ascii="Segoe UI Semilight" w:hAnsi="Segoe UI Semilight" w:cs="Segoe UI Semilight"/>
        </w:rPr>
        <w:t>due to the high presence of ions from dissolving and to a lesser extent 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ions</w:t>
      </w:r>
      <w:r w:rsidRPr="00792DEE">
        <w:rPr>
          <w:rFonts w:ascii="Segoe UI Semilight" w:hAnsi="Segoe UI Semilight" w:cs="Segoe UI Semilight"/>
        </w:rPr>
        <w:tab/>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
          <w:bCs/>
        </w:rPr>
        <w:t>The spectator ion will be left in the highest concentration followed by the weak base</w:t>
      </w:r>
      <w:r w:rsidRPr="00792DEE">
        <w:rPr>
          <w:rFonts w:ascii="Segoe UI Semilight" w:hAnsi="Segoe UI Semilight" w:cs="Segoe UI Semilight"/>
        </w:rPr>
        <w:t>.</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OH</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CH</w:t>
      </w:r>
      <w:r w:rsidRPr="00792DEE">
        <w:rPr>
          <w:rFonts w:ascii="Segoe UI Semilight" w:hAnsi="Segoe UI Semilight" w:cs="Segoe UI Semilight"/>
          <w:vertAlign w:val="subscript"/>
        </w:rPr>
        <w:t>3</w:t>
      </w:r>
      <w:r w:rsidRPr="00792DEE">
        <w:rPr>
          <w:rFonts w:ascii="Segoe UI Semilight" w:hAnsi="Segoe UI Semilight" w:cs="Segoe UI Semilight"/>
        </w:rPr>
        <w:t>COOH are produced in equal concentrations – a small amount of the weak base had dissociated.</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A small amount of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is present as water dissociates into H</w:t>
      </w:r>
      <w:r w:rsidRPr="00792DEE">
        <w:rPr>
          <w:rFonts w:ascii="Segoe UI Semilight" w:hAnsi="Segoe UI Semilight" w:cs="Segoe UI Semilight"/>
          <w:vertAlign w:val="subscript"/>
        </w:rPr>
        <w:t>3</w:t>
      </w:r>
      <w:r w:rsidRPr="00792DEE">
        <w:rPr>
          <w:rFonts w:ascii="Segoe UI Semilight" w:hAnsi="Segoe UI Semilight" w:cs="Segoe UI Semilight"/>
        </w:rPr>
        <w:t>O</w:t>
      </w:r>
      <w:r w:rsidRPr="00792DEE">
        <w:rPr>
          <w:rFonts w:ascii="Segoe UI Semilight" w:hAnsi="Segoe UI Semilight" w:cs="Segoe UI Semilight"/>
          <w:vertAlign w:val="superscript"/>
        </w:rPr>
        <w:t>+</w:t>
      </w:r>
      <w:r w:rsidRPr="00792DEE">
        <w:rPr>
          <w:rFonts w:ascii="Segoe UI Semilight" w:hAnsi="Segoe UI Semilight" w:cs="Segoe UI Semilight"/>
        </w:rPr>
        <w:t xml:space="preserve"> and OH</w:t>
      </w:r>
      <w:r w:rsidRPr="00792DEE">
        <w:rPr>
          <w:rFonts w:ascii="Segoe UI Semilight" w:hAnsi="Segoe UI Semilight" w:cs="Segoe UI Semilight"/>
          <w:vertAlign w:val="superscript"/>
        </w:rPr>
        <w:t>-</w:t>
      </w:r>
    </w:p>
    <w:p w:rsidR="00792DEE" w:rsidRDefault="00792DEE" w:rsidP="00792DE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22014AB8">
            <wp:extent cx="3260785" cy="2174973"/>
            <wp:effectExtent l="0" t="0" r="0" b="0"/>
            <wp:docPr id="7176" name="Picture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76126" cy="2185205"/>
                    </a:xfrm>
                    <a:prstGeom prst="rect">
                      <a:avLst/>
                    </a:prstGeom>
                    <a:noFill/>
                  </pic:spPr>
                </pic:pic>
              </a:graphicData>
            </a:graphic>
          </wp:inline>
        </w:drawing>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
          <w:bCs/>
        </w:rPr>
        <w:t>pH of salt solutions</w:t>
      </w:r>
    </w:p>
    <w:p w:rsidR="00792DEE" w:rsidRDefault="00792DEE" w:rsidP="00792DEE">
      <w:pPr>
        <w:rPr>
          <w:rFonts w:ascii="Segoe UI Semilight" w:hAnsi="Segoe UI Semilight" w:cs="Segoe UI Semilight"/>
          <w:lang w:val="en-AU"/>
        </w:rPr>
      </w:pPr>
      <w:r w:rsidRPr="00792DEE">
        <w:rPr>
          <w:rFonts w:ascii="Segoe UI Semilight" w:hAnsi="Segoe UI Semilight" w:cs="Segoe UI Semilight"/>
          <w:lang w:val="en-AU"/>
        </w:rPr>
        <w:t>All cations that are the conjugate acids of weak bases act as weak acids and lower the pH of the solution.  This means that a salt solution containing this cation could be acidic.  For example, a solution of ammonium chloride, NH</w:t>
      </w:r>
      <w:r w:rsidRPr="00792DEE">
        <w:rPr>
          <w:rFonts w:ascii="Segoe UI Semilight" w:hAnsi="Segoe UI Semilight" w:cs="Segoe UI Semilight"/>
          <w:vertAlign w:val="subscript"/>
          <w:lang w:val="en-AU"/>
        </w:rPr>
        <w:t>4</w:t>
      </w:r>
      <w:r w:rsidRPr="00792DEE">
        <w:rPr>
          <w:rFonts w:ascii="Segoe UI Semilight" w:hAnsi="Segoe UI Semilight" w:cs="Segoe UI Semilight"/>
          <w:lang w:val="en-AU"/>
        </w:rPr>
        <w:t>Cl, contains the cation NH</w:t>
      </w:r>
      <w:r w:rsidRPr="00792DEE">
        <w:rPr>
          <w:rFonts w:ascii="Segoe UI Semilight" w:hAnsi="Segoe UI Semilight" w:cs="Segoe UI Semilight"/>
          <w:vertAlign w:val="subscript"/>
          <w:lang w:val="en-AU"/>
        </w:rPr>
        <w:t>4</w:t>
      </w:r>
      <w:r w:rsidRPr="00792DEE">
        <w:rPr>
          <w:rFonts w:ascii="Segoe UI Semilight" w:hAnsi="Segoe UI Semilight" w:cs="Segoe UI Semilight"/>
          <w:vertAlign w:val="superscript"/>
          <w:lang w:val="en-AU"/>
        </w:rPr>
        <w:t>+</w:t>
      </w:r>
      <w:r w:rsidRPr="00792DEE">
        <w:rPr>
          <w:rFonts w:ascii="Segoe UI Semilight" w:hAnsi="Segoe UI Semilight" w:cs="Segoe UI Semilight"/>
          <w:lang w:val="en-AU"/>
        </w:rPr>
        <w:t xml:space="preserve"> and the anion Cl</w:t>
      </w:r>
      <w:r w:rsidRPr="00792DEE">
        <w:rPr>
          <w:rFonts w:ascii="Segoe UI Semilight" w:hAnsi="Segoe UI Semilight" w:cs="Segoe UI Semilight"/>
          <w:vertAlign w:val="superscript"/>
          <w:lang w:val="en-AU"/>
        </w:rPr>
        <w:sym w:font="Symbol" w:char="F02D"/>
      </w:r>
      <w:r w:rsidRPr="00792DEE">
        <w:rPr>
          <w:rFonts w:ascii="Segoe UI Semilight" w:hAnsi="Segoe UI Semilight" w:cs="Segoe UI Semilight"/>
          <w:lang w:val="en-AU"/>
        </w:rPr>
        <w:t>.  The Cl</w:t>
      </w:r>
      <w:r w:rsidRPr="00792DEE">
        <w:rPr>
          <w:rFonts w:ascii="Segoe UI Semilight" w:hAnsi="Segoe UI Semilight" w:cs="Segoe UI Semilight"/>
          <w:vertAlign w:val="superscript"/>
          <w:lang w:val="en-AU"/>
        </w:rPr>
        <w:sym w:font="Symbol" w:char="F02D"/>
      </w:r>
      <w:r w:rsidRPr="00792DEE">
        <w:rPr>
          <w:rFonts w:ascii="Segoe UI Semilight" w:hAnsi="Segoe UI Semilight" w:cs="Segoe UI Semilight"/>
          <w:vertAlign w:val="superscript"/>
          <w:lang w:val="en-AU"/>
        </w:rPr>
        <w:t xml:space="preserve"> </w:t>
      </w:r>
      <w:r w:rsidRPr="00792DEE">
        <w:rPr>
          <w:rFonts w:ascii="Segoe UI Semilight" w:hAnsi="Segoe UI Semilight" w:cs="Segoe UI Semilight"/>
          <w:lang w:val="en-AU"/>
        </w:rPr>
        <w:t>ion acts as a neutral species and does not affect the pH (as it is the conjugate base of a strong acid and is so weakly basic that it effectively has no reaction with water).  The NH</w:t>
      </w:r>
      <w:r w:rsidRPr="00792DEE">
        <w:rPr>
          <w:rFonts w:ascii="Segoe UI Semilight" w:hAnsi="Segoe UI Semilight" w:cs="Segoe UI Semilight"/>
          <w:vertAlign w:val="subscript"/>
          <w:lang w:val="en-AU"/>
        </w:rPr>
        <w:t>4</w:t>
      </w:r>
      <w:r w:rsidRPr="00792DEE">
        <w:rPr>
          <w:rFonts w:ascii="Segoe UI Semilight" w:hAnsi="Segoe UI Semilight" w:cs="Segoe UI Semilight"/>
          <w:vertAlign w:val="superscript"/>
          <w:lang w:val="en-AU"/>
        </w:rPr>
        <w:t>+</w:t>
      </w:r>
      <w:r w:rsidRPr="00792DEE">
        <w:rPr>
          <w:rFonts w:ascii="Segoe UI Semilight" w:hAnsi="Segoe UI Semilight" w:cs="Segoe UI Semilight"/>
          <w:lang w:val="en-AU"/>
        </w:rPr>
        <w:t xml:space="preserve"> ion is the conjugate acid of the weak base NH</w:t>
      </w:r>
      <w:r w:rsidRPr="00792DEE">
        <w:rPr>
          <w:rFonts w:ascii="Segoe UI Semilight" w:hAnsi="Segoe UI Semilight" w:cs="Segoe UI Semilight"/>
          <w:vertAlign w:val="subscript"/>
          <w:lang w:val="en-AU"/>
        </w:rPr>
        <w:t>3</w:t>
      </w:r>
      <w:r w:rsidRPr="00792DEE">
        <w:rPr>
          <w:rFonts w:ascii="Segoe UI Semilight" w:hAnsi="Segoe UI Semilight" w:cs="Segoe UI Semilight"/>
          <w:lang w:val="en-AU"/>
        </w:rPr>
        <w:t xml:space="preserve"> and so itself is a weak acid.</w:t>
      </w:r>
    </w:p>
    <w:p w:rsidR="00792DEE" w:rsidRDefault="00792DEE" w:rsidP="00792DEE">
      <w:pPr>
        <w:rPr>
          <w:rFonts w:ascii="Segoe UI Semilight" w:hAnsi="Segoe UI Semilight" w:cs="Segoe UI Semilight"/>
        </w:rPr>
      </w:pP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The ionic salt will first dissolve into its two ions. This equation needs to be shown.</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rPr>
        <w:t>There will then be a further equation as the ion acting as a weak acid or base undergoes a</w:t>
      </w:r>
      <w:r>
        <w:rPr>
          <w:rFonts w:ascii="Segoe UI Semilight" w:hAnsi="Segoe UI Semilight" w:cs="Segoe UI Semilight"/>
        </w:rPr>
        <w:t>n</w:t>
      </w:r>
      <w:r w:rsidRPr="00792DEE">
        <w:rPr>
          <w:rFonts w:ascii="Segoe UI Semilight" w:hAnsi="Segoe UI Semilight" w:cs="Segoe UI Semilight"/>
        </w:rPr>
        <w:t xml:space="preserve"> acid/base reaction with water.</w:t>
      </w:r>
    </w:p>
    <w:p w:rsidR="00792DEE" w:rsidRDefault="00792DEE" w:rsidP="00792DEE">
      <w:pPr>
        <w:rPr>
          <w:rFonts w:ascii="Segoe UI Semilight" w:hAnsi="Segoe UI Semilight" w:cs="Segoe UI Semilight"/>
        </w:rPr>
      </w:pPr>
      <w:r w:rsidRPr="00792DEE">
        <w:rPr>
          <w:rFonts w:ascii="Segoe UI Semilight" w:hAnsi="Segoe UI Semilight" w:cs="Segoe UI Semilight"/>
        </w:rPr>
        <w:t>The non-reacting ion is left off as the spectator.</w:t>
      </w:r>
    </w:p>
    <w:p w:rsidR="00792DEE" w:rsidRPr="00792DEE" w:rsidRDefault="00792DEE" w:rsidP="00792DE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7B5FE248">
            <wp:extent cx="6331789" cy="1055217"/>
            <wp:effectExtent l="0" t="0" r="0" b="0"/>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51187" cy="1075115"/>
                    </a:xfrm>
                    <a:prstGeom prst="rect">
                      <a:avLst/>
                    </a:prstGeom>
                    <a:noFill/>
                  </pic:spPr>
                </pic:pic>
              </a:graphicData>
            </a:graphic>
          </wp:inline>
        </w:drawing>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b/>
          <w:bCs/>
          <w:lang w:val="en-AU"/>
        </w:rPr>
        <w:t>Conductivity of solutions</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lang w:val="en-AU"/>
        </w:rPr>
        <w:t xml:space="preserve">Conductivity is related to the availability of free moving charged particles. </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lang w:val="en-AU"/>
        </w:rPr>
        <w:t>The presence of ions in solution and the concentration of them determine conductivity.</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u w:val="single"/>
          <w:lang w:val="en-AU"/>
        </w:rPr>
        <w:t>High conductivity</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lang w:val="en-AU"/>
        </w:rPr>
        <w:t>A strong electrolyte (solution containing ions) is created when a strong acid /strong base is added to water and fully dissociates. A</w:t>
      </w:r>
      <w:r>
        <w:rPr>
          <w:rFonts w:ascii="Segoe UI Semilight" w:hAnsi="Segoe UI Semilight" w:cs="Segoe UI Semilight"/>
          <w:lang w:val="en-AU"/>
        </w:rPr>
        <w:t>n</w:t>
      </w:r>
      <w:r w:rsidRPr="00792DEE">
        <w:rPr>
          <w:rFonts w:ascii="Segoe UI Semilight" w:hAnsi="Segoe UI Semilight" w:cs="Segoe UI Semilight"/>
          <w:lang w:val="en-AU"/>
        </w:rPr>
        <w:t xml:space="preserve"> ionic salt added to water also produces a strong electrolyte when both anions and cations are formed.</w:t>
      </w:r>
    </w:p>
    <w:p w:rsidR="00792DEE" w:rsidRDefault="00792DEE" w:rsidP="00792DEE">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CE34F0A">
            <wp:extent cx="6744546" cy="2415396"/>
            <wp:effectExtent l="0" t="0" r="0" b="4445"/>
            <wp:docPr id="7180" name="Picture 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25718" cy="2444466"/>
                    </a:xfrm>
                    <a:prstGeom prst="rect">
                      <a:avLst/>
                    </a:prstGeom>
                    <a:noFill/>
                  </pic:spPr>
                </pic:pic>
              </a:graphicData>
            </a:graphic>
          </wp:inline>
        </w:drawing>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u w:val="single"/>
          <w:lang w:val="en-AU"/>
        </w:rPr>
        <w:t>Low Conductivity</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lang w:val="en-AU"/>
        </w:rPr>
        <w:t xml:space="preserve">A weak electrolyte is formed from a weak acid or base that only partially dissociates. Only a small concentration of ions are created to carry charge. (Such as acetic acid) </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u w:val="single"/>
          <w:lang w:val="en-AU"/>
        </w:rPr>
        <w:t>No Conductivity</w:t>
      </w:r>
    </w:p>
    <w:p w:rsidR="00792DEE" w:rsidRPr="00792DEE" w:rsidRDefault="00792DEE" w:rsidP="00792DEE">
      <w:pPr>
        <w:rPr>
          <w:rFonts w:ascii="Segoe UI Semilight" w:hAnsi="Segoe UI Semilight" w:cs="Segoe UI Semilight"/>
        </w:rPr>
      </w:pPr>
      <w:r w:rsidRPr="00792DEE">
        <w:rPr>
          <w:rFonts w:ascii="Segoe UI Semilight" w:hAnsi="Segoe UI Semilight" w:cs="Segoe UI Semilight"/>
          <w:lang w:val="en-AU"/>
        </w:rPr>
        <w:t>Polar molecular solids that dissolve in water have no free charge particles (such as glucose or alcohols) and therefore cannot conduct charge.</w:t>
      </w:r>
    </w:p>
    <w:p w:rsidR="00792DEE" w:rsidRDefault="00792DEE" w:rsidP="00792DEE">
      <w:pPr>
        <w:rPr>
          <w:rFonts w:ascii="Segoe UI Semilight" w:hAnsi="Segoe UI Semilight" w:cs="Segoe UI Semilight"/>
        </w:rPr>
      </w:pP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b/>
          <w:bCs/>
        </w:rPr>
        <w:t>Kw – the ionic product for water</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b/>
          <w:bCs/>
        </w:rPr>
        <w:t>K</w:t>
      </w:r>
      <w:r w:rsidRPr="008F020F">
        <w:rPr>
          <w:rFonts w:ascii="Segoe UI Semilight" w:hAnsi="Segoe UI Semilight" w:cs="Segoe UI Semilight"/>
          <w:b/>
          <w:bCs/>
          <w:vertAlign w:val="subscript"/>
        </w:rPr>
        <w:t>w</w:t>
      </w:r>
      <w:r w:rsidRPr="008F020F">
        <w:rPr>
          <w:rFonts w:ascii="Segoe UI Semilight" w:hAnsi="Segoe UI Semilight" w:cs="Segoe UI Semilight"/>
        </w:rPr>
        <w:t xml:space="preserve"> is ionic product for water and an equilibrium constant based on the reaction of water molecules transferring H</w:t>
      </w:r>
      <w:r w:rsidRPr="008F020F">
        <w:rPr>
          <w:rFonts w:ascii="Segoe UI Semilight" w:hAnsi="Segoe UI Semilight" w:cs="Segoe UI Semilight"/>
          <w:vertAlign w:val="superscript"/>
        </w:rPr>
        <w:t>+</w:t>
      </w:r>
      <w:r w:rsidRPr="008F020F">
        <w:rPr>
          <w:rFonts w:ascii="Segoe UI Semilight" w:hAnsi="Segoe UI Semilight" w:cs="Segoe UI Semilight"/>
        </w:rPr>
        <w:t xml:space="preserve"> in an acid base reaction to create OH</w:t>
      </w:r>
      <w:r w:rsidRPr="008F020F">
        <w:rPr>
          <w:rFonts w:ascii="Segoe UI Semilight" w:hAnsi="Segoe UI Semilight" w:cs="Segoe UI Semilight"/>
          <w:vertAlign w:val="superscript"/>
        </w:rPr>
        <w:t>-</w:t>
      </w:r>
      <w:r w:rsidRPr="008F020F">
        <w:rPr>
          <w:rFonts w:ascii="Segoe UI Semilight" w:hAnsi="Segoe UI Semilight" w:cs="Segoe UI Semilight"/>
        </w:rPr>
        <w:t xml:space="preserve"> and H</w:t>
      </w:r>
      <w:r w:rsidRPr="008F020F">
        <w:rPr>
          <w:rFonts w:ascii="Segoe UI Semilight" w:hAnsi="Segoe UI Semilight" w:cs="Segoe UI Semilight"/>
          <w:vertAlign w:val="subscript"/>
        </w:rPr>
        <w:t>3</w:t>
      </w:r>
      <w:r w:rsidRPr="008F020F">
        <w:rPr>
          <w:rFonts w:ascii="Segoe UI Semilight" w:hAnsi="Segoe UI Semilight" w:cs="Segoe UI Semilight"/>
        </w:rPr>
        <w:t>O</w:t>
      </w:r>
      <w:r w:rsidRPr="008F020F">
        <w:rPr>
          <w:rFonts w:ascii="Segoe UI Semilight" w:hAnsi="Segoe UI Semilight" w:cs="Segoe UI Semilight"/>
          <w:vertAlign w:val="superscript"/>
        </w:rPr>
        <w:t>+</w:t>
      </w:r>
      <w:r w:rsidRPr="008F020F">
        <w:rPr>
          <w:rFonts w:ascii="Segoe UI Semilight" w:hAnsi="Segoe UI Semilight" w:cs="Segoe UI Semilight"/>
        </w:rPr>
        <w:t xml:space="preserve"> in equal quantities. The rate of reaction from reactants to products is the same as products to reactants once equilibrium is reached. </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K</w:t>
      </w:r>
      <w:r w:rsidRPr="008F020F">
        <w:rPr>
          <w:rFonts w:ascii="Segoe UI Semilight" w:hAnsi="Segoe UI Semilight" w:cs="Segoe UI Semilight"/>
          <w:vertAlign w:val="subscript"/>
        </w:rPr>
        <w:t>c</w:t>
      </w:r>
      <w:r w:rsidRPr="008F020F">
        <w:rPr>
          <w:rFonts w:ascii="Segoe UI Semilight" w:hAnsi="Segoe UI Semilight" w:cs="Segoe UI Semilight"/>
        </w:rPr>
        <w:t xml:space="preserve">    =   </w:t>
      </w:r>
      <w:r w:rsidRPr="008F020F">
        <w:rPr>
          <w:rFonts w:ascii="Segoe UI Semilight" w:hAnsi="Segoe UI Semilight" w:cs="Segoe UI Semilight"/>
          <w:u w:val="single"/>
        </w:rPr>
        <w:t>[H</w:t>
      </w:r>
      <w:r w:rsidRPr="008F020F">
        <w:rPr>
          <w:rFonts w:ascii="Segoe UI Semilight" w:hAnsi="Segoe UI Semilight" w:cs="Segoe UI Semilight"/>
          <w:u w:val="single"/>
          <w:vertAlign w:val="subscript"/>
        </w:rPr>
        <w:t>3</w:t>
      </w:r>
      <w:r w:rsidRPr="008F020F">
        <w:rPr>
          <w:rFonts w:ascii="Segoe UI Semilight" w:hAnsi="Segoe UI Semilight" w:cs="Segoe UI Semilight"/>
          <w:u w:val="single"/>
        </w:rPr>
        <w:t>0</w:t>
      </w:r>
      <w:r w:rsidRPr="008F020F">
        <w:rPr>
          <w:rFonts w:ascii="Segoe UI Semilight" w:hAnsi="Segoe UI Semilight" w:cs="Segoe UI Semilight"/>
          <w:u w:val="single"/>
          <w:vertAlign w:val="superscript"/>
        </w:rPr>
        <w:t>+</w:t>
      </w:r>
      <w:r w:rsidRPr="008F020F">
        <w:rPr>
          <w:rFonts w:ascii="Segoe UI Semilight" w:hAnsi="Segoe UI Semilight" w:cs="Segoe UI Semilight"/>
          <w:u w:val="single"/>
        </w:rPr>
        <w:t>] [OH</w:t>
      </w:r>
      <w:r w:rsidRPr="008F020F">
        <w:rPr>
          <w:rFonts w:ascii="Segoe UI Semilight" w:hAnsi="Segoe UI Semilight" w:cs="Segoe UI Semilight"/>
          <w:u w:val="single"/>
          <w:vertAlign w:val="superscript"/>
        </w:rPr>
        <w:t>-</w:t>
      </w:r>
      <w:r w:rsidRPr="008F020F">
        <w:rPr>
          <w:rFonts w:ascii="Segoe UI Semilight" w:hAnsi="Segoe UI Semilight" w:cs="Segoe UI Semilight"/>
          <w:u w:val="single"/>
        </w:rPr>
        <w:t xml:space="preserve">] </w:t>
      </w:r>
      <w:r w:rsidRPr="008F020F">
        <w:rPr>
          <w:rFonts w:ascii="Segoe UI Semilight" w:hAnsi="Segoe UI Semilight" w:cs="Segoe UI Semilight"/>
        </w:rPr>
        <w:t xml:space="preserve">    from</w:t>
      </w:r>
      <w:r>
        <w:rPr>
          <w:rFonts w:ascii="Segoe UI Semilight" w:hAnsi="Segoe UI Semilight" w:cs="Segoe UI Semilight"/>
        </w:rPr>
        <w:t>:</w:t>
      </w:r>
      <w:r w:rsidRPr="008F020F">
        <w:rPr>
          <w:rFonts w:ascii="Segoe UI Semilight" w:hAnsi="Segoe UI Semilight" w:cs="Segoe UI Semilight"/>
        </w:rPr>
        <w:t xml:space="preserve">          </w:t>
      </w:r>
      <w:r>
        <w:rPr>
          <w:rFonts w:ascii="Segoe UI Semilight" w:hAnsi="Segoe UI Semilight" w:cs="Segoe UI Semilight"/>
        </w:rPr>
        <w:t xml:space="preserve">        </w:t>
      </w:r>
      <w:r w:rsidRPr="008F020F">
        <w:rPr>
          <w:rFonts w:ascii="Segoe UI Semilight" w:hAnsi="Segoe UI Semilight" w:cs="Segoe UI Semilight"/>
        </w:rPr>
        <w:t xml:space="preserve"> 2H</w:t>
      </w:r>
      <w:r w:rsidRPr="008F020F">
        <w:rPr>
          <w:rFonts w:ascii="Segoe UI Semilight" w:hAnsi="Segoe UI Semilight" w:cs="Segoe UI Semilight"/>
          <w:vertAlign w:val="subscript"/>
        </w:rPr>
        <w:t>2</w:t>
      </w:r>
      <w:r w:rsidRPr="008F020F">
        <w:rPr>
          <w:rFonts w:ascii="Segoe UI Semilight" w:hAnsi="Segoe UI Semilight" w:cs="Segoe UI Semilight"/>
        </w:rPr>
        <w:t>0</w:t>
      </w:r>
      <w:r w:rsidRPr="008F020F">
        <w:rPr>
          <w:rFonts w:ascii="Segoe UI Semilight" w:hAnsi="Segoe UI Semilight" w:cs="Segoe UI Semilight"/>
          <w:vertAlign w:val="subscript"/>
        </w:rPr>
        <w:t>(l)</w:t>
      </w:r>
      <w:r w:rsidRPr="008F020F">
        <w:rPr>
          <w:rFonts w:ascii="Segoe UI Semilight" w:hAnsi="Segoe UI Semilight" w:cs="Segoe UI Semilight"/>
        </w:rPr>
        <w:t xml:space="preserve">            </w:t>
      </w:r>
      <w:r>
        <w:rPr>
          <w:rFonts w:ascii="MS Reference Sans Serif" w:hAnsi="MS Reference Sans Serif" w:cs="Segoe UI Semilight"/>
        </w:rPr>
        <w:t>⇋</w:t>
      </w:r>
      <w:r>
        <w:rPr>
          <w:rFonts w:ascii="Segoe UI Semilight" w:hAnsi="Segoe UI Semilight" w:cs="Segoe UI Semilight"/>
        </w:rPr>
        <w:t xml:space="preserve">   </w:t>
      </w:r>
      <w:r w:rsidRPr="008F020F">
        <w:rPr>
          <w:rFonts w:ascii="Segoe UI Semilight" w:hAnsi="Segoe UI Semilight" w:cs="Segoe UI Semilight"/>
        </w:rPr>
        <w:t xml:space="preserve"> H</w:t>
      </w:r>
      <w:r w:rsidRPr="008F020F">
        <w:rPr>
          <w:rFonts w:ascii="Segoe UI Semilight" w:hAnsi="Segoe UI Semilight" w:cs="Segoe UI Semilight"/>
          <w:vertAlign w:val="subscript"/>
        </w:rPr>
        <w:t>3</w:t>
      </w:r>
      <w:r w:rsidRPr="008F020F">
        <w:rPr>
          <w:rFonts w:ascii="Segoe UI Semilight" w:hAnsi="Segoe UI Semilight" w:cs="Segoe UI Semilight"/>
        </w:rPr>
        <w:t>0</w:t>
      </w:r>
      <w:r w:rsidRPr="008F020F">
        <w:rPr>
          <w:rFonts w:ascii="Segoe UI Semilight" w:hAnsi="Segoe UI Semilight" w:cs="Segoe UI Semilight"/>
          <w:vertAlign w:val="superscript"/>
        </w:rPr>
        <w:t>+</w:t>
      </w:r>
      <w:r w:rsidRPr="008F020F">
        <w:rPr>
          <w:rFonts w:ascii="Segoe UI Semilight" w:hAnsi="Segoe UI Semilight" w:cs="Segoe UI Semilight"/>
          <w:vertAlign w:val="subscript"/>
        </w:rPr>
        <w:t>(aq)</w:t>
      </w:r>
      <w:r w:rsidRPr="008F020F">
        <w:rPr>
          <w:rFonts w:ascii="Segoe UI Semilight" w:hAnsi="Segoe UI Semilight" w:cs="Segoe UI Semilight"/>
        </w:rPr>
        <w:t xml:space="preserve">   + OH</w:t>
      </w:r>
      <w:r w:rsidRPr="008F020F">
        <w:rPr>
          <w:rFonts w:ascii="Segoe UI Semilight" w:hAnsi="Segoe UI Semilight" w:cs="Segoe UI Semilight"/>
          <w:vertAlign w:val="superscript"/>
        </w:rPr>
        <w:t xml:space="preserve">- </w:t>
      </w:r>
      <w:r w:rsidRPr="008F020F">
        <w:rPr>
          <w:rFonts w:ascii="Segoe UI Semilight" w:hAnsi="Segoe UI Semilight" w:cs="Segoe UI Semilight"/>
          <w:vertAlign w:val="subscript"/>
        </w:rPr>
        <w:t>(aq)</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 xml:space="preserve">                 [H</w:t>
      </w:r>
      <w:r w:rsidRPr="008F020F">
        <w:rPr>
          <w:rFonts w:ascii="Segoe UI Semilight" w:hAnsi="Segoe UI Semilight" w:cs="Segoe UI Semilight"/>
          <w:vertAlign w:val="subscript"/>
        </w:rPr>
        <w:t>2</w:t>
      </w:r>
      <w:r w:rsidRPr="008F020F">
        <w:rPr>
          <w:rFonts w:ascii="Segoe UI Semilight" w:hAnsi="Segoe UI Semilight" w:cs="Segoe UI Semilight"/>
        </w:rPr>
        <w:t>0]</w:t>
      </w:r>
      <w:r w:rsidRPr="008F020F">
        <w:rPr>
          <w:rFonts w:ascii="Segoe UI Semilight" w:hAnsi="Segoe UI Semilight" w:cs="Segoe UI Semilight"/>
          <w:vertAlign w:val="superscript"/>
        </w:rPr>
        <w:t xml:space="preserve">2                                                                                    </w:t>
      </w:r>
      <w:r w:rsidRPr="008F020F">
        <w:rPr>
          <w:rFonts w:ascii="Segoe UI Semilight" w:hAnsi="Segoe UI Semilight" w:cs="Segoe UI Semilight"/>
        </w:rPr>
        <w:t>(</w:t>
      </w:r>
      <w:r w:rsidRPr="008F020F">
        <w:rPr>
          <w:rFonts w:ascii="Segoe UI Semilight" w:hAnsi="Segoe UI Semilight" w:cs="Segoe UI Semilight"/>
          <w:lang w:val="el-GR"/>
        </w:rPr>
        <w:t>Δ</w:t>
      </w:r>
      <w:r w:rsidRPr="008F020F">
        <w:rPr>
          <w:rFonts w:ascii="Segoe UI Semilight" w:hAnsi="Segoe UI Semilight" w:cs="Segoe UI Semilight"/>
          <w:vertAlign w:val="subscript"/>
        </w:rPr>
        <w:t>r</w:t>
      </w:r>
      <w:r w:rsidRPr="008F020F">
        <w:rPr>
          <w:rFonts w:ascii="Segoe UI Semilight" w:hAnsi="Segoe UI Semilight" w:cs="Segoe UI Semilight"/>
        </w:rPr>
        <w:t>H =+ve)</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Or   K</w:t>
      </w:r>
      <w:r w:rsidRPr="008F020F">
        <w:rPr>
          <w:rFonts w:ascii="Segoe UI Semilight" w:hAnsi="Segoe UI Semilight" w:cs="Segoe UI Semilight"/>
          <w:vertAlign w:val="subscript"/>
        </w:rPr>
        <w:t>c</w:t>
      </w:r>
      <w:r w:rsidRPr="008F020F">
        <w:rPr>
          <w:rFonts w:ascii="Segoe UI Semilight" w:hAnsi="Segoe UI Semilight" w:cs="Segoe UI Semilight"/>
        </w:rPr>
        <w:t xml:space="preserve"> x [H</w:t>
      </w:r>
      <w:r w:rsidRPr="008F020F">
        <w:rPr>
          <w:rFonts w:ascii="Segoe UI Semilight" w:hAnsi="Segoe UI Semilight" w:cs="Segoe UI Semilight"/>
          <w:vertAlign w:val="subscript"/>
        </w:rPr>
        <w:t>2</w:t>
      </w:r>
      <w:r w:rsidRPr="008F020F">
        <w:rPr>
          <w:rFonts w:ascii="Segoe UI Semilight" w:hAnsi="Segoe UI Semilight" w:cs="Segoe UI Semilight"/>
        </w:rPr>
        <w:t>0]</w:t>
      </w:r>
      <w:r w:rsidRPr="008F020F">
        <w:rPr>
          <w:rFonts w:ascii="Segoe UI Semilight" w:hAnsi="Segoe UI Semilight" w:cs="Segoe UI Semilight"/>
          <w:vertAlign w:val="superscript"/>
        </w:rPr>
        <w:t>2</w:t>
      </w:r>
      <w:r w:rsidRPr="008F020F">
        <w:rPr>
          <w:rFonts w:ascii="Segoe UI Semilight" w:hAnsi="Segoe UI Semilight" w:cs="Segoe UI Semilight"/>
        </w:rPr>
        <w:t xml:space="preserve"> = [H</w:t>
      </w:r>
      <w:r w:rsidRPr="008F020F">
        <w:rPr>
          <w:rFonts w:ascii="Segoe UI Semilight" w:hAnsi="Segoe UI Semilight" w:cs="Segoe UI Semilight"/>
          <w:vertAlign w:val="subscript"/>
        </w:rPr>
        <w:t>3</w:t>
      </w:r>
      <w:r w:rsidRPr="008F020F">
        <w:rPr>
          <w:rFonts w:ascii="Segoe UI Semilight" w:hAnsi="Segoe UI Semilight" w:cs="Segoe UI Semilight"/>
        </w:rPr>
        <w:t>0</w:t>
      </w:r>
      <w:r w:rsidRPr="008F020F">
        <w:rPr>
          <w:rFonts w:ascii="Segoe UI Semilight" w:hAnsi="Segoe UI Semilight" w:cs="Segoe UI Semilight"/>
          <w:vertAlign w:val="superscript"/>
        </w:rPr>
        <w:t>+</w:t>
      </w:r>
      <w:r w:rsidRPr="008F020F">
        <w:rPr>
          <w:rFonts w:ascii="Segoe UI Semilight" w:hAnsi="Segoe UI Semilight" w:cs="Segoe UI Semilight"/>
        </w:rPr>
        <w:t>] [OH</w:t>
      </w:r>
      <w:r w:rsidRPr="008F020F">
        <w:rPr>
          <w:rFonts w:ascii="Segoe UI Semilight" w:hAnsi="Segoe UI Semilight" w:cs="Segoe UI Semilight"/>
          <w:vertAlign w:val="superscript"/>
        </w:rPr>
        <w:t>-</w:t>
      </w:r>
      <w:r w:rsidRPr="008F020F">
        <w:rPr>
          <w:rFonts w:ascii="Segoe UI Semilight" w:hAnsi="Segoe UI Semilight" w:cs="Segoe UI Semilight"/>
        </w:rPr>
        <w:t>]</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Because the concentration of water is so large it does not change → considered constant</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So K</w:t>
      </w:r>
      <w:r w:rsidRPr="008F020F">
        <w:rPr>
          <w:rFonts w:ascii="Segoe UI Semilight" w:hAnsi="Segoe UI Semilight" w:cs="Segoe UI Semilight"/>
          <w:vertAlign w:val="subscript"/>
        </w:rPr>
        <w:t>c</w:t>
      </w:r>
      <w:r w:rsidRPr="008F020F">
        <w:rPr>
          <w:rFonts w:ascii="Segoe UI Semilight" w:hAnsi="Segoe UI Semilight" w:cs="Segoe UI Semilight"/>
        </w:rPr>
        <w:t xml:space="preserve"> x [H</w:t>
      </w:r>
      <w:r w:rsidRPr="008F020F">
        <w:rPr>
          <w:rFonts w:ascii="Segoe UI Semilight" w:hAnsi="Segoe UI Semilight" w:cs="Segoe UI Semilight"/>
          <w:vertAlign w:val="subscript"/>
        </w:rPr>
        <w:t>2</w:t>
      </w:r>
      <w:r w:rsidRPr="008F020F">
        <w:rPr>
          <w:rFonts w:ascii="Segoe UI Semilight" w:hAnsi="Segoe UI Semilight" w:cs="Segoe UI Semilight"/>
        </w:rPr>
        <w:t>0]</w:t>
      </w:r>
      <w:r w:rsidRPr="008F020F">
        <w:rPr>
          <w:rFonts w:ascii="Segoe UI Semilight" w:hAnsi="Segoe UI Semilight" w:cs="Segoe UI Semilight"/>
          <w:vertAlign w:val="superscript"/>
        </w:rPr>
        <w:t>2</w:t>
      </w:r>
      <w:r w:rsidRPr="008F020F">
        <w:rPr>
          <w:rFonts w:ascii="Segoe UI Semilight" w:hAnsi="Segoe UI Semilight" w:cs="Segoe UI Semilight"/>
        </w:rPr>
        <w:t xml:space="preserve"> is also constant – called </w:t>
      </w:r>
      <w:r w:rsidRPr="008F020F">
        <w:rPr>
          <w:rFonts w:ascii="Segoe UI Semilight" w:hAnsi="Segoe UI Semilight" w:cs="Segoe UI Semilight"/>
          <w:b/>
          <w:bCs/>
        </w:rPr>
        <w:t>K</w:t>
      </w:r>
      <w:r w:rsidRPr="008F020F">
        <w:rPr>
          <w:rFonts w:ascii="Segoe UI Semilight" w:hAnsi="Segoe UI Semilight" w:cs="Segoe UI Semilight"/>
          <w:b/>
          <w:bCs/>
          <w:vertAlign w:val="subscript"/>
        </w:rPr>
        <w:t>w</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As [H</w:t>
      </w:r>
      <w:r w:rsidRPr="008F020F">
        <w:rPr>
          <w:rFonts w:ascii="Segoe UI Semilight" w:hAnsi="Segoe UI Semilight" w:cs="Segoe UI Semilight"/>
          <w:vertAlign w:val="subscript"/>
        </w:rPr>
        <w:t>3</w:t>
      </w:r>
      <w:r w:rsidRPr="008F020F">
        <w:rPr>
          <w:rFonts w:ascii="Segoe UI Semilight" w:hAnsi="Segoe UI Semilight" w:cs="Segoe UI Semilight"/>
        </w:rPr>
        <w:t>0</w:t>
      </w:r>
      <w:r w:rsidRPr="008F020F">
        <w:rPr>
          <w:rFonts w:ascii="Segoe UI Semilight" w:hAnsi="Segoe UI Semilight" w:cs="Segoe UI Semilight"/>
          <w:vertAlign w:val="superscript"/>
        </w:rPr>
        <w:t>+</w:t>
      </w:r>
      <w:r w:rsidRPr="008F020F">
        <w:rPr>
          <w:rFonts w:ascii="Segoe UI Semilight" w:hAnsi="Segoe UI Semilight" w:cs="Segoe UI Semilight"/>
        </w:rPr>
        <w:t>] x [OH</w:t>
      </w:r>
      <w:r w:rsidRPr="008F020F">
        <w:rPr>
          <w:rFonts w:ascii="Segoe UI Semilight" w:hAnsi="Segoe UI Semilight" w:cs="Segoe UI Semilight"/>
          <w:vertAlign w:val="superscript"/>
        </w:rPr>
        <w:t>-</w:t>
      </w:r>
      <w:r w:rsidRPr="008F020F">
        <w:rPr>
          <w:rFonts w:ascii="Segoe UI Semilight" w:hAnsi="Segoe UI Semilight" w:cs="Segoe UI Semilight"/>
        </w:rPr>
        <w:t>] always equals 1 x 10</w:t>
      </w:r>
      <w:r w:rsidRPr="008F020F">
        <w:rPr>
          <w:rFonts w:ascii="Segoe UI Semilight" w:hAnsi="Segoe UI Semilight" w:cs="Segoe UI Semilight"/>
          <w:vertAlign w:val="superscript"/>
        </w:rPr>
        <w:t>-14</w:t>
      </w:r>
      <w:r w:rsidRPr="008F020F">
        <w:rPr>
          <w:rFonts w:ascii="Segoe UI Semilight" w:hAnsi="Segoe UI Semilight" w:cs="Segoe UI Semilight"/>
        </w:rPr>
        <w:t xml:space="preserve"> then so does K</w:t>
      </w:r>
      <w:r w:rsidRPr="008F020F">
        <w:rPr>
          <w:rFonts w:ascii="Segoe UI Semilight" w:hAnsi="Segoe UI Semilight" w:cs="Segoe UI Semilight"/>
          <w:vertAlign w:val="subscript"/>
        </w:rPr>
        <w:t>w</w:t>
      </w:r>
    </w:p>
    <w:p w:rsidR="008F020F" w:rsidRDefault="008F020F" w:rsidP="008F020F">
      <w:pPr>
        <w:rPr>
          <w:rFonts w:ascii="Segoe UI Semilight" w:hAnsi="Segoe UI Semilight" w:cs="Segoe UI Semilight"/>
        </w:rPr>
      </w:pPr>
      <w:r w:rsidRPr="008F020F">
        <w:rPr>
          <w:rFonts w:ascii="Segoe UI Semilight" w:hAnsi="Segoe UI Semilight" w:cs="Segoe UI Semilight"/>
        </w:rPr>
        <w:t>Temperature increase causes an increase in Kw as the reaction is endothermic this favours the forward reaction (Le Chatelier</w:t>
      </w:r>
      <w:r>
        <w:rPr>
          <w:rFonts w:ascii="Segoe UI Semilight" w:hAnsi="Segoe UI Semilight" w:cs="Segoe UI Semilight"/>
        </w:rPr>
        <w:t>’</w:t>
      </w:r>
      <w:r w:rsidRPr="008F020F">
        <w:rPr>
          <w:rFonts w:ascii="Segoe UI Semilight" w:hAnsi="Segoe UI Semilight" w:cs="Segoe UI Semilight"/>
        </w:rPr>
        <w:t>s Principle)</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b/>
          <w:bCs/>
          <w:lang w:val="en-AU"/>
        </w:rPr>
        <w:t>Acidity constant</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 xml:space="preserve">An acid dissociation constant, Ka, (also known as acidity constant) is a quantitative measure of the strength of an acid in solution. </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 xml:space="preserve">It is the equilibrium constant for a chemical reaction known as dissociation in the context of acid-base reactions. </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The equilibrium can be written symbolically as:</w:t>
      </w:r>
    </w:p>
    <w:p w:rsidR="008F020F" w:rsidRPr="008F020F" w:rsidRDefault="008F020F" w:rsidP="008F020F">
      <w:pPr>
        <w:jc w:val="center"/>
        <w:rPr>
          <w:rFonts w:ascii="Segoe UI Semilight" w:hAnsi="Segoe UI Semilight" w:cs="Segoe UI Semilight"/>
        </w:rPr>
      </w:pPr>
      <w:r w:rsidRPr="008F020F">
        <w:rPr>
          <w:rFonts w:ascii="Segoe UI Semilight" w:hAnsi="Segoe UI Semilight" w:cs="Segoe UI Semilight"/>
        </w:rPr>
        <w:drawing>
          <wp:inline distT="0" distB="0" distL="0" distR="0" wp14:anchorId="5CF46B94" wp14:editId="27CFF990">
            <wp:extent cx="3826427" cy="1190445"/>
            <wp:effectExtent l="0" t="0" r="3175" b="0"/>
            <wp:docPr id="11271" name="Picture 2" descr="http://biochem.co/wp-content/uploads/2010/03/acidba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2" descr="http://biochem.co/wp-content/uploads/2010/03/acidbase1.png"/>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2741" cy="1214187"/>
                    </a:xfrm>
                    <a:prstGeom prst="rect">
                      <a:avLst/>
                    </a:prstGeom>
                    <a:solidFill>
                      <a:srgbClr val="DFC6B3"/>
                    </a:solidFill>
                    <a:ln>
                      <a:noFill/>
                    </a:ln>
                  </pic:spPr>
                </pic:pic>
              </a:graphicData>
            </a:graphic>
          </wp:inline>
        </w:drawing>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 xml:space="preserve">The chemical species HA, A− and H+ are said to be </w:t>
      </w:r>
      <w:r w:rsidRPr="008F020F">
        <w:rPr>
          <w:rFonts w:ascii="Segoe UI Semilight" w:hAnsi="Segoe UI Semilight" w:cs="Segoe UI Semilight"/>
          <w:b/>
          <w:bCs/>
        </w:rPr>
        <w:t xml:space="preserve">in equilibrium </w:t>
      </w:r>
      <w:r w:rsidRPr="008F020F">
        <w:rPr>
          <w:rFonts w:ascii="Segoe UI Semilight" w:hAnsi="Segoe UI Semilight" w:cs="Segoe UI Semilight"/>
        </w:rPr>
        <w:t>when their concentrations do not change with the passing of time.</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 xml:space="preserve">Weak acids dissociate only slightly therefore in a solution mostly reactants will be found and the </w:t>
      </w:r>
      <w:r w:rsidRPr="008F020F">
        <w:rPr>
          <w:rFonts w:ascii="Segoe UI Semilight" w:hAnsi="Segoe UI Semilight" w:cs="Segoe UI Semilight"/>
          <w:b/>
          <w:bCs/>
        </w:rPr>
        <w:t>K value will be small</w:t>
      </w:r>
    </w:p>
    <w:p w:rsidR="008F020F" w:rsidRPr="008F020F" w:rsidRDefault="008F020F" w:rsidP="008F020F">
      <w:pPr>
        <w:rPr>
          <w:rFonts w:ascii="Segoe UI Semilight" w:hAnsi="Segoe UI Semilight" w:cs="Segoe UI Semilight"/>
        </w:rPr>
      </w:pPr>
      <w:r w:rsidRPr="008F020F">
        <w:rPr>
          <w:rFonts w:ascii="Segoe UI Semilight" w:hAnsi="Segoe UI Semilight" w:cs="Segoe UI Semilight"/>
        </w:rPr>
        <w:t>Strong acids completely (or nearly completely) dissociate therefore in a solution only a small amount of reactants will be found and the K value will be large</w:t>
      </w:r>
    </w:p>
    <w:p w:rsidR="008F020F" w:rsidRDefault="008F020F" w:rsidP="008F020F">
      <w:pPr>
        <w:jc w:val="center"/>
        <w:rPr>
          <w:rFonts w:ascii="Segoe UI Semilight" w:hAnsi="Segoe UI Semilight" w:cs="Segoe UI Semilight"/>
        </w:rPr>
      </w:pPr>
      <w:r w:rsidRPr="008F020F">
        <w:rPr>
          <w:rFonts w:ascii="Segoe UI Semilight" w:hAnsi="Segoe UI Semilight" w:cs="Segoe UI Semilight"/>
        </w:rPr>
        <w:drawing>
          <wp:inline distT="0" distB="0" distL="0" distR="0" wp14:anchorId="27CAC1C3" wp14:editId="40C217C4">
            <wp:extent cx="6527766" cy="2803585"/>
            <wp:effectExtent l="0" t="0" r="6985" b="0"/>
            <wp:docPr id="4098" name="Picture 2" descr="C:\Users\gz\school work\Chem NCEA L3\general-chemistry-principles-patterns-and-applications-v1.0\section_19\4c3fe729065c722add5d25e5733efa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gz\school work\Chem NCEA L3\general-chemistry-principles-patterns-and-applications-v1.0\section_19\4c3fe729065c722add5d25e5733efaa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7962" cy="2838028"/>
                    </a:xfrm>
                    <a:prstGeom prst="rect">
                      <a:avLst/>
                    </a:prstGeom>
                    <a:noFill/>
                    <a:extLst/>
                  </pic:spPr>
                </pic:pic>
              </a:graphicData>
            </a:graphic>
          </wp:inline>
        </w:drawing>
      </w:r>
    </w:p>
    <w:p w:rsidR="00EC0BCB" w:rsidRPr="00EC0BCB" w:rsidRDefault="00EC0BCB" w:rsidP="00EC0BCB">
      <w:pPr>
        <w:rPr>
          <w:rFonts w:ascii="Segoe UI Semilight" w:hAnsi="Segoe UI Semilight" w:cs="Segoe UI Semilight"/>
        </w:rPr>
      </w:pPr>
      <w:r w:rsidRPr="00EC0BCB">
        <w:rPr>
          <w:rFonts w:ascii="Segoe UI Semilight" w:hAnsi="Segoe UI Semilight" w:cs="Segoe UI Semilight"/>
        </w:rPr>
        <w:t>From the equation:</w:t>
      </w:r>
    </w:p>
    <w:p w:rsidR="00EC0BCB" w:rsidRPr="00EC0BCB" w:rsidRDefault="00EC0BCB" w:rsidP="00EC0BCB">
      <w:pPr>
        <w:rPr>
          <w:rFonts w:ascii="Segoe UI Semilight" w:hAnsi="Segoe UI Semilight" w:cs="Segoe UI Semilight"/>
        </w:rPr>
      </w:pPr>
      <w:r w:rsidRPr="00EC0BCB">
        <w:rPr>
          <w:rFonts w:ascii="Segoe UI Semilight" w:hAnsi="Segoe UI Semilight" w:cs="Segoe UI Semilight"/>
        </w:rPr>
        <w:t xml:space="preserve">    HA      +      H</w:t>
      </w:r>
      <w:r w:rsidRPr="00EC0BCB">
        <w:rPr>
          <w:rFonts w:ascii="Segoe UI Semilight" w:hAnsi="Segoe UI Semilight" w:cs="Segoe UI Semilight"/>
          <w:vertAlign w:val="subscript"/>
        </w:rPr>
        <w:t>2</w:t>
      </w:r>
      <w:r w:rsidRPr="00EC0BCB">
        <w:rPr>
          <w:rFonts w:ascii="Segoe UI Semilight" w:hAnsi="Segoe UI Semilight" w:cs="Segoe UI Semilight"/>
        </w:rPr>
        <w:t>O       ↔           A</w:t>
      </w:r>
      <w:r w:rsidRPr="00EC0BCB">
        <w:rPr>
          <w:rFonts w:ascii="Segoe UI Semilight" w:hAnsi="Segoe UI Semilight" w:cs="Segoe UI Semilight"/>
          <w:vertAlign w:val="superscript"/>
        </w:rPr>
        <w:t>-</w:t>
      </w:r>
      <w:r w:rsidRPr="00EC0BCB">
        <w:rPr>
          <w:rFonts w:ascii="Segoe UI Semilight" w:hAnsi="Segoe UI Semilight" w:cs="Segoe UI Semilight"/>
        </w:rPr>
        <w:t xml:space="preserve">      +       H</w:t>
      </w:r>
      <w:r w:rsidRPr="00EC0BCB">
        <w:rPr>
          <w:rFonts w:ascii="Segoe UI Semilight" w:hAnsi="Segoe UI Semilight" w:cs="Segoe UI Semilight"/>
          <w:vertAlign w:val="subscript"/>
        </w:rPr>
        <w:t>3</w:t>
      </w:r>
      <w:r w:rsidRPr="00EC0BCB">
        <w:rPr>
          <w:rFonts w:ascii="Segoe UI Semilight" w:hAnsi="Segoe UI Semilight" w:cs="Segoe UI Semilight"/>
        </w:rPr>
        <w:t>O</w:t>
      </w:r>
      <w:r w:rsidRPr="00EC0BCB">
        <w:rPr>
          <w:rFonts w:ascii="Segoe UI Semilight" w:hAnsi="Segoe UI Semilight" w:cs="Segoe UI Semilight"/>
          <w:vertAlign w:val="superscript"/>
        </w:rPr>
        <w:t>+</w:t>
      </w:r>
    </w:p>
    <w:p w:rsidR="00EC0BCB" w:rsidRPr="00EC0BCB" w:rsidRDefault="00EC0BCB" w:rsidP="00EC0BCB">
      <w:pPr>
        <w:rPr>
          <w:rFonts w:ascii="Segoe UI Semilight" w:hAnsi="Segoe UI Semilight" w:cs="Segoe UI Semilight"/>
        </w:rPr>
      </w:pPr>
      <w:r w:rsidRPr="00EC0BCB">
        <w:rPr>
          <w:rFonts w:ascii="Segoe UI Semilight" w:hAnsi="Segoe UI Semilight" w:cs="Segoe UI Semilight"/>
        </w:rPr>
        <w:t>The equilibrium constant for a weak acid can be written as:</w:t>
      </w:r>
    </w:p>
    <w:p w:rsidR="00EC0BCB" w:rsidRPr="00EC0BCB" w:rsidRDefault="00EC0BCB" w:rsidP="00EC0BCB">
      <w:pPr>
        <w:rPr>
          <w:rFonts w:ascii="Segoe UI Semilight" w:hAnsi="Segoe UI Semilight" w:cs="Segoe UI Semilight"/>
        </w:rPr>
      </w:pPr>
      <w:r w:rsidRPr="00EC0BCB">
        <w:rPr>
          <w:rFonts w:ascii="Segoe UI Semilight" w:hAnsi="Segoe UI Semilight" w:cs="Segoe UI Semilight"/>
        </w:rPr>
        <w:t xml:space="preserve">  K</w:t>
      </w:r>
      <w:r w:rsidRPr="00EC0BCB">
        <w:rPr>
          <w:rFonts w:ascii="Segoe UI Semilight" w:hAnsi="Segoe UI Semilight" w:cs="Segoe UI Semilight"/>
          <w:vertAlign w:val="subscript"/>
        </w:rPr>
        <w:t>a</w:t>
      </w:r>
      <w:r w:rsidRPr="00EC0BCB">
        <w:rPr>
          <w:rFonts w:ascii="Segoe UI Semilight" w:hAnsi="Segoe UI Semilight" w:cs="Segoe UI Semilight"/>
        </w:rPr>
        <w:t xml:space="preserve">    =    </w:t>
      </w:r>
      <w:r w:rsidRPr="00EC0BCB">
        <w:rPr>
          <w:rFonts w:ascii="Segoe UI Semilight" w:hAnsi="Segoe UI Semilight" w:cs="Segoe UI Semilight"/>
          <w:u w:val="single"/>
        </w:rPr>
        <w:t>[H</w:t>
      </w:r>
      <w:r w:rsidRPr="00EC0BCB">
        <w:rPr>
          <w:rFonts w:ascii="Segoe UI Semilight" w:hAnsi="Segoe UI Semilight" w:cs="Segoe UI Semilight"/>
          <w:u w:val="single"/>
          <w:vertAlign w:val="subscript"/>
        </w:rPr>
        <w:t>3</w:t>
      </w:r>
      <w:r w:rsidRPr="00EC0BCB">
        <w:rPr>
          <w:rFonts w:ascii="Segoe UI Semilight" w:hAnsi="Segoe UI Semilight" w:cs="Segoe UI Semilight"/>
          <w:u w:val="single"/>
        </w:rPr>
        <w:t>O</w:t>
      </w:r>
      <w:r w:rsidRPr="00EC0BCB">
        <w:rPr>
          <w:rFonts w:ascii="Segoe UI Semilight" w:hAnsi="Segoe UI Semilight" w:cs="Segoe UI Semilight"/>
          <w:u w:val="single"/>
          <w:vertAlign w:val="superscript"/>
        </w:rPr>
        <w:t>+</w:t>
      </w:r>
      <w:r w:rsidRPr="00EC0BCB">
        <w:rPr>
          <w:rFonts w:ascii="Segoe UI Semilight" w:hAnsi="Segoe UI Semilight" w:cs="Segoe UI Semilight"/>
          <w:u w:val="single"/>
        </w:rPr>
        <w:t>] [A</w:t>
      </w:r>
      <w:r w:rsidRPr="00EC0BCB">
        <w:rPr>
          <w:rFonts w:ascii="Segoe UI Semilight" w:hAnsi="Segoe UI Semilight" w:cs="Segoe UI Semilight"/>
          <w:u w:val="single"/>
          <w:vertAlign w:val="superscript"/>
        </w:rPr>
        <w:t>-</w:t>
      </w:r>
      <w:r w:rsidRPr="00EC0BCB">
        <w:rPr>
          <w:rFonts w:ascii="Segoe UI Semilight" w:hAnsi="Segoe UI Semilight" w:cs="Segoe UI Semilight"/>
          <w:u w:val="single"/>
        </w:rPr>
        <w:t>]</w:t>
      </w:r>
    </w:p>
    <w:p w:rsidR="00EC0BCB" w:rsidRPr="00EC0BCB" w:rsidRDefault="00EC0BCB" w:rsidP="00EC0BCB">
      <w:pPr>
        <w:rPr>
          <w:rFonts w:ascii="Segoe UI Semilight" w:hAnsi="Segoe UI Semilight" w:cs="Segoe UI Semilight"/>
        </w:rPr>
      </w:pPr>
      <w:r w:rsidRPr="00EC0BCB">
        <w:rPr>
          <w:rFonts w:ascii="Segoe UI Semilight" w:hAnsi="Segoe UI Semilight" w:cs="Segoe UI Semilight"/>
        </w:rPr>
        <w:t xml:space="preserve">                     [HA]</w:t>
      </w:r>
    </w:p>
    <w:p w:rsidR="00EC0BCB" w:rsidRPr="00EC0BCB" w:rsidRDefault="00EC0BCB" w:rsidP="00EC0BCB">
      <w:pPr>
        <w:rPr>
          <w:rFonts w:ascii="Segoe UI Semilight" w:hAnsi="Segoe UI Semilight" w:cs="Segoe UI Semilight"/>
        </w:rPr>
      </w:pPr>
      <w:r w:rsidRPr="00EC0BCB">
        <w:rPr>
          <w:rFonts w:ascii="Segoe UI Semilight" w:hAnsi="Segoe UI Semilight" w:cs="Segoe UI Semilight"/>
        </w:rPr>
        <w:t>We can also assume that the concentration of H</w:t>
      </w:r>
      <w:r w:rsidRPr="00EC0BCB">
        <w:rPr>
          <w:rFonts w:ascii="Segoe UI Semilight" w:hAnsi="Segoe UI Semilight" w:cs="Segoe UI Semilight"/>
          <w:vertAlign w:val="subscript"/>
        </w:rPr>
        <w:t>3</w:t>
      </w:r>
      <w:r w:rsidRPr="00EC0BCB">
        <w:rPr>
          <w:rFonts w:ascii="Segoe UI Semilight" w:hAnsi="Segoe UI Semilight" w:cs="Segoe UI Semilight"/>
        </w:rPr>
        <w:t>O</w:t>
      </w:r>
      <w:r w:rsidRPr="00EC0BCB">
        <w:rPr>
          <w:rFonts w:ascii="Segoe UI Semilight" w:hAnsi="Segoe UI Semilight" w:cs="Segoe UI Semilight"/>
          <w:vertAlign w:val="superscript"/>
        </w:rPr>
        <w:t>+</w:t>
      </w:r>
      <w:r w:rsidRPr="00EC0BCB">
        <w:rPr>
          <w:rFonts w:ascii="Segoe UI Semilight" w:hAnsi="Segoe UI Semilight" w:cs="Segoe UI Semilight"/>
        </w:rPr>
        <w:t xml:space="preserve"> and A</w:t>
      </w:r>
      <w:r w:rsidRPr="00EC0BCB">
        <w:rPr>
          <w:rFonts w:ascii="Segoe UI Semilight" w:hAnsi="Segoe UI Semilight" w:cs="Segoe UI Semilight"/>
          <w:vertAlign w:val="superscript"/>
        </w:rPr>
        <w:t>-</w:t>
      </w:r>
      <w:r w:rsidRPr="00EC0BCB">
        <w:rPr>
          <w:rFonts w:ascii="Segoe UI Semilight" w:hAnsi="Segoe UI Semilight" w:cs="Segoe UI Semilight"/>
        </w:rPr>
        <w:t xml:space="preserve"> are the same, as one mole of H</w:t>
      </w:r>
      <w:r w:rsidRPr="00EC0BCB">
        <w:rPr>
          <w:rFonts w:ascii="Segoe UI Semilight" w:hAnsi="Segoe UI Semilight" w:cs="Segoe UI Semilight"/>
          <w:vertAlign w:val="subscript"/>
        </w:rPr>
        <w:t>3</w:t>
      </w:r>
      <w:r w:rsidRPr="00EC0BCB">
        <w:rPr>
          <w:rFonts w:ascii="Segoe UI Semilight" w:hAnsi="Segoe UI Semilight" w:cs="Segoe UI Semilight"/>
        </w:rPr>
        <w:t>O</w:t>
      </w:r>
      <w:r w:rsidRPr="00EC0BCB">
        <w:rPr>
          <w:rFonts w:ascii="Segoe UI Semilight" w:hAnsi="Segoe UI Semilight" w:cs="Segoe UI Semilight"/>
          <w:vertAlign w:val="superscript"/>
        </w:rPr>
        <w:t>+</w:t>
      </w:r>
      <w:r w:rsidRPr="00EC0BCB">
        <w:rPr>
          <w:rFonts w:ascii="Segoe UI Semilight" w:hAnsi="Segoe UI Semilight" w:cs="Segoe UI Semilight"/>
        </w:rPr>
        <w:t xml:space="preserve"> forms every time one mole of A</w:t>
      </w:r>
      <w:r w:rsidRPr="00EC0BCB">
        <w:rPr>
          <w:rFonts w:ascii="Segoe UI Semilight" w:hAnsi="Segoe UI Semilight" w:cs="Segoe UI Semilight"/>
          <w:vertAlign w:val="superscript"/>
        </w:rPr>
        <w:t>-</w:t>
      </w:r>
      <w:r w:rsidRPr="00EC0BCB">
        <w:rPr>
          <w:rFonts w:ascii="Segoe UI Semilight" w:hAnsi="Segoe UI Semilight" w:cs="Segoe UI Semilight"/>
        </w:rPr>
        <w:t xml:space="preserve"> is created</w:t>
      </w:r>
      <w:r>
        <w:rPr>
          <w:rFonts w:ascii="Segoe UI Semilight" w:hAnsi="Segoe UI Semilight" w:cs="Segoe UI Semilight"/>
        </w:rPr>
        <w:t>.</w:t>
      </w:r>
    </w:p>
    <w:p w:rsidR="00EC0BCB" w:rsidRPr="00EC0BCB" w:rsidRDefault="00EC0BCB" w:rsidP="00EC0BCB">
      <w:pPr>
        <w:rPr>
          <w:rFonts w:ascii="Segoe UI Semilight" w:hAnsi="Segoe UI Semilight" w:cs="Segoe UI Semilight"/>
        </w:rPr>
      </w:pPr>
      <w:r w:rsidRPr="00EC0BCB">
        <w:rPr>
          <w:rFonts w:ascii="Segoe UI Semilight" w:hAnsi="Segoe UI Semilight" w:cs="Segoe UI Semilight"/>
        </w:rPr>
        <w:t>In a weak acid we can assume that the [HA] concentration at equilibrium is no different from the starting concentration c (HA) due to very limited dissociation.</w:t>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rPr>
        <w:t>We do not include H</w:t>
      </w:r>
      <w:r w:rsidRPr="005839D2">
        <w:rPr>
          <w:rFonts w:ascii="Segoe UI Semilight" w:hAnsi="Segoe UI Semilight" w:cs="Segoe UI Semilight"/>
          <w:vertAlign w:val="subscript"/>
        </w:rPr>
        <w:t>2</w:t>
      </w:r>
      <w:r w:rsidRPr="005839D2">
        <w:rPr>
          <w:rFonts w:ascii="Segoe UI Semilight" w:hAnsi="Segoe UI Semilight" w:cs="Segoe UI Semilight"/>
        </w:rPr>
        <w:t xml:space="preserve">O because in an aqueous solution it is in such high concentrations that the difference before and after dissociation is negligible. </w:t>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b/>
          <w:bCs/>
          <w:lang w:val="en-AU"/>
        </w:rPr>
        <w:t>Acidity constant - assumptions</w:t>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bCs/>
        </w:rPr>
        <w:t>Acidity constant</w:t>
      </w:r>
      <w:r w:rsidRPr="005839D2">
        <w:rPr>
          <w:rFonts w:ascii="Segoe UI Semilight" w:hAnsi="Segoe UI Semilight" w:cs="Segoe UI Semilight"/>
        </w:rPr>
        <w:t xml:space="preserve"> = K</w:t>
      </w:r>
      <w:r w:rsidRPr="005839D2">
        <w:rPr>
          <w:rFonts w:ascii="Segoe UI Semilight" w:hAnsi="Segoe UI Semilight" w:cs="Segoe UI Semilight"/>
          <w:vertAlign w:val="subscript"/>
        </w:rPr>
        <w:t>a</w:t>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rPr>
        <w:t>[H</w:t>
      </w:r>
      <w:r w:rsidRPr="005839D2">
        <w:rPr>
          <w:rFonts w:ascii="Segoe UI Semilight" w:hAnsi="Segoe UI Semilight" w:cs="Segoe UI Semilight"/>
          <w:vertAlign w:val="subscript"/>
        </w:rPr>
        <w:t>3</w:t>
      </w:r>
      <w:r w:rsidRPr="005839D2">
        <w:rPr>
          <w:rFonts w:ascii="Segoe UI Semilight" w:hAnsi="Segoe UI Semilight" w:cs="Segoe UI Semilight"/>
        </w:rPr>
        <w:t>0</w:t>
      </w:r>
      <w:r w:rsidRPr="005839D2">
        <w:rPr>
          <w:rFonts w:ascii="Segoe UI Semilight" w:hAnsi="Segoe UI Semilight" w:cs="Segoe UI Semilight"/>
          <w:vertAlign w:val="superscript"/>
        </w:rPr>
        <w:t>+</w:t>
      </w:r>
      <w:r w:rsidRPr="005839D2">
        <w:rPr>
          <w:rFonts w:ascii="Segoe UI Semilight" w:hAnsi="Segoe UI Semilight" w:cs="Segoe UI Semilight"/>
        </w:rPr>
        <w:t>] = [A</w:t>
      </w:r>
      <w:r w:rsidRPr="005839D2">
        <w:rPr>
          <w:rFonts w:ascii="Segoe UI Semilight" w:hAnsi="Segoe UI Semilight" w:cs="Segoe UI Semilight"/>
          <w:vertAlign w:val="superscript"/>
        </w:rPr>
        <w:t>-</w:t>
      </w:r>
      <w:r w:rsidRPr="005839D2">
        <w:rPr>
          <w:rFonts w:ascii="Segoe UI Semilight" w:hAnsi="Segoe UI Semilight" w:cs="Segoe UI Semilight"/>
        </w:rPr>
        <w:t>]      hydronium concentration = conjugate base concentration</w:t>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rPr>
        <w:t>K</w:t>
      </w:r>
      <w:r w:rsidRPr="005839D2">
        <w:rPr>
          <w:rFonts w:ascii="Segoe UI Semilight" w:hAnsi="Segoe UI Semilight" w:cs="Segoe UI Semilight"/>
          <w:vertAlign w:val="subscript"/>
        </w:rPr>
        <w:t>a</w:t>
      </w:r>
      <w:r w:rsidRPr="005839D2">
        <w:rPr>
          <w:rFonts w:ascii="Segoe UI Semilight" w:hAnsi="Segoe UI Semilight" w:cs="Segoe UI Semilight"/>
        </w:rPr>
        <w:t xml:space="preserve"> = </w:t>
      </w:r>
      <w:r w:rsidRPr="005839D2">
        <w:rPr>
          <w:rFonts w:ascii="Segoe UI Semilight" w:hAnsi="Segoe UI Semilight" w:cs="Segoe UI Semilight"/>
          <w:u w:val="single"/>
        </w:rPr>
        <w:t>[H</w:t>
      </w:r>
      <w:r w:rsidRPr="005839D2">
        <w:rPr>
          <w:rFonts w:ascii="Segoe UI Semilight" w:hAnsi="Segoe UI Semilight" w:cs="Segoe UI Semilight"/>
          <w:u w:val="single"/>
          <w:vertAlign w:val="subscript"/>
        </w:rPr>
        <w:t>3</w:t>
      </w:r>
      <w:r w:rsidRPr="005839D2">
        <w:rPr>
          <w:rFonts w:ascii="Segoe UI Semilight" w:hAnsi="Segoe UI Semilight" w:cs="Segoe UI Semilight"/>
          <w:u w:val="single"/>
        </w:rPr>
        <w:t>0</w:t>
      </w:r>
      <w:r w:rsidRPr="005839D2">
        <w:rPr>
          <w:rFonts w:ascii="Segoe UI Semilight" w:hAnsi="Segoe UI Semilight" w:cs="Segoe UI Semilight"/>
          <w:u w:val="single"/>
          <w:vertAlign w:val="superscript"/>
        </w:rPr>
        <w:t>+</w:t>
      </w:r>
      <w:r w:rsidRPr="005839D2">
        <w:rPr>
          <w:rFonts w:ascii="Segoe UI Semilight" w:hAnsi="Segoe UI Semilight" w:cs="Segoe UI Semilight"/>
          <w:u w:val="single"/>
        </w:rPr>
        <w:t>]</w:t>
      </w:r>
      <w:r w:rsidRPr="005839D2">
        <w:rPr>
          <w:rFonts w:ascii="Segoe UI Semilight" w:hAnsi="Segoe UI Semilight" w:cs="Segoe UI Semilight"/>
          <w:u w:val="single"/>
          <w:vertAlign w:val="superscript"/>
        </w:rPr>
        <w:t>2</w:t>
      </w:r>
      <w:r w:rsidRPr="005839D2">
        <w:rPr>
          <w:rFonts w:ascii="Segoe UI Semilight" w:hAnsi="Segoe UI Semilight" w:cs="Segoe UI Semilight"/>
          <w:vertAlign w:val="superscript"/>
        </w:rPr>
        <w:t xml:space="preserve"> </w:t>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vertAlign w:val="superscript"/>
        </w:rPr>
        <w:t xml:space="preserve">            </w:t>
      </w:r>
      <w:r w:rsidRPr="005839D2">
        <w:rPr>
          <w:rFonts w:ascii="Segoe UI Semilight" w:hAnsi="Segoe UI Semilight" w:cs="Segoe UI Semilight"/>
        </w:rPr>
        <w:t xml:space="preserve">[HA]               </w:t>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rPr>
        <w:t>→ if K</w:t>
      </w:r>
      <w:r w:rsidRPr="005839D2">
        <w:rPr>
          <w:rFonts w:ascii="Segoe UI Semilight" w:hAnsi="Segoe UI Semilight" w:cs="Segoe UI Semilight"/>
          <w:vertAlign w:val="subscript"/>
        </w:rPr>
        <w:t>a</w:t>
      </w:r>
      <w:r w:rsidRPr="005839D2">
        <w:rPr>
          <w:rFonts w:ascii="Segoe UI Semilight" w:hAnsi="Segoe UI Semilight" w:cs="Segoe UI Semilight"/>
        </w:rPr>
        <w:t xml:space="preserve"> small then [H</w:t>
      </w:r>
      <w:r w:rsidRPr="005839D2">
        <w:rPr>
          <w:rFonts w:ascii="Segoe UI Semilight" w:hAnsi="Segoe UI Semilight" w:cs="Segoe UI Semilight"/>
          <w:vertAlign w:val="subscript"/>
        </w:rPr>
        <w:t>3</w:t>
      </w:r>
      <w:r w:rsidRPr="005839D2">
        <w:rPr>
          <w:rFonts w:ascii="Segoe UI Semilight" w:hAnsi="Segoe UI Semilight" w:cs="Segoe UI Semilight"/>
        </w:rPr>
        <w:t>0</w:t>
      </w:r>
      <w:r w:rsidRPr="005839D2">
        <w:rPr>
          <w:rFonts w:ascii="Segoe UI Semilight" w:hAnsi="Segoe UI Semilight" w:cs="Segoe UI Semilight"/>
          <w:vertAlign w:val="superscript"/>
        </w:rPr>
        <w:t>+</w:t>
      </w:r>
      <w:r w:rsidRPr="005839D2">
        <w:rPr>
          <w:rFonts w:ascii="Segoe UI Semilight" w:hAnsi="Segoe UI Semilight" w:cs="Segoe UI Semilight"/>
        </w:rPr>
        <w:t xml:space="preserve">] much smaller than [HA] – </w:t>
      </w:r>
      <w:r w:rsidRPr="005839D2">
        <w:rPr>
          <w:rFonts w:ascii="Segoe UI Semilight" w:hAnsi="Segoe UI Semilight" w:cs="Segoe UI Semilight"/>
          <w:u w:val="single"/>
        </w:rPr>
        <w:t>very little dissociation</w:t>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rPr>
        <w:t xml:space="preserve"> [HA] can then be assumed to be equal to c(HA)</w:t>
      </w:r>
    </w:p>
    <w:p w:rsidR="008F020F" w:rsidRDefault="005839D2" w:rsidP="008F020F">
      <w:pPr>
        <w:rPr>
          <w:rFonts w:ascii="Segoe UI Semilight" w:hAnsi="Segoe UI Semilight" w:cs="Segoe UI Semilight"/>
        </w:rPr>
      </w:pPr>
      <w:r>
        <w:rPr>
          <w:noProof/>
          <w:lang w:eastAsia="en-NZ"/>
        </w:rPr>
        <w:drawing>
          <wp:inline distT="0" distB="0" distL="0" distR="0" wp14:anchorId="22B60684" wp14:editId="65BA5386">
            <wp:extent cx="1933575" cy="628650"/>
            <wp:effectExtent l="0" t="0" r="9525" b="0"/>
            <wp:docPr id="7181" name="Picture 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33575" cy="628650"/>
                    </a:xfrm>
                    <a:prstGeom prst="rect">
                      <a:avLst/>
                    </a:prstGeom>
                  </pic:spPr>
                </pic:pic>
              </a:graphicData>
            </a:graphic>
          </wp:inline>
        </w:drawing>
      </w:r>
    </w:p>
    <w:p w:rsidR="005839D2" w:rsidRPr="005839D2" w:rsidRDefault="005839D2" w:rsidP="005839D2">
      <w:pPr>
        <w:rPr>
          <w:rFonts w:ascii="Segoe UI Semilight" w:hAnsi="Segoe UI Semilight" w:cs="Segoe UI Semilight"/>
        </w:rPr>
      </w:pPr>
      <w:r w:rsidRPr="005839D2">
        <w:rPr>
          <w:rFonts w:ascii="Segoe UI Semilight" w:hAnsi="Segoe UI Semilight" w:cs="Segoe UI Semilight"/>
          <w:b/>
          <w:bCs/>
          <w:lang w:val="en-AU"/>
        </w:rPr>
        <w:t>pH calculations – Weak acid</w:t>
      </w:r>
    </w:p>
    <w:p w:rsidR="001F649E" w:rsidRDefault="001F649E" w:rsidP="001F649E">
      <w:pPr>
        <w:rPr>
          <w:rFonts w:ascii="Segoe UI Semilight" w:hAnsi="Segoe UI Semilight" w:cs="Segoe UI Semilight"/>
        </w:rPr>
      </w:pPr>
      <w:r>
        <w:rPr>
          <w:rFonts w:ascii="Segoe UI Semilight" w:hAnsi="Segoe UI Semilight" w:cs="Segoe UI Semilight"/>
        </w:rPr>
        <w:t xml:space="preserve">1. </w:t>
      </w:r>
      <w:r w:rsidRPr="001F649E">
        <w:rPr>
          <w:rFonts w:ascii="Segoe UI Semilight" w:hAnsi="Segoe UI Semilight" w:cs="Segoe UI Semilight"/>
        </w:rPr>
        <w:t>Convert pK</w:t>
      </w:r>
      <w:r w:rsidRPr="001F649E">
        <w:rPr>
          <w:rFonts w:ascii="Segoe UI Semilight" w:hAnsi="Segoe UI Semilight" w:cs="Segoe UI Semilight"/>
          <w:vertAlign w:val="subscript"/>
        </w:rPr>
        <w:t>a</w:t>
      </w:r>
      <w:r w:rsidRPr="001F649E">
        <w:rPr>
          <w:rFonts w:ascii="Segoe UI Semilight" w:hAnsi="Segoe UI Semilight" w:cs="Segoe UI Semilight"/>
        </w:rPr>
        <w:t xml:space="preserve"> to K</w:t>
      </w:r>
      <w:r w:rsidRPr="001F649E">
        <w:rPr>
          <w:rFonts w:ascii="Segoe UI Semilight" w:hAnsi="Segoe UI Semilight" w:cs="Segoe UI Semilight"/>
          <w:vertAlign w:val="subscript"/>
        </w:rPr>
        <w:t>a</w:t>
      </w:r>
      <w:r>
        <w:rPr>
          <w:rFonts w:ascii="Segoe UI Semilight" w:hAnsi="Segoe UI Semilight" w:cs="Segoe UI Semilight"/>
          <w:vertAlign w:val="subscript"/>
        </w:rPr>
        <w:t xml:space="preserve"> </w:t>
      </w:r>
      <w:r>
        <w:rPr>
          <w:rFonts w:ascii="Segoe UI Semilight" w:hAnsi="Segoe UI Semilight" w:cs="Segoe UI Semilight"/>
        </w:rPr>
        <w:t xml:space="preserve">   </w:t>
      </w:r>
      <w:r w:rsidRPr="001F649E">
        <w:rPr>
          <w:rFonts w:ascii="Segoe UI Semilight" w:hAnsi="Segoe UI Semilight" w:cs="Segoe UI Semilight"/>
        </w:rPr>
        <w:t xml:space="preserve">(if required) </w:t>
      </w:r>
    </w:p>
    <w:p w:rsidR="001F649E" w:rsidRPr="001F649E" w:rsidRDefault="001F649E" w:rsidP="001F649E">
      <w:pPr>
        <w:rPr>
          <w:rFonts w:ascii="Segoe UI Semilight" w:hAnsi="Segoe UI Semilight" w:cs="Segoe UI Semilight"/>
        </w:rPr>
      </w:pPr>
      <w:r w:rsidRPr="001F649E">
        <w:rPr>
          <w:rFonts w:ascii="Segoe UI Semilight" w:hAnsi="Segoe UI Semilight" w:cs="Segoe UI Semilight"/>
        </w:rPr>
        <w:drawing>
          <wp:inline distT="0" distB="0" distL="0" distR="0" wp14:anchorId="3C63DAE1" wp14:editId="2BEEE1D2">
            <wp:extent cx="1708030" cy="657237"/>
            <wp:effectExtent l="19050" t="19050" r="26035" b="95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6414" cy="679703"/>
                    </a:xfrm>
                    <a:prstGeom prst="rect">
                      <a:avLst/>
                    </a:prstGeom>
                    <a:solidFill>
                      <a:srgbClr val="EBF9EB"/>
                    </a:solidFill>
                    <a:ln>
                      <a:solidFill>
                        <a:schemeClr val="tx1"/>
                      </a:solidFill>
                    </a:ln>
                    <a:effectLst/>
                  </pic:spPr>
                </pic:pic>
              </a:graphicData>
            </a:graphic>
          </wp:inline>
        </w:drawing>
      </w:r>
    </w:p>
    <w:p w:rsidR="001F649E" w:rsidRDefault="001F649E" w:rsidP="001F649E">
      <w:pPr>
        <w:rPr>
          <w:rFonts w:ascii="Segoe UI Semilight" w:hAnsi="Segoe UI Semilight" w:cs="Segoe UI Semilight"/>
        </w:rPr>
      </w:pPr>
      <w:r>
        <w:rPr>
          <w:rFonts w:ascii="Segoe UI Semilight" w:hAnsi="Segoe UI Semilight" w:cs="Segoe UI Semilight"/>
        </w:rPr>
        <w:t xml:space="preserve">2. </w:t>
      </w:r>
      <w:r w:rsidRPr="001F649E">
        <w:rPr>
          <w:rFonts w:ascii="Segoe UI Semilight" w:hAnsi="Segoe UI Semilight" w:cs="Segoe UI Semilight"/>
        </w:rPr>
        <w:t>Calculate [H</w:t>
      </w:r>
      <w:r w:rsidRPr="001F649E">
        <w:rPr>
          <w:rFonts w:ascii="Segoe UI Semilight" w:hAnsi="Segoe UI Semilight" w:cs="Segoe UI Semilight"/>
          <w:vertAlign w:val="subscript"/>
        </w:rPr>
        <w:t>3</w:t>
      </w:r>
      <w:r w:rsidRPr="001F649E">
        <w:rPr>
          <w:rFonts w:ascii="Segoe UI Semilight" w:hAnsi="Segoe UI Semilight" w:cs="Segoe UI Semilight"/>
        </w:rPr>
        <w:t>O</w:t>
      </w:r>
      <w:r w:rsidRPr="001F649E">
        <w:rPr>
          <w:rFonts w:ascii="Segoe UI Semilight" w:hAnsi="Segoe UI Semilight" w:cs="Segoe UI Semilight"/>
          <w:vertAlign w:val="superscript"/>
        </w:rPr>
        <w:t>+</w:t>
      </w:r>
      <w:r w:rsidRPr="001F649E">
        <w:rPr>
          <w:rFonts w:ascii="Segoe UI Semilight" w:hAnsi="Segoe UI Semilight" w:cs="Segoe UI Semilight"/>
        </w:rPr>
        <w:t>]</w:t>
      </w:r>
    </w:p>
    <w:p w:rsidR="001F649E" w:rsidRDefault="001F649E" w:rsidP="001F649E">
      <w:pPr>
        <w:rPr>
          <w:rFonts w:ascii="Segoe UI Semilight" w:hAnsi="Segoe UI Semilight" w:cs="Segoe UI Semilight"/>
        </w:rPr>
      </w:pPr>
      <w:r w:rsidRPr="001F649E">
        <w:rPr>
          <w:rFonts w:ascii="Segoe UI Semilight" w:hAnsi="Segoe UI Semilight" w:cs="Segoe UI Semilight"/>
        </w:rPr>
        <w:drawing>
          <wp:inline distT="0" distB="0" distL="0" distR="0" wp14:anchorId="1DDFA64C" wp14:editId="732265FF">
            <wp:extent cx="3010619" cy="609053"/>
            <wp:effectExtent l="19050" t="19050" r="18415" b="19685"/>
            <wp:docPr id="20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99005" cy="626934"/>
                    </a:xfrm>
                    <a:prstGeom prst="rect">
                      <a:avLst/>
                    </a:prstGeom>
                    <a:solidFill>
                      <a:srgbClr val="EBF9EB"/>
                    </a:solidFill>
                    <a:ln w="9525">
                      <a:solidFill>
                        <a:schemeClr val="tx1"/>
                      </a:solidFill>
                      <a:miter lim="800000"/>
                      <a:headEnd/>
                      <a:tailEnd/>
                    </a:ln>
                    <a:effectLst/>
                  </pic:spPr>
                </pic:pic>
              </a:graphicData>
            </a:graphic>
          </wp:inline>
        </w:drawing>
      </w:r>
    </w:p>
    <w:p w:rsidR="001F649E" w:rsidRDefault="001F649E" w:rsidP="001F649E">
      <w:pPr>
        <w:rPr>
          <w:rFonts w:ascii="Segoe UI Semilight" w:hAnsi="Segoe UI Semilight" w:cs="Segoe UI Semilight"/>
        </w:rPr>
      </w:pPr>
      <w:r>
        <w:rPr>
          <w:rFonts w:ascii="Segoe UI Semilight" w:hAnsi="Segoe UI Semilight" w:cs="Segoe UI Semilight"/>
        </w:rPr>
        <w:t xml:space="preserve">3. </w:t>
      </w:r>
      <w:r w:rsidRPr="001F649E">
        <w:rPr>
          <w:rFonts w:ascii="Segoe UI Semilight" w:hAnsi="Segoe UI Semilight" w:cs="Segoe UI Semilight"/>
        </w:rPr>
        <w:t>Calculate pH (start here if strong acid)</w:t>
      </w:r>
    </w:p>
    <w:p w:rsidR="001F649E" w:rsidRPr="001F649E" w:rsidRDefault="001F649E" w:rsidP="001F649E">
      <w:pPr>
        <w:rPr>
          <w:rFonts w:ascii="Segoe UI Semilight" w:hAnsi="Segoe UI Semilight" w:cs="Segoe UI Semilight"/>
        </w:rPr>
      </w:pPr>
      <w:r w:rsidRPr="001F649E">
        <w:rPr>
          <w:rFonts w:ascii="Segoe UI Semilight" w:hAnsi="Segoe UI Semilight" w:cs="Segoe UI Semilight"/>
        </w:rPr>
        <w:drawing>
          <wp:inline distT="0" distB="0" distL="0" distR="0" wp14:anchorId="68DC446B" wp14:editId="70D58D91">
            <wp:extent cx="2958860" cy="878164"/>
            <wp:effectExtent l="19050" t="19050" r="13335" b="17780"/>
            <wp:docPr id="71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r="30061"/>
                    <a:stretch/>
                  </pic:blipFill>
                  <pic:spPr bwMode="auto">
                    <a:xfrm>
                      <a:off x="0" y="0"/>
                      <a:ext cx="3006987" cy="892448"/>
                    </a:xfrm>
                    <a:prstGeom prst="rect">
                      <a:avLst/>
                    </a:prstGeom>
                    <a:solidFill>
                      <a:srgbClr val="EBF9EB"/>
                    </a:solidFill>
                    <a:ln>
                      <a:solidFill>
                        <a:schemeClr val="tx1"/>
                      </a:solidFill>
                    </a:ln>
                    <a:effectLst/>
                  </pic:spPr>
                </pic:pic>
              </a:graphicData>
            </a:graphic>
          </wp:inline>
        </w:drawing>
      </w:r>
    </w:p>
    <w:p w:rsidR="001F649E" w:rsidRPr="001F649E" w:rsidRDefault="00645657" w:rsidP="001F649E">
      <w:pPr>
        <w:rPr>
          <w:rFonts w:ascii="Segoe UI Semilight" w:hAnsi="Segoe UI Semilight" w:cs="Segoe UI Semilight"/>
        </w:rPr>
      </w:pPr>
      <w:r>
        <w:rPr>
          <w:rFonts w:ascii="Segoe UI Semilight" w:hAnsi="Segoe UI Semilight" w:cs="Segoe UI Semilight"/>
        </w:rPr>
        <w:t xml:space="preserve">    </w:t>
      </w:r>
      <w:r w:rsidR="001F649E" w:rsidRPr="001F649E">
        <w:rPr>
          <w:rFonts w:ascii="Segoe UI Semilight" w:hAnsi="Segoe UI Semilight" w:cs="Segoe UI Semilight"/>
          <w:b/>
          <w:bCs/>
        </w:rPr>
        <w:t>Use when</w:t>
      </w:r>
    </w:p>
    <w:p w:rsidR="001F649E" w:rsidRPr="001F649E" w:rsidRDefault="001F649E" w:rsidP="001F649E">
      <w:pPr>
        <w:rPr>
          <w:rFonts w:ascii="Segoe UI Semilight" w:hAnsi="Segoe UI Semilight" w:cs="Segoe UI Semilight"/>
        </w:rPr>
      </w:pPr>
      <w:r w:rsidRPr="001F649E">
        <w:rPr>
          <w:rFonts w:ascii="Segoe UI Semilight" w:hAnsi="Segoe UI Semilight" w:cs="Segoe UI Semilight"/>
        </w:rPr>
        <w:t>→ given Ka (acid dissociation constant)</w:t>
      </w:r>
    </w:p>
    <w:p w:rsidR="001F649E" w:rsidRPr="001F649E" w:rsidRDefault="001F649E" w:rsidP="001F649E">
      <w:pPr>
        <w:rPr>
          <w:rFonts w:ascii="Segoe UI Semilight" w:hAnsi="Segoe UI Semilight" w:cs="Segoe UI Semilight"/>
        </w:rPr>
      </w:pPr>
      <w:r w:rsidRPr="001F649E">
        <w:rPr>
          <w:rFonts w:ascii="Segoe UI Semilight" w:hAnsi="Segoe UI Semilight" w:cs="Segoe UI Semilight"/>
        </w:rPr>
        <w:t>→ given c(HA) – initial concentration of acid, as concentration at equilibrium [HA] and at the start c(HA)</w:t>
      </w:r>
    </w:p>
    <w:p w:rsidR="001F649E" w:rsidRPr="001F649E" w:rsidRDefault="001F649E" w:rsidP="001F649E">
      <w:pPr>
        <w:rPr>
          <w:rFonts w:ascii="Segoe UI Semilight" w:hAnsi="Segoe UI Semilight" w:cs="Segoe UI Semilight"/>
        </w:rPr>
      </w:pPr>
      <w:r w:rsidRPr="001F649E">
        <w:rPr>
          <w:rFonts w:ascii="Segoe UI Semilight" w:hAnsi="Segoe UI Semilight" w:cs="Segoe UI Semilight"/>
        </w:rPr>
        <w:t xml:space="preserve"> is the same</w:t>
      </w:r>
    </w:p>
    <w:p w:rsidR="001F649E" w:rsidRPr="001F649E" w:rsidRDefault="001F649E" w:rsidP="001F649E">
      <w:pPr>
        <w:rPr>
          <w:rFonts w:ascii="Segoe UI Semilight" w:hAnsi="Segoe UI Semilight" w:cs="Segoe UI Semilight"/>
        </w:rPr>
      </w:pPr>
      <w:r w:rsidRPr="001F649E">
        <w:rPr>
          <w:rFonts w:ascii="Segoe UI Semilight" w:hAnsi="Segoe UI Semilight" w:cs="Segoe UI Semilight"/>
        </w:rPr>
        <w:t>→ Weak acid, HA</w:t>
      </w:r>
    </w:p>
    <w:p w:rsidR="001F649E" w:rsidRPr="001F649E" w:rsidRDefault="001F649E" w:rsidP="001F649E">
      <w:pPr>
        <w:rPr>
          <w:rFonts w:ascii="Segoe UI Semilight" w:hAnsi="Segoe UI Semilight" w:cs="Segoe UI Semilight"/>
        </w:rPr>
      </w:pPr>
      <w:r w:rsidRPr="001F649E">
        <w:rPr>
          <w:rFonts w:ascii="Segoe UI Semilight" w:hAnsi="Segoe UI Semilight" w:cs="Segoe UI Semilight"/>
        </w:rPr>
        <w:t xml:space="preserve">      HA       +     H</w:t>
      </w:r>
      <w:r w:rsidRPr="001F649E">
        <w:rPr>
          <w:rFonts w:ascii="Segoe UI Semilight" w:hAnsi="Segoe UI Semilight" w:cs="Segoe UI Semilight"/>
          <w:vertAlign w:val="subscript"/>
        </w:rPr>
        <w:t>2</w:t>
      </w:r>
      <w:r w:rsidR="009F356D">
        <w:rPr>
          <w:rFonts w:ascii="Segoe UI Semilight" w:hAnsi="Segoe UI Semilight" w:cs="Segoe UI Semilight"/>
        </w:rPr>
        <w:t>O</w:t>
      </w:r>
      <w:r w:rsidRPr="001F649E">
        <w:rPr>
          <w:rFonts w:ascii="Segoe UI Semilight" w:hAnsi="Segoe UI Semilight" w:cs="Segoe UI Semilight"/>
        </w:rPr>
        <w:t xml:space="preserve">        </w:t>
      </w:r>
      <w:r w:rsidRPr="001F649E">
        <w:rPr>
          <w:rFonts w:ascii="Cambria Math" w:hAnsi="Cambria Math" w:cs="Cambria Math"/>
        </w:rPr>
        <w:t>⇋</w:t>
      </w:r>
      <w:r w:rsidRPr="001F649E">
        <w:rPr>
          <w:rFonts w:ascii="Segoe UI Semilight" w:hAnsi="Segoe UI Semilight" w:cs="Segoe UI Semilight"/>
        </w:rPr>
        <w:t xml:space="preserve">         A</w:t>
      </w:r>
      <w:r w:rsidRPr="001F649E">
        <w:rPr>
          <w:rFonts w:ascii="Segoe UI Semilight" w:hAnsi="Segoe UI Semilight" w:cs="Segoe UI Semilight"/>
          <w:vertAlign w:val="superscript"/>
        </w:rPr>
        <w:t>-</w:t>
      </w:r>
      <w:r w:rsidRPr="001F649E">
        <w:rPr>
          <w:rFonts w:ascii="Segoe UI Semilight" w:hAnsi="Segoe UI Semilight" w:cs="Segoe UI Semilight"/>
        </w:rPr>
        <w:t xml:space="preserve">    +     H</w:t>
      </w:r>
      <w:r w:rsidRPr="001F649E">
        <w:rPr>
          <w:rFonts w:ascii="Segoe UI Semilight" w:hAnsi="Segoe UI Semilight" w:cs="Segoe UI Semilight"/>
          <w:vertAlign w:val="subscript"/>
        </w:rPr>
        <w:t>3</w:t>
      </w:r>
      <w:r w:rsidR="009F356D">
        <w:rPr>
          <w:rFonts w:ascii="Segoe UI Semilight" w:hAnsi="Segoe UI Semilight" w:cs="Segoe UI Semilight"/>
        </w:rPr>
        <w:t>O</w:t>
      </w:r>
      <w:r w:rsidRPr="001F649E">
        <w:rPr>
          <w:rFonts w:ascii="Segoe UI Semilight" w:hAnsi="Segoe UI Semilight" w:cs="Segoe UI Semilight"/>
          <w:vertAlign w:val="superscript"/>
        </w:rPr>
        <w:t>+</w:t>
      </w:r>
      <w:r w:rsidR="009F356D">
        <w:rPr>
          <w:rFonts w:ascii="Segoe UI Semilight" w:hAnsi="Segoe UI Semilight" w:cs="Segoe UI Semilight"/>
        </w:rPr>
        <w:t xml:space="preserve">            </w:t>
      </w:r>
      <w:r w:rsidRPr="001F649E">
        <w:rPr>
          <w:rFonts w:ascii="Segoe UI Semilight" w:hAnsi="Segoe UI Semilight" w:cs="Segoe UI Semilight"/>
        </w:rPr>
        <w:t>Use this equation to compare number of mols.</w:t>
      </w:r>
    </w:p>
    <w:p w:rsidR="001F649E" w:rsidRPr="009F356D" w:rsidRDefault="001F649E" w:rsidP="001F649E">
      <w:pPr>
        <w:rPr>
          <w:rFonts w:ascii="Segoe UI Semilight" w:hAnsi="Segoe UI Semilight" w:cs="Segoe UI Semilight"/>
          <w:lang w:val="en-US"/>
        </w:rPr>
      </w:pPr>
      <w:r>
        <w:rPr>
          <w:rFonts w:ascii="Segoe UI Semilight" w:hAnsi="Segoe UI Semilight" w:cs="Segoe UI Semilight"/>
          <w:lang w:val="en-US"/>
        </w:rPr>
        <w:t xml:space="preserve">NOTE: </w:t>
      </w:r>
      <w:r w:rsidRPr="001F649E">
        <w:rPr>
          <w:rFonts w:ascii="Segoe UI Semilight" w:hAnsi="Segoe UI Semilight" w:cs="Segoe UI Semilight"/>
          <w:lang w:val="en-US"/>
        </w:rPr>
        <w:t>As weak acids are diluted they become “stronger” as degree of dissociation (a = [H</w:t>
      </w:r>
      <w:r w:rsidRPr="001F649E">
        <w:rPr>
          <w:rFonts w:ascii="Segoe UI Semilight" w:hAnsi="Segoe UI Semilight" w:cs="Segoe UI Semilight"/>
          <w:vertAlign w:val="superscript"/>
          <w:lang w:val="en-US"/>
        </w:rPr>
        <w:t>+</w:t>
      </w:r>
      <w:r w:rsidRPr="001F649E">
        <w:rPr>
          <w:rFonts w:ascii="Segoe UI Semilight" w:hAnsi="Segoe UI Semilight" w:cs="Segoe UI Semilight"/>
          <w:lang w:val="en-US"/>
        </w:rPr>
        <w:t>]/c</w:t>
      </w:r>
      <w:r w:rsidRPr="001F649E">
        <w:rPr>
          <w:rFonts w:ascii="Segoe UI Semilight" w:hAnsi="Segoe UI Semilight" w:cs="Segoe UI Semilight"/>
          <w:vertAlign w:val="subscript"/>
          <w:lang w:val="en-US"/>
        </w:rPr>
        <w:t>HA</w:t>
      </w:r>
      <w:r w:rsidRPr="001F649E">
        <w:rPr>
          <w:rFonts w:ascii="Segoe UI Semilight" w:hAnsi="Segoe UI Semilight" w:cs="Segoe UI Semilight"/>
          <w:lang w:val="en-US"/>
        </w:rPr>
        <w:t xml:space="preserve">) increases. </w:t>
      </w:r>
      <w:r w:rsidR="009F356D">
        <w:rPr>
          <w:rFonts w:ascii="Segoe UI Semilight" w:hAnsi="Segoe UI Semilight" w:cs="Segoe UI Semilight"/>
          <w:lang w:val="en-US"/>
        </w:rPr>
        <w:t xml:space="preserve">        </w:t>
      </w:r>
      <w:r w:rsidRPr="001F649E">
        <w:rPr>
          <w:rFonts w:ascii="Segoe UI Semilight" w:hAnsi="Segoe UI Semilight" w:cs="Segoe UI Semilight"/>
          <w:lang w:val="en-US"/>
        </w:rPr>
        <w:t>(At infinite dilution, a weak acid is 100% dissociated)                                                                                                         This is because in the equilibrium HA + H</w:t>
      </w:r>
      <w:r w:rsidRPr="001F649E">
        <w:rPr>
          <w:rFonts w:ascii="Segoe UI Semilight" w:hAnsi="Segoe UI Semilight" w:cs="Segoe UI Semilight"/>
          <w:vertAlign w:val="subscript"/>
          <w:lang w:val="en-US"/>
        </w:rPr>
        <w:t>2</w:t>
      </w:r>
      <w:r w:rsidRPr="001F649E">
        <w:rPr>
          <w:rFonts w:ascii="Segoe UI Semilight" w:hAnsi="Segoe UI Semilight" w:cs="Segoe UI Semilight"/>
          <w:lang w:val="en-US"/>
        </w:rPr>
        <w:t xml:space="preserve">O </w:t>
      </w:r>
      <w:r w:rsidRPr="001F649E">
        <w:rPr>
          <w:rFonts w:ascii="Cambria Math" w:hAnsi="Cambria Math" w:cs="Cambria Math"/>
          <w:lang w:val="en-US"/>
        </w:rPr>
        <w:t>⇋</w:t>
      </w:r>
      <w:r w:rsidRPr="001F649E">
        <w:rPr>
          <w:rFonts w:ascii="Segoe UI Semilight" w:hAnsi="Segoe UI Semilight" w:cs="Segoe UI Semilight"/>
          <w:lang w:val="en-US"/>
        </w:rPr>
        <w:t xml:space="preserve"> H</w:t>
      </w:r>
      <w:r w:rsidRPr="001F649E">
        <w:rPr>
          <w:rFonts w:ascii="Segoe UI Semilight" w:hAnsi="Segoe UI Semilight" w:cs="Segoe UI Semilight"/>
          <w:vertAlign w:val="subscript"/>
          <w:lang w:val="en-US"/>
        </w:rPr>
        <w:t>3</w:t>
      </w:r>
      <w:r w:rsidRPr="001F649E">
        <w:rPr>
          <w:rFonts w:ascii="Segoe UI Semilight" w:hAnsi="Segoe UI Semilight" w:cs="Segoe UI Semilight"/>
          <w:lang w:val="en-US"/>
        </w:rPr>
        <w:t>O</w:t>
      </w:r>
      <w:r w:rsidRPr="001F649E">
        <w:rPr>
          <w:rFonts w:ascii="Segoe UI Semilight" w:hAnsi="Segoe UI Semilight" w:cs="Segoe UI Semilight"/>
          <w:vertAlign w:val="superscript"/>
          <w:lang w:val="en-US"/>
        </w:rPr>
        <w:t>+</w:t>
      </w:r>
      <w:r w:rsidRPr="001F649E">
        <w:rPr>
          <w:rFonts w:ascii="Segoe UI Semilight" w:hAnsi="Segoe UI Semilight" w:cs="Segoe UI Semilight"/>
          <w:lang w:val="en-US"/>
        </w:rPr>
        <w:t xml:space="preserve"> + A</w:t>
      </w:r>
      <w:r w:rsidRPr="001F649E">
        <w:rPr>
          <w:rFonts w:ascii="Segoe UI Semilight" w:hAnsi="Segoe UI Semilight" w:cs="Segoe UI Semilight"/>
          <w:vertAlign w:val="superscript"/>
          <w:lang w:val="en-US"/>
        </w:rPr>
        <w:t>-</w:t>
      </w:r>
      <w:r w:rsidRPr="001F649E">
        <w:rPr>
          <w:rFonts w:ascii="Segoe UI Semilight" w:hAnsi="Segoe UI Semilight" w:cs="Segoe UI Semilight"/>
          <w:lang w:val="en-US"/>
        </w:rPr>
        <w:t>, adding water dilutes all concentrations equally in the expression K</w:t>
      </w:r>
      <w:r w:rsidRPr="001F649E">
        <w:rPr>
          <w:rFonts w:ascii="Segoe UI Semilight" w:hAnsi="Segoe UI Semilight" w:cs="Segoe UI Semilight"/>
          <w:vertAlign w:val="subscript"/>
          <w:lang w:val="en-US"/>
        </w:rPr>
        <w:t>a</w:t>
      </w:r>
      <w:r w:rsidRPr="001F649E">
        <w:rPr>
          <w:rFonts w:ascii="Segoe UI Semilight" w:hAnsi="Segoe UI Semilight" w:cs="Segoe UI Semilight"/>
          <w:lang w:val="en-US"/>
        </w:rPr>
        <w:t xml:space="preserve"> = [H</w:t>
      </w:r>
      <w:r w:rsidRPr="001F649E">
        <w:rPr>
          <w:rFonts w:ascii="Segoe UI Semilight" w:hAnsi="Segoe UI Semilight" w:cs="Segoe UI Semilight"/>
          <w:vertAlign w:val="subscript"/>
          <w:lang w:val="en-US"/>
        </w:rPr>
        <w:t>3</w:t>
      </w:r>
      <w:r w:rsidRPr="001F649E">
        <w:rPr>
          <w:rFonts w:ascii="Segoe UI Semilight" w:hAnsi="Segoe UI Semilight" w:cs="Segoe UI Semilight"/>
          <w:lang w:val="en-US"/>
        </w:rPr>
        <w:t>O</w:t>
      </w:r>
      <w:r w:rsidRPr="001F649E">
        <w:rPr>
          <w:rFonts w:ascii="Segoe UI Semilight" w:hAnsi="Segoe UI Semilight" w:cs="Segoe UI Semilight"/>
          <w:vertAlign w:val="superscript"/>
          <w:lang w:val="en-US"/>
        </w:rPr>
        <w:t>+</w:t>
      </w:r>
      <w:r w:rsidRPr="001F649E">
        <w:rPr>
          <w:rFonts w:ascii="Segoe UI Semilight" w:hAnsi="Segoe UI Semilight" w:cs="Segoe UI Semilight"/>
          <w:lang w:val="en-US"/>
        </w:rPr>
        <w:t>] x [A</w:t>
      </w:r>
      <w:r w:rsidRPr="001F649E">
        <w:rPr>
          <w:rFonts w:ascii="Segoe UI Semilight" w:hAnsi="Segoe UI Semilight" w:cs="Segoe UI Semilight"/>
          <w:vertAlign w:val="superscript"/>
          <w:lang w:val="en-US"/>
        </w:rPr>
        <w:t>-</w:t>
      </w:r>
      <w:r w:rsidRPr="001F649E">
        <w:rPr>
          <w:rFonts w:ascii="Segoe UI Semilight" w:hAnsi="Segoe UI Semilight" w:cs="Segoe UI Semilight"/>
          <w:lang w:val="en-US"/>
        </w:rPr>
        <w:t>]/HA so to keep K constant, the equili</w:t>
      </w:r>
      <w:r>
        <w:rPr>
          <w:rFonts w:ascii="Segoe UI Semilight" w:hAnsi="Segoe UI Semilight" w:cs="Segoe UI Semilight"/>
          <w:lang w:val="en-US"/>
        </w:rPr>
        <w:t xml:space="preserve">brium position </w:t>
      </w:r>
      <w:r w:rsidRPr="001F649E">
        <w:rPr>
          <w:rFonts w:ascii="Segoe UI Semilight" w:hAnsi="Segoe UI Semilight" w:cs="Segoe UI Semilight"/>
          <w:lang w:val="en-US"/>
        </w:rPr>
        <w:t>needs t</w:t>
      </w:r>
      <w:r>
        <w:rPr>
          <w:rFonts w:ascii="Segoe UI Semilight" w:hAnsi="Segoe UI Semilight" w:cs="Segoe UI Semilight"/>
          <w:lang w:val="en-US"/>
        </w:rPr>
        <w:t xml:space="preserve">o shift to the </w:t>
      </w:r>
      <w:r w:rsidRPr="001F649E">
        <w:rPr>
          <w:rFonts w:ascii="Segoe UI Semilight" w:hAnsi="Segoe UI Semilight" w:cs="Segoe UI Semilight"/>
          <w:lang w:val="en-US"/>
        </w:rPr>
        <w:t>right.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b/>
          <w:bCs/>
          <w:lang w:val="en-AU"/>
        </w:rPr>
        <w:t>Pk</w:t>
      </w:r>
      <w:r w:rsidRPr="009F356D">
        <w:rPr>
          <w:rFonts w:ascii="Segoe UI Semilight" w:hAnsi="Segoe UI Semilight" w:cs="Segoe UI Semilight"/>
          <w:b/>
          <w:bCs/>
          <w:vertAlign w:val="subscript"/>
          <w:lang w:val="en-AU"/>
        </w:rPr>
        <w:t>a</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b/>
          <w:bCs/>
        </w:rPr>
        <w:t>pK</w:t>
      </w:r>
      <w:r w:rsidRPr="009F356D">
        <w:rPr>
          <w:rFonts w:ascii="Segoe UI Semilight" w:hAnsi="Segoe UI Semilight" w:cs="Segoe UI Semilight"/>
          <w:b/>
          <w:bCs/>
          <w:vertAlign w:val="subscript"/>
        </w:rPr>
        <w:t>a</w:t>
      </w:r>
      <w:r w:rsidRPr="009F356D">
        <w:rPr>
          <w:rFonts w:ascii="Segoe UI Semilight" w:hAnsi="Segoe UI Semilight" w:cs="Segoe UI Semilight"/>
        </w:rPr>
        <w:t xml:space="preserve"> = -log K</w:t>
      </w:r>
      <w:r w:rsidRPr="009F356D">
        <w:rPr>
          <w:rFonts w:ascii="Segoe UI Semilight" w:hAnsi="Segoe UI Semilight" w:cs="Segoe UI Semilight"/>
          <w:vertAlign w:val="subscript"/>
        </w:rPr>
        <w:t>a</w:t>
      </w:r>
      <w:r>
        <w:rPr>
          <w:rFonts w:ascii="Segoe UI Semilight" w:hAnsi="Segoe UI Semilight" w:cs="Segoe UI Semilight"/>
          <w:vertAlign w:val="subscript"/>
        </w:rPr>
        <w:t xml:space="preserve">                  </w:t>
      </w:r>
      <w:r w:rsidRPr="009F356D">
        <w:rPr>
          <w:rFonts w:ascii="Segoe UI Semilight" w:hAnsi="Segoe UI Semilight" w:cs="Segoe UI Semilight"/>
        </w:rPr>
        <w:t>K</w:t>
      </w:r>
      <w:r w:rsidRPr="009F356D">
        <w:rPr>
          <w:rFonts w:ascii="Segoe UI Semilight" w:hAnsi="Segoe UI Semilight" w:cs="Segoe UI Semilight"/>
          <w:vertAlign w:val="subscript"/>
        </w:rPr>
        <w:t>a</w:t>
      </w:r>
      <w:r w:rsidRPr="009F356D">
        <w:rPr>
          <w:rFonts w:ascii="Segoe UI Semilight" w:hAnsi="Segoe UI Semilight" w:cs="Segoe UI Semilight"/>
        </w:rPr>
        <w:t xml:space="preserve">  =  10</w:t>
      </w:r>
      <w:r w:rsidRPr="009F356D">
        <w:rPr>
          <w:rFonts w:ascii="Segoe UI Semilight" w:hAnsi="Segoe UI Semilight" w:cs="Segoe UI Semilight"/>
          <w:vertAlign w:val="superscript"/>
        </w:rPr>
        <w:t>-Pka</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 negative for strong acids (HX)</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 gets larger (3 – 13) as acids get weaker – less dissociation</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Weaker acid = stronger conjugate base</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 xml:space="preserve">               HA    +     H</w:t>
      </w:r>
      <w:r w:rsidRPr="009F356D">
        <w:rPr>
          <w:rFonts w:ascii="Segoe UI Semilight" w:hAnsi="Segoe UI Semilight" w:cs="Segoe UI Semilight"/>
          <w:vertAlign w:val="subscript"/>
        </w:rPr>
        <w:t>2</w:t>
      </w:r>
      <w:r>
        <w:rPr>
          <w:rFonts w:ascii="Segoe UI Semilight" w:hAnsi="Segoe UI Semilight" w:cs="Segoe UI Semilight"/>
        </w:rPr>
        <w:t>O</w:t>
      </w:r>
      <w:r w:rsidRPr="009F356D">
        <w:rPr>
          <w:rFonts w:ascii="Segoe UI Semilight" w:hAnsi="Segoe UI Semilight" w:cs="Segoe UI Semilight"/>
        </w:rPr>
        <w:t xml:space="preserve">             </w:t>
      </w:r>
      <w:r>
        <w:rPr>
          <w:rFonts w:ascii="MS Reference Sans Serif" w:hAnsi="MS Reference Sans Serif" w:cs="Segoe UI Semilight"/>
        </w:rPr>
        <w:t>⇋</w:t>
      </w:r>
      <w:r w:rsidRPr="009F356D">
        <w:rPr>
          <w:rFonts w:ascii="Segoe UI Semilight" w:hAnsi="Segoe UI Semilight" w:cs="Segoe UI Semilight"/>
        </w:rPr>
        <w:t xml:space="preserve">                H</w:t>
      </w:r>
      <w:r w:rsidRPr="009F356D">
        <w:rPr>
          <w:rFonts w:ascii="Segoe UI Semilight" w:hAnsi="Segoe UI Semilight" w:cs="Segoe UI Semilight"/>
          <w:vertAlign w:val="subscript"/>
        </w:rPr>
        <w:t>3</w:t>
      </w:r>
      <w:r>
        <w:rPr>
          <w:rFonts w:ascii="Segoe UI Semilight" w:hAnsi="Segoe UI Semilight" w:cs="Segoe UI Semilight"/>
        </w:rPr>
        <w:t>)</w:t>
      </w:r>
      <w:r w:rsidRPr="009F356D">
        <w:rPr>
          <w:rFonts w:ascii="Segoe UI Semilight" w:hAnsi="Segoe UI Semilight" w:cs="Segoe UI Semilight"/>
          <w:vertAlign w:val="superscript"/>
        </w:rPr>
        <w:t>+</w:t>
      </w:r>
      <w:r w:rsidRPr="009F356D">
        <w:rPr>
          <w:rFonts w:ascii="Segoe UI Semilight" w:hAnsi="Segoe UI Semilight" w:cs="Segoe UI Semilight"/>
        </w:rPr>
        <w:t xml:space="preserve">       +  A</w:t>
      </w:r>
      <w:r w:rsidRPr="009F356D">
        <w:rPr>
          <w:rFonts w:ascii="Segoe UI Semilight" w:hAnsi="Segoe UI Semilight" w:cs="Segoe UI Semilight"/>
          <w:vertAlign w:val="superscript"/>
        </w:rPr>
        <w: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 xml:space="preserve">                 reactants                                        products                                                                                      </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b/>
          <w:bCs/>
        </w:rPr>
        <w:t xml:space="preserve">→ larger pKa more reactants </w:t>
      </w:r>
    </w:p>
    <w:p w:rsidR="001F649E" w:rsidRPr="001F649E" w:rsidRDefault="001F649E" w:rsidP="001F649E">
      <w:pPr>
        <w:rPr>
          <w:rFonts w:ascii="Segoe UI Semilight" w:hAnsi="Segoe UI Semilight" w:cs="Segoe UI Semilight"/>
        </w:rPr>
      </w:pP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b/>
          <w:bCs/>
          <w:lang w:val="en-AU"/>
        </w:rPr>
        <w:t>Bases</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B</w:t>
      </w:r>
      <w:r w:rsidRPr="009F356D">
        <w:rPr>
          <w:rFonts w:ascii="Segoe UI Semilight" w:hAnsi="Segoe UI Semilight" w:cs="Segoe UI Semilight"/>
          <w:vertAlign w:val="subscript"/>
        </w:rPr>
        <w:t>(aq)</w:t>
      </w:r>
      <w:r w:rsidRPr="009F356D">
        <w:rPr>
          <w:rFonts w:ascii="Segoe UI Semilight" w:hAnsi="Segoe UI Semilight" w:cs="Segoe UI Semilight"/>
        </w:rPr>
        <w:t xml:space="preserve">     +                 H</w:t>
      </w:r>
      <w:r w:rsidRPr="009F356D">
        <w:rPr>
          <w:rFonts w:ascii="Segoe UI Semilight" w:hAnsi="Segoe UI Semilight" w:cs="Segoe UI Semilight"/>
          <w:vertAlign w:val="subscript"/>
        </w:rPr>
        <w:t>2</w:t>
      </w:r>
      <w:r w:rsidRPr="009F356D">
        <w:rPr>
          <w:rFonts w:ascii="Segoe UI Semilight" w:hAnsi="Segoe UI Semilight" w:cs="Segoe UI Semilight"/>
        </w:rPr>
        <w:t xml:space="preserve">0                       </w:t>
      </w:r>
      <w:r>
        <w:rPr>
          <w:rFonts w:ascii="MS Reference Sans Serif" w:hAnsi="MS Reference Sans Serif" w:cs="Segoe UI Semilight"/>
        </w:rPr>
        <w:t>⇋</w:t>
      </w:r>
      <w:r w:rsidRPr="009F356D">
        <w:rPr>
          <w:rFonts w:ascii="Segoe UI Semilight" w:hAnsi="Segoe UI Semilight" w:cs="Segoe UI Semilight"/>
        </w:rPr>
        <w:t xml:space="preserve">                             BH</w:t>
      </w:r>
      <w:r w:rsidRPr="009F356D">
        <w:rPr>
          <w:rFonts w:ascii="Segoe UI Semilight" w:hAnsi="Segoe UI Semilight" w:cs="Segoe UI Semilight"/>
          <w:vertAlign w:val="superscript"/>
        </w:rPr>
        <w:t>+</w:t>
      </w:r>
      <w:r w:rsidRPr="009F356D">
        <w:rPr>
          <w:rFonts w:ascii="Segoe UI Semilight" w:hAnsi="Segoe UI Semilight" w:cs="Segoe UI Semilight"/>
        </w:rPr>
        <w:t xml:space="preserve">            +         OH</w:t>
      </w:r>
      <w:r w:rsidRPr="009F356D">
        <w:rPr>
          <w:rFonts w:ascii="Segoe UI Semilight" w:hAnsi="Segoe UI Semilight" w:cs="Segoe UI Semilight"/>
          <w:vertAlign w:val="superscript"/>
        </w:rPr>
        <w: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Base                       water                                 conjugate acid       hydroxide</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bCs/>
          <w:u w:val="single"/>
        </w:rPr>
        <w:t>Strong base</w:t>
      </w:r>
      <w:r w:rsidRPr="009F356D">
        <w:rPr>
          <w:rFonts w:ascii="Segoe UI Semilight" w:hAnsi="Segoe UI Semilight" w:cs="Segoe UI Semilight"/>
        </w:rPr>
        <w:t xml:space="preserve"> – completely dissociates (accepts all H</w:t>
      </w:r>
      <w:r w:rsidRPr="009F356D">
        <w:rPr>
          <w:rFonts w:ascii="Segoe UI Semilight" w:hAnsi="Segoe UI Semilight" w:cs="Segoe UI Semilight"/>
          <w:vertAlign w:val="superscript"/>
        </w:rPr>
        <w:t>+</w:t>
      </w:r>
      <w:r w:rsidRPr="009F356D">
        <w:rPr>
          <w:rFonts w:ascii="Segoe UI Semilight" w:hAnsi="Segoe UI Semilight" w:cs="Segoe UI Semilight"/>
        </w:rPr>
        <w:t xml:space="preserve"> ions)</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pH =</w:t>
      </w:r>
      <w:r w:rsidRPr="009F356D">
        <w:rPr>
          <w:rFonts w:ascii="Segoe UI Semilight" w:hAnsi="Segoe UI Semilight" w:cs="Segoe UI Semilight"/>
          <w:b/>
          <w:bCs/>
        </w:rPr>
        <w:t xml:space="preserve"> </w:t>
      </w:r>
      <w:r w:rsidRPr="009F356D">
        <w:rPr>
          <w:rFonts w:ascii="Segoe UI Semilight" w:hAnsi="Segoe UI Semilight" w:cs="Segoe UI Semilight"/>
        </w:rPr>
        <w:t>-log[H</w:t>
      </w:r>
      <w:r w:rsidRPr="009F356D">
        <w:rPr>
          <w:rFonts w:ascii="Segoe UI Semilight" w:hAnsi="Segoe UI Semilight" w:cs="Segoe UI Semilight"/>
          <w:vertAlign w:val="subscript"/>
        </w:rPr>
        <w:t>3</w:t>
      </w:r>
      <w:r w:rsidRPr="009F356D">
        <w:rPr>
          <w:rFonts w:ascii="Segoe UI Semilight" w:hAnsi="Segoe UI Semilight" w:cs="Segoe UI Semilight"/>
        </w:rPr>
        <w:t>0</w:t>
      </w:r>
      <w:r w:rsidRPr="009F356D">
        <w:rPr>
          <w:rFonts w:ascii="Segoe UI Semilight" w:hAnsi="Segoe UI Semilight" w:cs="Segoe UI Semilight"/>
          <w:vertAlign w:val="superscript"/>
        </w:rPr>
        <w:t>+</w:t>
      </w:r>
      <w:r w:rsidRPr="009F356D">
        <w:rPr>
          <w:rFonts w:ascii="Segoe UI Semilight" w:hAnsi="Segoe UI Semilight" w:cs="Segoe UI Semilight"/>
        </w:rPr>
        <w:t>]             [H</w:t>
      </w:r>
      <w:r w:rsidRPr="009F356D">
        <w:rPr>
          <w:rFonts w:ascii="Segoe UI Semilight" w:hAnsi="Segoe UI Semilight" w:cs="Segoe UI Semilight"/>
          <w:vertAlign w:val="subscript"/>
        </w:rPr>
        <w:t>3</w:t>
      </w:r>
      <w:r w:rsidRPr="009F356D">
        <w:rPr>
          <w:rFonts w:ascii="Segoe UI Semilight" w:hAnsi="Segoe UI Semilight" w:cs="Segoe UI Semilight"/>
        </w:rPr>
        <w:t>0</w:t>
      </w:r>
      <w:r w:rsidRPr="009F356D">
        <w:rPr>
          <w:rFonts w:ascii="Segoe UI Semilight" w:hAnsi="Segoe UI Semilight" w:cs="Segoe UI Semilight"/>
          <w:vertAlign w:val="superscript"/>
        </w:rPr>
        <w:t>+</w:t>
      </w:r>
      <w:r w:rsidRPr="009F356D">
        <w:rPr>
          <w:rFonts w:ascii="Segoe UI Semilight" w:hAnsi="Segoe UI Semilight" w:cs="Segoe UI Semilight"/>
        </w:rPr>
        <w:t>] = 1 x 10</w:t>
      </w:r>
      <w:r w:rsidRPr="009F356D">
        <w:rPr>
          <w:rFonts w:ascii="Segoe UI Semilight" w:hAnsi="Segoe UI Semilight" w:cs="Segoe UI Semilight"/>
          <w:vertAlign w:val="superscript"/>
        </w:rPr>
        <w:t>-14</w:t>
      </w:r>
      <w:r w:rsidRPr="009F356D">
        <w:rPr>
          <w:rFonts w:ascii="Segoe UI Semilight" w:hAnsi="Segoe UI Semilight" w:cs="Segoe UI Semilight"/>
        </w:rPr>
        <w:t>/[OH</w:t>
      </w:r>
      <w:r w:rsidRPr="009F356D">
        <w:rPr>
          <w:rFonts w:ascii="Segoe UI Semilight" w:hAnsi="Segoe UI Semilight" w:cs="Segoe UI Semilight"/>
          <w:vertAlign w:val="superscript"/>
        </w:rPr>
        <w:t>-</w:t>
      </w:r>
      <w:r w:rsidRPr="009F356D">
        <w:rPr>
          <w:rFonts w:ascii="Segoe UI Semilight" w:hAnsi="Segoe UI Semilight" w:cs="Segoe UI Semilight"/>
        </w:rPr>
        <w: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Strong bases will have a conjugate weak acid</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bCs/>
          <w:u w:val="single"/>
        </w:rPr>
        <w:t>Weak base</w:t>
      </w:r>
      <w:r w:rsidRPr="009F356D">
        <w:rPr>
          <w:rFonts w:ascii="Segoe UI Semilight" w:hAnsi="Segoe UI Semilight" w:cs="Segoe UI Semilight"/>
        </w:rPr>
        <w:t xml:space="preserve"> – partly dissociates (accepts few H</w:t>
      </w:r>
      <w:r w:rsidRPr="009F356D">
        <w:rPr>
          <w:rFonts w:ascii="Segoe UI Semilight" w:hAnsi="Segoe UI Semilight" w:cs="Segoe UI Semilight"/>
          <w:vertAlign w:val="superscript"/>
        </w:rPr>
        <w:t>+</w:t>
      </w:r>
      <w:r w:rsidRPr="009F356D">
        <w:rPr>
          <w:rFonts w:ascii="Segoe UI Semilight" w:hAnsi="Segoe UI Semilight" w:cs="Segoe UI Semilight"/>
        </w:rPr>
        <w:t xml:space="preserve"> ions)</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[B] assumed to be same as c(B) – initial concentration</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K</w:t>
      </w:r>
      <w:r w:rsidRPr="009F356D">
        <w:rPr>
          <w:rFonts w:ascii="Segoe UI Semilight" w:hAnsi="Segoe UI Semilight" w:cs="Segoe UI Semilight"/>
          <w:vertAlign w:val="subscript"/>
        </w:rPr>
        <w:t>b</w:t>
      </w:r>
      <w:r w:rsidRPr="009F356D">
        <w:rPr>
          <w:rFonts w:ascii="Segoe UI Semilight" w:hAnsi="Segoe UI Semilight" w:cs="Segoe UI Semilight"/>
        </w:rPr>
        <w:t xml:space="preserve"> – base dissociation constant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K</w:t>
      </w:r>
      <w:r w:rsidRPr="009F356D">
        <w:rPr>
          <w:rFonts w:ascii="Segoe UI Semilight" w:hAnsi="Segoe UI Semilight" w:cs="Segoe UI Semilight"/>
          <w:vertAlign w:val="subscript"/>
        </w:rPr>
        <w:t>b</w:t>
      </w:r>
      <w:r w:rsidRPr="009F356D">
        <w:rPr>
          <w:rFonts w:ascii="Segoe UI Semilight" w:hAnsi="Segoe UI Semilight" w:cs="Segoe UI Semilight"/>
        </w:rPr>
        <w:t xml:space="preserve"> = 1 x10</w:t>
      </w:r>
      <w:r w:rsidRPr="009F356D">
        <w:rPr>
          <w:rFonts w:ascii="Segoe UI Semilight" w:hAnsi="Segoe UI Semilight" w:cs="Segoe UI Semilight"/>
          <w:vertAlign w:val="superscript"/>
        </w:rPr>
        <w:t>-14</w:t>
      </w:r>
      <w:r w:rsidRPr="009F356D">
        <w:rPr>
          <w:rFonts w:ascii="Segoe UI Semilight" w:hAnsi="Segoe UI Semilight" w:cs="Segoe UI Semilight"/>
        </w:rPr>
        <w:t xml:space="preserve"> / K</w:t>
      </w:r>
      <w:r w:rsidRPr="009F356D">
        <w:rPr>
          <w:rFonts w:ascii="Segoe UI Semilight" w:hAnsi="Segoe UI Semilight" w:cs="Segoe UI Semilight"/>
          <w:vertAlign w:val="subscript"/>
        </w:rPr>
        <w:t>a</w:t>
      </w:r>
    </w:p>
    <w:p w:rsidR="009F356D" w:rsidRDefault="009F356D" w:rsidP="009F356D">
      <w:pPr>
        <w:rPr>
          <w:rFonts w:ascii="Segoe UI Semilight" w:hAnsi="Segoe UI Semilight" w:cs="Segoe UI Semilight"/>
        </w:rPr>
      </w:pPr>
      <w:r>
        <w:rPr>
          <w:noProof/>
          <w:lang w:eastAsia="en-NZ"/>
        </w:rPr>
        <w:drawing>
          <wp:inline distT="0" distB="0" distL="0" distR="0" wp14:anchorId="156D10D7" wp14:editId="6C29FBE9">
            <wp:extent cx="1524000" cy="419100"/>
            <wp:effectExtent l="0" t="0" r="0" b="0"/>
            <wp:docPr id="7183" name="Picture 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24000" cy="419100"/>
                    </a:xfrm>
                    <a:prstGeom prst="rect">
                      <a:avLst/>
                    </a:prstGeom>
                  </pic:spPr>
                </pic:pic>
              </a:graphicData>
            </a:graphic>
          </wp:inline>
        </w:drawing>
      </w:r>
      <w:r w:rsidRPr="009F356D">
        <w:rPr>
          <w:rFonts w:ascii="Segoe UI Semilight" w:hAnsi="Segoe UI Semilight" w:cs="Segoe UI Semilight"/>
        </w:rPr>
        <w:t xml:space="preserve"> </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K</w:t>
      </w:r>
      <w:r w:rsidRPr="009F356D">
        <w:rPr>
          <w:rFonts w:ascii="Segoe UI Semilight" w:hAnsi="Segoe UI Semilight" w:cs="Segoe UI Semilight"/>
          <w:vertAlign w:val="subscript"/>
        </w:rPr>
        <w:t>b</w:t>
      </w:r>
      <w:r w:rsidRPr="009F356D">
        <w:rPr>
          <w:rFonts w:ascii="Segoe UI Semilight" w:hAnsi="Segoe UI Semilight" w:cs="Segoe UI Semilight"/>
        </w:rPr>
        <w:t xml:space="preserve"> is small if K</w:t>
      </w:r>
      <w:r w:rsidRPr="009F356D">
        <w:rPr>
          <w:rFonts w:ascii="Segoe UI Semilight" w:hAnsi="Segoe UI Semilight" w:cs="Segoe UI Semilight"/>
          <w:vertAlign w:val="subscript"/>
        </w:rPr>
        <w:t>a</w:t>
      </w:r>
      <w:r w:rsidRPr="009F356D">
        <w:rPr>
          <w:rFonts w:ascii="Segoe UI Semilight" w:hAnsi="Segoe UI Semilight" w:cs="Segoe UI Semilight"/>
        </w:rPr>
        <w:t xml:space="preserve"> is large – weak base and strong acid</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K</w:t>
      </w:r>
      <w:r w:rsidRPr="009F356D">
        <w:rPr>
          <w:rFonts w:ascii="Segoe UI Semilight" w:hAnsi="Segoe UI Semilight" w:cs="Segoe UI Semilight"/>
          <w:vertAlign w:val="subscript"/>
        </w:rPr>
        <w:t>b</w:t>
      </w:r>
      <w:r w:rsidRPr="009F356D">
        <w:rPr>
          <w:rFonts w:ascii="Segoe UI Semilight" w:hAnsi="Segoe UI Semilight" w:cs="Segoe UI Semilight"/>
        </w:rPr>
        <w:t xml:space="preserve"> is large if K</w:t>
      </w:r>
      <w:r w:rsidRPr="009F356D">
        <w:rPr>
          <w:rFonts w:ascii="Segoe UI Semilight" w:hAnsi="Segoe UI Semilight" w:cs="Segoe UI Semilight"/>
          <w:vertAlign w:val="subscript"/>
        </w:rPr>
        <w:t xml:space="preserve">a </w:t>
      </w:r>
      <w:r w:rsidRPr="009F356D">
        <w:rPr>
          <w:rFonts w:ascii="Segoe UI Semilight" w:hAnsi="Segoe UI Semilight" w:cs="Segoe UI Semilight"/>
        </w:rPr>
        <w:t>is small – strong base and weak acid</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b/>
          <w:bCs/>
        </w:rPr>
        <w:t>Use when</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 given Ka of conjugate acid (acid dissociation constant)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 given concentration of reactant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 Weak base, B (replace [A</w:t>
      </w:r>
      <w:r w:rsidRPr="009F356D">
        <w:rPr>
          <w:rFonts w:ascii="Segoe UI Semilight" w:hAnsi="Segoe UI Semilight" w:cs="Segoe UI Semilight"/>
          <w:vertAlign w:val="superscript"/>
        </w:rPr>
        <w:t>-</w:t>
      </w:r>
      <w:r w:rsidRPr="009F356D">
        <w:rPr>
          <w:rFonts w:ascii="Segoe UI Semilight" w:hAnsi="Segoe UI Semilight" w:cs="Segoe UI Semilight"/>
        </w:rPr>
        <w: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 xml:space="preserve">      BH</w:t>
      </w:r>
      <w:r w:rsidRPr="009F356D">
        <w:rPr>
          <w:rFonts w:ascii="Segoe UI Semilight" w:hAnsi="Segoe UI Semilight" w:cs="Segoe UI Semilight"/>
          <w:vertAlign w:val="superscript"/>
        </w:rPr>
        <w:t>+</w:t>
      </w:r>
      <w:r w:rsidRPr="009F356D">
        <w:rPr>
          <w:rFonts w:ascii="Segoe UI Semilight" w:hAnsi="Segoe UI Semilight" w:cs="Segoe UI Semilight"/>
        </w:rPr>
        <w:t xml:space="preserve">       +     H</w:t>
      </w:r>
      <w:r w:rsidRPr="009F356D">
        <w:rPr>
          <w:rFonts w:ascii="Segoe UI Semilight" w:hAnsi="Segoe UI Semilight" w:cs="Segoe UI Semilight"/>
          <w:vertAlign w:val="subscript"/>
        </w:rPr>
        <w:t>2</w:t>
      </w:r>
      <w:r>
        <w:rPr>
          <w:rFonts w:ascii="Segoe UI Semilight" w:hAnsi="Segoe UI Semilight" w:cs="Segoe UI Semilight"/>
        </w:rPr>
        <w:t>O</w:t>
      </w:r>
      <w:r w:rsidRPr="009F356D">
        <w:rPr>
          <w:rFonts w:ascii="Segoe UI Semilight" w:hAnsi="Segoe UI Semilight" w:cs="Segoe UI Semilight"/>
        </w:rPr>
        <w:t xml:space="preserve">                   </w:t>
      </w:r>
      <w:r>
        <w:rPr>
          <w:rFonts w:ascii="MS Reference Sans Serif" w:hAnsi="MS Reference Sans Serif" w:cs="Segoe UI Semilight"/>
        </w:rPr>
        <w:t>⇋</w:t>
      </w:r>
      <w:r w:rsidRPr="009F356D">
        <w:rPr>
          <w:rFonts w:ascii="Segoe UI Semilight" w:hAnsi="Segoe UI Semilight" w:cs="Segoe UI Semilight"/>
        </w:rPr>
        <w:t xml:space="preserve">                    B    +     H</w:t>
      </w:r>
      <w:r w:rsidRPr="009F356D">
        <w:rPr>
          <w:rFonts w:ascii="Segoe UI Semilight" w:hAnsi="Segoe UI Semilight" w:cs="Segoe UI Semilight"/>
          <w:vertAlign w:val="subscript"/>
        </w:rPr>
        <w:t>3</w:t>
      </w:r>
      <w:r>
        <w:rPr>
          <w:rFonts w:ascii="Segoe UI Semilight" w:hAnsi="Segoe UI Semilight" w:cs="Segoe UI Semilight"/>
        </w:rPr>
        <w:t>O</w:t>
      </w:r>
      <w:r w:rsidRPr="009F356D">
        <w:rPr>
          <w:rFonts w:ascii="Segoe UI Semilight" w:hAnsi="Segoe UI Semilight" w:cs="Segoe UI Semilight"/>
          <w:vertAlign w:val="superscript"/>
        </w:rPr>
        <w: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t>Use this equation to compare number of mols.</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b/>
          <w:bCs/>
          <w:lang w:val="en-AU"/>
        </w:rPr>
        <w:t>pH calculations – Weak base</w:t>
      </w:r>
    </w:p>
    <w:p w:rsidR="00000000" w:rsidRDefault="009F356D" w:rsidP="009F356D">
      <w:pPr>
        <w:rPr>
          <w:rFonts w:ascii="Segoe UI Semilight" w:hAnsi="Segoe UI Semilight" w:cs="Segoe UI Semilight"/>
          <w:vertAlign w:val="subscript"/>
        </w:rPr>
      </w:pPr>
      <w:r>
        <w:rPr>
          <w:rFonts w:ascii="Segoe UI Semilight" w:hAnsi="Segoe UI Semilight" w:cs="Segoe UI Semilight"/>
        </w:rPr>
        <w:t xml:space="preserve">1. </w:t>
      </w:r>
      <w:r w:rsidR="00585DE2" w:rsidRPr="009F356D">
        <w:rPr>
          <w:rFonts w:ascii="Segoe UI Semilight" w:hAnsi="Segoe UI Semilight" w:cs="Segoe UI Semilight"/>
        </w:rPr>
        <w:t>Convert K</w:t>
      </w:r>
      <w:r w:rsidR="00585DE2" w:rsidRPr="009F356D">
        <w:rPr>
          <w:rFonts w:ascii="Segoe UI Semilight" w:hAnsi="Segoe UI Semilight" w:cs="Segoe UI Semilight"/>
          <w:vertAlign w:val="subscript"/>
        </w:rPr>
        <w:t>a</w:t>
      </w:r>
      <w:r w:rsidR="00585DE2" w:rsidRPr="009F356D">
        <w:rPr>
          <w:rFonts w:ascii="Segoe UI Semilight" w:hAnsi="Segoe UI Semilight" w:cs="Segoe UI Semilight"/>
        </w:rPr>
        <w:t xml:space="preserve"> to K</w:t>
      </w:r>
      <w:r w:rsidR="00585DE2" w:rsidRPr="009F356D">
        <w:rPr>
          <w:rFonts w:ascii="Segoe UI Semilight" w:hAnsi="Segoe UI Semilight" w:cs="Segoe UI Semilight"/>
          <w:vertAlign w:val="subscript"/>
        </w:rPr>
        <w:t>b</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drawing>
          <wp:inline distT="0" distB="0" distL="0" distR="0" wp14:anchorId="4346CB06" wp14:editId="01FB7748">
            <wp:extent cx="2415396" cy="679676"/>
            <wp:effectExtent l="19050" t="19050" r="23495" b="25400"/>
            <wp:docPr id="7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70195" cy="695096"/>
                    </a:xfrm>
                    <a:prstGeom prst="rect">
                      <a:avLst/>
                    </a:prstGeom>
                    <a:solidFill>
                      <a:srgbClr val="EBF9EB"/>
                    </a:solidFill>
                    <a:ln w="9525">
                      <a:solidFill>
                        <a:schemeClr val="tx1"/>
                      </a:solidFill>
                      <a:miter lim="800000"/>
                      <a:headEnd/>
                      <a:tailEnd/>
                    </a:ln>
                    <a:effectLst/>
                  </pic:spPr>
                </pic:pic>
              </a:graphicData>
            </a:graphic>
          </wp:inline>
        </w:drawing>
      </w:r>
    </w:p>
    <w:p w:rsidR="00000000" w:rsidRDefault="009F356D" w:rsidP="009F356D">
      <w:pPr>
        <w:rPr>
          <w:rFonts w:ascii="Segoe UI Semilight" w:hAnsi="Segoe UI Semilight" w:cs="Segoe UI Semilight"/>
        </w:rPr>
      </w:pPr>
      <w:r>
        <w:rPr>
          <w:rFonts w:ascii="Segoe UI Semilight" w:hAnsi="Segoe UI Semilight" w:cs="Segoe UI Semilight"/>
        </w:rPr>
        <w:t xml:space="preserve">2. </w:t>
      </w:r>
      <w:r w:rsidR="00585DE2" w:rsidRPr="009F356D">
        <w:rPr>
          <w:rFonts w:ascii="Segoe UI Semilight" w:hAnsi="Segoe UI Semilight" w:cs="Segoe UI Semilight"/>
        </w:rPr>
        <w:t>Calculate [OH</w:t>
      </w:r>
      <w:r w:rsidR="00585DE2" w:rsidRPr="009F356D">
        <w:rPr>
          <w:rFonts w:ascii="Segoe UI Semilight" w:hAnsi="Segoe UI Semilight" w:cs="Segoe UI Semilight"/>
          <w:vertAlign w:val="superscript"/>
        </w:rPr>
        <w:t>-</w:t>
      </w:r>
      <w:r w:rsidR="00585DE2" w:rsidRPr="009F356D">
        <w:rPr>
          <w:rFonts w:ascii="Segoe UI Semilight" w:hAnsi="Segoe UI Semilight" w:cs="Segoe UI Semilight"/>
        </w:rPr>
        <w:t>]</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drawing>
          <wp:inline distT="0" distB="0" distL="0" distR="0" wp14:anchorId="2B479D51" wp14:editId="2349EDFE">
            <wp:extent cx="2449902" cy="623649"/>
            <wp:effectExtent l="19050" t="19050" r="26670" b="2413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98969" cy="636140"/>
                    </a:xfrm>
                    <a:prstGeom prst="rect">
                      <a:avLst/>
                    </a:prstGeom>
                    <a:solidFill>
                      <a:srgbClr val="EBF9EB"/>
                    </a:solidFill>
                    <a:ln w="9525">
                      <a:solidFill>
                        <a:schemeClr val="tx1"/>
                      </a:solidFill>
                      <a:miter lim="800000"/>
                      <a:headEnd/>
                      <a:tailEnd/>
                    </a:ln>
                    <a:effectLst/>
                  </pic:spPr>
                </pic:pic>
              </a:graphicData>
            </a:graphic>
          </wp:inline>
        </w:drawing>
      </w:r>
    </w:p>
    <w:p w:rsidR="009F356D" w:rsidRDefault="009F356D" w:rsidP="009F356D">
      <w:pPr>
        <w:rPr>
          <w:rFonts w:ascii="Segoe UI Semilight" w:hAnsi="Segoe UI Semilight" w:cs="Segoe UI Semilight"/>
        </w:rPr>
      </w:pPr>
      <w:r>
        <w:rPr>
          <w:rFonts w:ascii="Segoe UI Semilight" w:hAnsi="Segoe UI Semilight" w:cs="Segoe UI Semilight"/>
        </w:rPr>
        <w:t xml:space="preserve">3. </w:t>
      </w:r>
      <w:r w:rsidR="00585DE2" w:rsidRPr="009F356D">
        <w:rPr>
          <w:rFonts w:ascii="Segoe UI Semilight" w:hAnsi="Segoe UI Semilight" w:cs="Segoe UI Semilight"/>
        </w:rPr>
        <w:t>Convert [OH</w:t>
      </w:r>
      <w:r w:rsidR="00585DE2" w:rsidRPr="009F356D">
        <w:rPr>
          <w:rFonts w:ascii="Segoe UI Semilight" w:hAnsi="Segoe UI Semilight" w:cs="Segoe UI Semilight"/>
          <w:vertAlign w:val="superscript"/>
        </w:rPr>
        <w:t>-</w:t>
      </w:r>
      <w:r w:rsidR="00585DE2" w:rsidRPr="009F356D">
        <w:rPr>
          <w:rFonts w:ascii="Segoe UI Semilight" w:hAnsi="Segoe UI Semilight" w:cs="Segoe UI Semilight"/>
        </w:rPr>
        <w:t>] to [H</w:t>
      </w:r>
      <w:r w:rsidR="00585DE2" w:rsidRPr="009F356D">
        <w:rPr>
          <w:rFonts w:ascii="Segoe UI Semilight" w:hAnsi="Segoe UI Semilight" w:cs="Segoe UI Semilight"/>
          <w:vertAlign w:val="subscript"/>
        </w:rPr>
        <w:t>3</w:t>
      </w:r>
      <w:r w:rsidR="00585DE2" w:rsidRPr="009F356D">
        <w:rPr>
          <w:rFonts w:ascii="Segoe UI Semilight" w:hAnsi="Segoe UI Semilight" w:cs="Segoe UI Semilight"/>
        </w:rPr>
        <w:t>O</w:t>
      </w:r>
      <w:r w:rsidR="00585DE2" w:rsidRPr="009F356D">
        <w:rPr>
          <w:rFonts w:ascii="Segoe UI Semilight" w:hAnsi="Segoe UI Semilight" w:cs="Segoe UI Semilight"/>
          <w:vertAlign w:val="superscript"/>
        </w:rPr>
        <w:t>+</w:t>
      </w:r>
      <w:r w:rsidR="00585DE2" w:rsidRPr="009F356D">
        <w:rPr>
          <w:rFonts w:ascii="Segoe UI Semilight" w:hAnsi="Segoe UI Semilight" w:cs="Segoe UI Semilight"/>
        </w:rPr>
        <w:t>]</w:t>
      </w:r>
      <w:r>
        <w:rPr>
          <w:rFonts w:ascii="Segoe UI Semilight" w:hAnsi="Segoe UI Semilight" w:cs="Segoe UI Semilight"/>
        </w:rPr>
        <w:t xml:space="preserve"> </w:t>
      </w:r>
      <w:r w:rsidRPr="009F356D">
        <w:rPr>
          <w:rFonts w:ascii="Segoe UI Semilight" w:hAnsi="Segoe UI Semilight" w:cs="Segoe UI Semilight"/>
        </w:rPr>
        <w:t>(start here if Strong Base)</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drawing>
          <wp:inline distT="0" distB="0" distL="0" distR="0" wp14:anchorId="502B0CB1" wp14:editId="7D00D17D">
            <wp:extent cx="3044811" cy="621102"/>
            <wp:effectExtent l="19050" t="19050" r="22860" b="2667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0632" cy="640648"/>
                    </a:xfrm>
                    <a:prstGeom prst="rect">
                      <a:avLst/>
                    </a:prstGeom>
                    <a:solidFill>
                      <a:srgbClr val="EBF9EB"/>
                    </a:solidFill>
                    <a:ln>
                      <a:solidFill>
                        <a:schemeClr val="tx1"/>
                      </a:solidFill>
                    </a:ln>
                    <a:effectLst/>
                  </pic:spPr>
                </pic:pic>
              </a:graphicData>
            </a:graphic>
          </wp:inline>
        </w:drawing>
      </w:r>
    </w:p>
    <w:p w:rsidR="009F356D" w:rsidRDefault="009F356D" w:rsidP="009F356D">
      <w:pPr>
        <w:rPr>
          <w:rFonts w:ascii="Segoe UI Semilight" w:hAnsi="Segoe UI Semilight" w:cs="Segoe UI Semilight"/>
        </w:rPr>
      </w:pPr>
      <w:r>
        <w:rPr>
          <w:rFonts w:ascii="Segoe UI Semilight" w:hAnsi="Segoe UI Semilight" w:cs="Segoe UI Semilight"/>
        </w:rPr>
        <w:t xml:space="preserve">4. </w:t>
      </w:r>
      <w:r w:rsidRPr="009F356D">
        <w:rPr>
          <w:rFonts w:ascii="Segoe UI Semilight" w:hAnsi="Segoe UI Semilight" w:cs="Segoe UI Semilight"/>
        </w:rPr>
        <w:t>Calculate pH</w:t>
      </w:r>
    </w:p>
    <w:p w:rsidR="009F356D" w:rsidRPr="009F356D" w:rsidRDefault="009F356D" w:rsidP="009F356D">
      <w:pPr>
        <w:rPr>
          <w:rFonts w:ascii="Segoe UI Semilight" w:hAnsi="Segoe UI Semilight" w:cs="Segoe UI Semilight"/>
        </w:rPr>
      </w:pPr>
      <w:r w:rsidRPr="009F356D">
        <w:rPr>
          <w:rFonts w:ascii="Segoe UI Semilight" w:hAnsi="Segoe UI Semilight" w:cs="Segoe UI Semilight"/>
        </w:rPr>
        <w:drawing>
          <wp:inline distT="0" distB="0" distL="0" distR="0" wp14:anchorId="2A9D6505" wp14:editId="76FAABD2">
            <wp:extent cx="2424022" cy="719429"/>
            <wp:effectExtent l="19050" t="19050" r="14605" b="2413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52">
                      <a:extLst>
                        <a:ext uri="{28A0092B-C50C-407E-A947-70E740481C1C}">
                          <a14:useLocalDpi xmlns:a14="http://schemas.microsoft.com/office/drawing/2010/main" val="0"/>
                        </a:ext>
                      </a:extLst>
                    </a:blip>
                    <a:srcRect r="30061"/>
                    <a:stretch/>
                  </pic:blipFill>
                  <pic:spPr bwMode="auto">
                    <a:xfrm>
                      <a:off x="0" y="0"/>
                      <a:ext cx="2521061" cy="748229"/>
                    </a:xfrm>
                    <a:prstGeom prst="rect">
                      <a:avLst/>
                    </a:prstGeom>
                    <a:solidFill>
                      <a:srgbClr val="EBF9EB"/>
                    </a:solidFill>
                    <a:ln>
                      <a:solidFill>
                        <a:schemeClr val="tx1"/>
                      </a:solidFill>
                    </a:ln>
                    <a:effectLst/>
                  </pic:spPr>
                </pic:pic>
              </a:graphicData>
            </a:graphic>
          </wp:inline>
        </w:drawing>
      </w:r>
    </w:p>
    <w:p w:rsidR="005839D2" w:rsidRDefault="005839D2" w:rsidP="009F356D">
      <w:pPr>
        <w:rPr>
          <w:rFonts w:ascii="Segoe UI Semilight" w:hAnsi="Segoe UI Semilight" w:cs="Segoe UI Semilight"/>
        </w:rPr>
      </w:pPr>
    </w:p>
    <w:p w:rsidR="002D1330" w:rsidRPr="002D1330" w:rsidRDefault="002D1330" w:rsidP="002D1330">
      <w:pPr>
        <w:rPr>
          <w:rFonts w:ascii="Segoe UI Semilight" w:hAnsi="Segoe UI Semilight" w:cs="Segoe UI Semilight"/>
        </w:rPr>
      </w:pPr>
      <w:r w:rsidRPr="002D1330">
        <w:rPr>
          <w:rFonts w:ascii="Segoe UI Semilight" w:hAnsi="Segoe UI Semilight" w:cs="Segoe UI Semilight"/>
          <w:b/>
          <w:bCs/>
          <w:lang w:val="en-AU"/>
        </w:rPr>
        <w:t>Acid – base titration curves</w:t>
      </w:r>
    </w:p>
    <w:p w:rsidR="002D1330" w:rsidRPr="002D1330" w:rsidRDefault="002D1330" w:rsidP="002D1330">
      <w:pPr>
        <w:rPr>
          <w:rFonts w:ascii="Segoe UI Semilight" w:hAnsi="Segoe UI Semilight" w:cs="Segoe UI Semilight"/>
        </w:rPr>
      </w:pPr>
      <w:r w:rsidRPr="002D1330">
        <w:rPr>
          <w:rFonts w:ascii="Segoe UI Semilight" w:hAnsi="Segoe UI Semilight" w:cs="Segoe UI Semilight"/>
          <w:lang w:val="en-AU"/>
        </w:rPr>
        <w:t xml:space="preserve">A plot of the pH of an acid solution against the volume of added base (or vice-versa) produces what is called a </w:t>
      </w:r>
      <w:r w:rsidRPr="002D1330">
        <w:rPr>
          <w:rFonts w:ascii="Segoe UI Semilight" w:hAnsi="Segoe UI Semilight" w:cs="Segoe UI Semilight"/>
          <w:b/>
          <w:bCs/>
          <w:lang w:val="en-AU"/>
        </w:rPr>
        <w:t>pH titration curve</w:t>
      </w:r>
      <w:r w:rsidRPr="002D1330">
        <w:rPr>
          <w:rFonts w:ascii="Segoe UI Semilight" w:hAnsi="Segoe UI Semilight" w:cs="Segoe UI Semilight"/>
          <w:lang w:val="en-AU"/>
        </w:rPr>
        <w:t>. The example below shows how the pH (measured using a pH meter) changes when a strong acid is added to a strong base.  There are characteristic points on the curve that can be identified.  One of these is the equivalence point, the midpoint of the section where the pH of the solution rises (or falls) sharply. The equivalence points for titrations between a strong acid and a strong base have a pH of 7.  Both before and after this section the pH only changes slowly.</w:t>
      </w:r>
      <w:r w:rsidRPr="002D1330">
        <w:rPr>
          <w:rFonts w:ascii="Segoe UI Semilight" w:hAnsi="Segoe UI Semilight" w:cs="Segoe UI Semilight"/>
          <w:b/>
          <w:bCs/>
          <w:lang w:val="en-AU"/>
        </w:rPr>
        <w:t xml:space="preserve"> </w:t>
      </w:r>
    </w:p>
    <w:p w:rsidR="002D1330" w:rsidRPr="002D1330" w:rsidRDefault="002D1330" w:rsidP="002D1330">
      <w:pPr>
        <w:rPr>
          <w:rFonts w:ascii="Segoe UI Semilight" w:hAnsi="Segoe UI Semilight" w:cs="Segoe UI Semilight"/>
        </w:rPr>
      </w:pPr>
      <w:r w:rsidRPr="002D1330">
        <w:rPr>
          <w:rFonts w:ascii="Segoe UI Semilight" w:hAnsi="Segoe UI Semilight" w:cs="Segoe UI Semilight"/>
          <w:lang w:val="en-AU"/>
        </w:rPr>
        <w:t>Because the pH rises so sharply at the equivalence point of a strong acid/strong base titration a range of indicators can be used to determine the end-point of the titration. If the indicator has a p</w:t>
      </w:r>
      <w:r w:rsidRPr="002D1330">
        <w:rPr>
          <w:rFonts w:ascii="Segoe UI Semilight" w:hAnsi="Segoe UI Semilight" w:cs="Segoe UI Semilight"/>
          <w:i/>
          <w:iCs/>
          <w:lang w:val="en-AU"/>
        </w:rPr>
        <w:t>Ka</w:t>
      </w:r>
      <w:r w:rsidRPr="002D1330">
        <w:rPr>
          <w:rFonts w:ascii="Segoe UI Semilight" w:hAnsi="Segoe UI Semilight" w:cs="Segoe UI Semilight"/>
          <w:lang w:val="en-AU"/>
        </w:rPr>
        <w:t xml:space="preserve"> value equal to a pH value within the steep rise in the curve then it will change colour at the equivalence point for this titration</w:t>
      </w:r>
      <w:r w:rsidRPr="002D1330">
        <w:rPr>
          <w:rFonts w:ascii="Segoe UI Semilight" w:hAnsi="Segoe UI Semilight" w:cs="Segoe UI Semilight"/>
          <w:b/>
          <w:bCs/>
          <w:lang w:val="en-AU"/>
        </w:rPr>
        <w:t>.</w:t>
      </w:r>
    </w:p>
    <w:p w:rsidR="002D1330" w:rsidRDefault="002D1330" w:rsidP="002D133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3B360A8B">
            <wp:extent cx="2587925" cy="1897407"/>
            <wp:effectExtent l="0" t="0" r="3175"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4297" cy="1924074"/>
                    </a:xfrm>
                    <a:prstGeom prst="rect">
                      <a:avLst/>
                    </a:prstGeom>
                    <a:noFill/>
                  </pic:spPr>
                </pic:pic>
              </a:graphicData>
            </a:graphic>
          </wp:inline>
        </w:drawing>
      </w:r>
    </w:p>
    <w:p w:rsidR="003123D8" w:rsidRPr="003123D8" w:rsidRDefault="003123D8" w:rsidP="003123D8">
      <w:pPr>
        <w:rPr>
          <w:rFonts w:ascii="Segoe UI Semilight" w:hAnsi="Segoe UI Semilight" w:cs="Segoe UI Semilight"/>
        </w:rPr>
      </w:pPr>
      <w:r w:rsidRPr="003123D8">
        <w:rPr>
          <w:rFonts w:ascii="Segoe UI Semilight" w:hAnsi="Segoe UI Semilight" w:cs="Segoe UI Semilight"/>
          <w:lang w:val="en-AU"/>
        </w:rPr>
        <w:t xml:space="preserve">The pH curve below shows a typical shape for the titration of a weak acid with a strong </w:t>
      </w:r>
      <w:r w:rsidR="00C6413C" w:rsidRPr="003123D8">
        <w:rPr>
          <w:rFonts w:ascii="Segoe UI Semilight" w:hAnsi="Segoe UI Semilight" w:cs="Segoe UI Semilight"/>
          <w:lang w:val="en-AU"/>
        </w:rPr>
        <w:t>base e.g</w:t>
      </w:r>
      <w:r w:rsidRPr="003123D8">
        <w:rPr>
          <w:rFonts w:ascii="Segoe UI Semilight" w:hAnsi="Segoe UI Semilight" w:cs="Segoe UI Semilight"/>
          <w:lang w:val="en-AU"/>
        </w:rPr>
        <w:t xml:space="preserve">. methanoic acid with sodium hydroxide.  </w:t>
      </w:r>
    </w:p>
    <w:p w:rsidR="003123D8" w:rsidRPr="003123D8" w:rsidRDefault="003123D8" w:rsidP="003123D8">
      <w:pPr>
        <w:rPr>
          <w:rFonts w:ascii="Segoe UI Semilight" w:hAnsi="Segoe UI Semilight" w:cs="Segoe UI Semilight"/>
        </w:rPr>
      </w:pPr>
      <w:r w:rsidRPr="003123D8">
        <w:rPr>
          <w:rFonts w:ascii="Segoe UI Semilight" w:hAnsi="Segoe UI Semilight" w:cs="Segoe UI Semilight"/>
          <w:lang w:val="en-AU"/>
        </w:rPr>
        <w:t>Note that the equivalence point has a pH &gt; 7 since at this point, it is a solution of sodium methanoate and the methanoate ion is a weak base since it is the conjugate of the weak acid methanoic acid.  At the equivalence point the HCOO</w:t>
      </w:r>
      <w:r w:rsidRPr="003123D8">
        <w:rPr>
          <w:rFonts w:ascii="Segoe UI Semilight" w:hAnsi="Segoe UI Semilight" w:cs="Segoe UI Semilight"/>
          <w:vertAlign w:val="superscript"/>
          <w:lang w:val="en-AU"/>
        </w:rPr>
        <w:sym w:font="Symbol" w:char="F02D"/>
      </w:r>
      <w:r w:rsidRPr="003123D8">
        <w:rPr>
          <w:rFonts w:ascii="Segoe UI Semilight" w:hAnsi="Segoe UI Semilight" w:cs="Segoe UI Semilight"/>
          <w:vertAlign w:val="superscript"/>
          <w:lang w:val="en-AU"/>
        </w:rPr>
        <w:t xml:space="preserve"> </w:t>
      </w:r>
      <w:r w:rsidRPr="003123D8">
        <w:rPr>
          <w:rFonts w:ascii="Segoe UI Semilight" w:hAnsi="Segoe UI Semilight" w:cs="Segoe UI Semilight"/>
          <w:lang w:val="en-AU"/>
        </w:rPr>
        <w:t xml:space="preserve">formed reacts with water: </w:t>
      </w:r>
    </w:p>
    <w:p w:rsidR="003123D8" w:rsidRPr="003123D8" w:rsidRDefault="003123D8" w:rsidP="003123D8">
      <w:pPr>
        <w:rPr>
          <w:rFonts w:ascii="Segoe UI Semilight" w:hAnsi="Segoe UI Semilight" w:cs="Segoe UI Semilight"/>
        </w:rPr>
      </w:pPr>
      <w:r w:rsidRPr="003123D8">
        <w:rPr>
          <w:rFonts w:ascii="Segoe UI Semilight" w:hAnsi="Segoe UI Semilight" w:cs="Segoe UI Semilight"/>
          <w:lang w:val="en-AU"/>
        </w:rPr>
        <w:t>HCOO</w:t>
      </w:r>
      <w:r w:rsidRPr="003123D8">
        <w:rPr>
          <w:rFonts w:ascii="Segoe UI Semilight" w:hAnsi="Segoe UI Semilight" w:cs="Segoe UI Semilight"/>
          <w:vertAlign w:val="superscript"/>
          <w:lang w:val="en-AU"/>
        </w:rPr>
        <w:t>-</w:t>
      </w:r>
      <w:r w:rsidRPr="003123D8">
        <w:rPr>
          <w:rFonts w:ascii="Segoe UI Semilight" w:hAnsi="Segoe UI Semilight" w:cs="Segoe UI Semilight"/>
          <w:lang w:val="en-AU"/>
        </w:rPr>
        <w:t xml:space="preserve">  +  H</w:t>
      </w:r>
      <w:r w:rsidRPr="003123D8">
        <w:rPr>
          <w:rFonts w:ascii="Segoe UI Semilight" w:hAnsi="Segoe UI Semilight" w:cs="Segoe UI Semilight"/>
          <w:vertAlign w:val="subscript"/>
          <w:lang w:val="en-AU"/>
        </w:rPr>
        <w:t>2</w:t>
      </w:r>
      <w:r w:rsidRPr="003123D8">
        <w:rPr>
          <w:rFonts w:ascii="Segoe UI Semilight" w:hAnsi="Segoe UI Semilight" w:cs="Segoe UI Semilight"/>
          <w:lang w:val="en-AU"/>
        </w:rPr>
        <w:t xml:space="preserve">O </w:t>
      </w:r>
      <w:r w:rsidRPr="003123D8">
        <w:rPr>
          <w:rFonts w:ascii="Segoe UI Semilight" w:hAnsi="Segoe UI Semilight" w:cs="Segoe UI Semilight"/>
          <w:lang w:val="en-AU"/>
        </w:rPr>
        <w:tab/>
        <w:t xml:space="preserve">    </w:t>
      </w:r>
      <w:r>
        <w:rPr>
          <w:rFonts w:ascii="MS Reference Sans Serif" w:hAnsi="MS Reference Sans Serif" w:cs="Segoe UI Semilight"/>
          <w:lang w:val="en-AU"/>
        </w:rPr>
        <w:t>⇋</w:t>
      </w:r>
      <w:r w:rsidRPr="003123D8">
        <w:rPr>
          <w:rFonts w:ascii="Segoe UI Semilight" w:hAnsi="Segoe UI Semilight" w:cs="Segoe UI Semilight"/>
          <w:lang w:val="en-AU"/>
        </w:rPr>
        <w:tab/>
        <w:t>HCOOH  +  OH</w:t>
      </w:r>
      <w:r w:rsidRPr="003123D8">
        <w:rPr>
          <w:rFonts w:ascii="Segoe UI Semilight" w:hAnsi="Segoe UI Semilight" w:cs="Segoe UI Semilight"/>
          <w:vertAlign w:val="superscript"/>
          <w:lang w:val="en-AU"/>
        </w:rPr>
        <w:sym w:font="Symbol" w:char="F02D"/>
      </w:r>
    </w:p>
    <w:p w:rsidR="002D1330" w:rsidRDefault="003123D8" w:rsidP="003123D8">
      <w:pPr>
        <w:jc w:val="center"/>
        <w:rPr>
          <w:rFonts w:ascii="Segoe UI Semilight" w:hAnsi="Segoe UI Semilight" w:cs="Segoe UI Semilight"/>
        </w:rPr>
      </w:pPr>
      <w:r w:rsidRPr="003123D8">
        <w:rPr>
          <w:rFonts w:ascii="Segoe UI Semilight" w:hAnsi="Segoe UI Semilight" w:cs="Segoe UI Semilight"/>
        </w:rPr>
        <w:drawing>
          <wp:inline distT="0" distB="0" distL="0" distR="0" wp14:anchorId="0CA81F77" wp14:editId="2E02088A">
            <wp:extent cx="2380891" cy="1662132"/>
            <wp:effectExtent l="0" t="0" r="635" b="0"/>
            <wp:docPr id="7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8">
                      <a:clrChange>
                        <a:clrFrom>
                          <a:srgbClr val="FBFBFB"/>
                        </a:clrFrom>
                        <a:clrTo>
                          <a:srgbClr val="FBFBFB">
                            <a:alpha val="0"/>
                          </a:srgbClr>
                        </a:clrTo>
                      </a:clrChange>
                      <a:extLst>
                        <a:ext uri="{28A0092B-C50C-407E-A947-70E740481C1C}">
                          <a14:useLocalDpi xmlns:a14="http://schemas.microsoft.com/office/drawing/2010/main" val="0"/>
                        </a:ext>
                      </a:extLst>
                    </a:blip>
                    <a:srcRect/>
                    <a:stretch>
                      <a:fillRect/>
                    </a:stretch>
                  </pic:blipFill>
                  <pic:spPr bwMode="auto">
                    <a:xfrm>
                      <a:off x="0" y="0"/>
                      <a:ext cx="2398188" cy="1674207"/>
                    </a:xfrm>
                    <a:prstGeom prst="rect">
                      <a:avLst/>
                    </a:prstGeom>
                    <a:noFill/>
                    <a:ln>
                      <a:noFill/>
                    </a:ln>
                    <a:effectLst/>
                    <a:extLst/>
                  </pic:spPr>
                </pic:pic>
              </a:graphicData>
            </a:graphic>
          </wp:inline>
        </w:drawing>
      </w:r>
    </w:p>
    <w:p w:rsidR="003123D8" w:rsidRDefault="003123D8" w:rsidP="003123D8">
      <w:pPr>
        <w:rPr>
          <w:rFonts w:ascii="Segoe UI Semilight" w:hAnsi="Segoe UI Semilight" w:cs="Segoe UI Semilight"/>
        </w:rPr>
      </w:pPr>
      <w:r w:rsidRPr="003123D8">
        <w:rPr>
          <w:rFonts w:ascii="Segoe UI Semilight" w:hAnsi="Segoe UI Semilight" w:cs="Segoe UI Semilight"/>
        </w:rPr>
        <w:t>The equivalence point is at a pH greater than 7 so only indicators with a pK</w:t>
      </w:r>
      <w:r w:rsidRPr="003123D8">
        <w:rPr>
          <w:rFonts w:ascii="Segoe UI Semilight" w:hAnsi="Segoe UI Semilight" w:cs="Segoe UI Semilight"/>
          <w:vertAlign w:val="subscript"/>
        </w:rPr>
        <w:t>a</w:t>
      </w:r>
      <w:r w:rsidRPr="003123D8">
        <w:rPr>
          <w:rFonts w:ascii="Segoe UI Semilight" w:hAnsi="Segoe UI Semilight" w:cs="Segoe UI Semilight"/>
        </w:rPr>
        <w:t xml:space="preserve"> about 8-9 will change colour at the correct pH and be useful</w:t>
      </w:r>
      <w:r w:rsidR="00C6413C">
        <w:rPr>
          <w:rFonts w:ascii="Segoe UI Semilight" w:hAnsi="Segoe UI Semilight" w:cs="Segoe UI Semilight"/>
        </w:rPr>
        <w:t>.</w:t>
      </w:r>
    </w:p>
    <w:p w:rsidR="00C6413C" w:rsidRPr="00C6413C" w:rsidRDefault="00C6413C" w:rsidP="00C6413C">
      <w:pPr>
        <w:rPr>
          <w:rFonts w:ascii="Segoe UI Semilight" w:hAnsi="Segoe UI Semilight" w:cs="Segoe UI Semilight"/>
        </w:rPr>
      </w:pPr>
      <w:r w:rsidRPr="00C6413C">
        <w:rPr>
          <w:rFonts w:ascii="Segoe UI Semilight" w:hAnsi="Segoe UI Semilight" w:cs="Segoe UI Semilight"/>
          <w:b/>
          <w:bCs/>
          <w:lang w:val="en-AU"/>
        </w:rPr>
        <w:t>Neutralisation of acids</w:t>
      </w:r>
    </w:p>
    <w:p w:rsidR="00C6413C" w:rsidRPr="00C6413C" w:rsidRDefault="00C6413C" w:rsidP="00C6413C">
      <w:pPr>
        <w:rPr>
          <w:rFonts w:ascii="Segoe UI Semilight" w:hAnsi="Segoe UI Semilight" w:cs="Segoe UI Semilight"/>
        </w:rPr>
      </w:pPr>
      <w:r w:rsidRPr="00C6413C">
        <w:rPr>
          <w:rFonts w:ascii="Segoe UI Semilight" w:hAnsi="Segoe UI Semilight" w:cs="Segoe UI Semilight"/>
          <w:lang w:val="en-AU"/>
        </w:rPr>
        <w:t xml:space="preserve">Acids are neutralised by bases.  The amount of base needed to neutralise an acid depends only on the concentration and volume and is independent of the acid strength.  The concentration of an acid solution is found by carrying out a </w:t>
      </w:r>
      <w:r w:rsidRPr="00C6413C">
        <w:rPr>
          <w:rFonts w:ascii="Segoe UI Semilight" w:hAnsi="Segoe UI Semilight" w:cs="Segoe UI Semilight"/>
          <w:b/>
          <w:bCs/>
          <w:lang w:val="en-AU"/>
        </w:rPr>
        <w:t>titration</w:t>
      </w:r>
      <w:r w:rsidRPr="00C6413C">
        <w:rPr>
          <w:rFonts w:ascii="Segoe UI Semilight" w:hAnsi="Segoe UI Semilight" w:cs="Segoe UI Semilight"/>
          <w:lang w:val="en-AU"/>
        </w:rPr>
        <w:t xml:space="preserve"> with a base of accurately known concentration (called a standard solution).  Such a titration is also called a volumetric analysis.  Given the titration data, it is possible to calculate the acid concentration. To determine the amount of base needed to neutralise an acid we normally use an appropriate acid-base indicator and stop the titration at the point when the indicator changes colour.  This is called the </w:t>
      </w:r>
      <w:r w:rsidRPr="00C6413C">
        <w:rPr>
          <w:rFonts w:ascii="Segoe UI Semilight" w:hAnsi="Segoe UI Semilight" w:cs="Segoe UI Semilight"/>
          <w:b/>
          <w:bCs/>
          <w:lang w:val="en-AU"/>
        </w:rPr>
        <w:t>end-point</w:t>
      </w:r>
      <w:r w:rsidRPr="00C6413C">
        <w:rPr>
          <w:rFonts w:ascii="Segoe UI Semilight" w:hAnsi="Segoe UI Semilight" w:cs="Segoe UI Semilight"/>
          <w:lang w:val="en-AU"/>
        </w:rPr>
        <w:t xml:space="preserve"> of the titration. This is the point when the </w:t>
      </w:r>
      <w:r w:rsidRPr="00C6413C">
        <w:rPr>
          <w:rFonts w:ascii="Segoe UI Semilight" w:hAnsi="Segoe UI Semilight" w:cs="Segoe UI Semilight"/>
          <w:b/>
          <w:bCs/>
          <w:lang w:val="en-AU"/>
        </w:rPr>
        <w:t xml:space="preserve">amount of added base is exactly equal to the initial amount of acid in the solution.   </w:t>
      </w:r>
    </w:p>
    <w:p w:rsidR="00C6413C" w:rsidRPr="003123D8" w:rsidRDefault="00C6413C" w:rsidP="003123D8">
      <w:pPr>
        <w:rPr>
          <w:rFonts w:ascii="Segoe UI Semilight" w:hAnsi="Segoe UI Semilight" w:cs="Segoe UI Semilight"/>
        </w:rPr>
      </w:pPr>
    </w:p>
    <w:p w:rsidR="003123D8" w:rsidRDefault="00C6413C" w:rsidP="00C6413C">
      <w:pPr>
        <w:jc w:val="center"/>
        <w:rPr>
          <w:rFonts w:ascii="Segoe UI Semilight" w:hAnsi="Segoe UI Semilight" w:cs="Segoe UI Semilight"/>
        </w:rPr>
      </w:pPr>
      <w:r w:rsidRPr="00C6413C">
        <w:rPr>
          <w:rFonts w:ascii="Segoe UI Semilight" w:hAnsi="Segoe UI Semilight" w:cs="Segoe UI Semilight"/>
        </w:rPr>
        <w:drawing>
          <wp:inline distT="0" distB="0" distL="0" distR="0" wp14:anchorId="56782C05" wp14:editId="5B3D938E">
            <wp:extent cx="1483743" cy="1632117"/>
            <wp:effectExtent l="0" t="0" r="0" b="0"/>
            <wp:docPr id="2052" name="Picture 4" descr="http://img.sparknotes.com/figures/3/3a5994498f24d59f5d5d762b40844a2a/titset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img.sparknotes.com/figures/3/3a5994498f24d59f5d5d762b40844a2a/titsetup.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32353" cy="1685587"/>
                    </a:xfrm>
                    <a:prstGeom prst="rect">
                      <a:avLst/>
                    </a:prstGeom>
                    <a:noFill/>
                    <a:extLst/>
                  </pic:spPr>
                </pic:pic>
              </a:graphicData>
            </a:graphic>
          </wp:inline>
        </w:drawing>
      </w:r>
    </w:p>
    <w:p w:rsidR="00C6413C" w:rsidRPr="00C6413C" w:rsidRDefault="00C6413C" w:rsidP="00C6413C">
      <w:pPr>
        <w:rPr>
          <w:rFonts w:ascii="Segoe UI Semilight" w:hAnsi="Segoe UI Semilight" w:cs="Segoe UI Semilight"/>
        </w:rPr>
      </w:pPr>
      <w:r w:rsidRPr="00C6413C">
        <w:rPr>
          <w:rFonts w:ascii="Segoe UI Semilight" w:hAnsi="Segoe UI Semilight" w:cs="Segoe UI Semilight"/>
        </w:rPr>
        <w:t xml:space="preserve">The pH of the equivalence point will determine the choice of indicator used. </w:t>
      </w:r>
    </w:p>
    <w:p w:rsidR="00C6413C" w:rsidRDefault="00C6413C" w:rsidP="00C6413C">
      <w:pPr>
        <w:jc w:val="center"/>
        <w:rPr>
          <w:rFonts w:ascii="Segoe UI Semilight" w:hAnsi="Segoe UI Semilight" w:cs="Segoe UI Semilight"/>
        </w:rPr>
      </w:pPr>
      <w:r w:rsidRPr="00C6413C">
        <w:rPr>
          <w:rFonts w:ascii="Segoe UI Semilight" w:hAnsi="Segoe UI Semilight" w:cs="Segoe UI Semilight"/>
        </w:rPr>
        <w:drawing>
          <wp:inline distT="0" distB="0" distL="0" distR="0" wp14:anchorId="0A1D7504" wp14:editId="664FF84B">
            <wp:extent cx="3648974" cy="3114493"/>
            <wp:effectExtent l="0" t="0" r="8890" b="0"/>
            <wp:docPr id="7187" name="Picture 2" descr="C:\Users\gz\school work\Chem NCEA L3\general-chemistry-principles-patterns-and-applications-v1.0\section_20\b012c20b81290297f75310a27d1e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gz\school work\Chem NCEA L3\general-chemistry-principles-patterns-and-applications-v1.0\section_20\b012c20b81290297f75310a27d1e4841.jpg"/>
                    <pic:cNvPicPr>
                      <a:picLocks noChangeAspect="1" noChangeArrowheads="1"/>
                    </pic:cNvPicPr>
                  </pic:nvPicPr>
                  <pic:blipFill>
                    <a:blip r:embed="rId6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51424" cy="3116584"/>
                    </a:xfrm>
                    <a:prstGeom prst="rect">
                      <a:avLst/>
                    </a:prstGeom>
                    <a:noFill/>
                    <a:extLst/>
                  </pic:spPr>
                </pic:pic>
              </a:graphicData>
            </a:graphic>
          </wp:inline>
        </w:drawing>
      </w:r>
    </w:p>
    <w:p w:rsidR="00C6413C" w:rsidRPr="00C6413C" w:rsidRDefault="00C6413C" w:rsidP="00C6413C">
      <w:pPr>
        <w:rPr>
          <w:rFonts w:ascii="Segoe UI Semilight" w:hAnsi="Segoe UI Semilight" w:cs="Segoe UI Semilight"/>
        </w:rPr>
      </w:pPr>
      <w:r w:rsidRPr="00C6413C">
        <w:rPr>
          <w:rFonts w:ascii="Segoe UI Semilight" w:hAnsi="Segoe UI Semilight" w:cs="Segoe UI Semilight"/>
          <w:b/>
          <w:bCs/>
          <w:lang w:val="en-AU"/>
        </w:rPr>
        <w:t>Features of a titration curve – strong base/weak acid</w:t>
      </w:r>
    </w:p>
    <w:p w:rsidR="00C6413C" w:rsidRDefault="00C6413C" w:rsidP="00C6413C">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59C1A9AE">
            <wp:extent cx="5725345" cy="3347049"/>
            <wp:effectExtent l="0" t="0" r="0" b="0"/>
            <wp:docPr id="7188" name="Picture 7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5797" cy="3370697"/>
                    </a:xfrm>
                    <a:prstGeom prst="rect">
                      <a:avLst/>
                    </a:prstGeom>
                    <a:noFill/>
                  </pic:spPr>
                </pic:pic>
              </a:graphicData>
            </a:graphic>
          </wp:inline>
        </w:drawing>
      </w:r>
    </w:p>
    <w:p w:rsidR="00000000" w:rsidRPr="00C6413C" w:rsidRDefault="00585DE2" w:rsidP="00C6413C">
      <w:pPr>
        <w:numPr>
          <w:ilvl w:val="0"/>
          <w:numId w:val="12"/>
        </w:numPr>
        <w:rPr>
          <w:rFonts w:ascii="Segoe UI Semilight" w:hAnsi="Segoe UI Semilight" w:cs="Segoe UI Semilight"/>
        </w:rPr>
      </w:pPr>
      <w:r w:rsidRPr="00C6413C">
        <w:rPr>
          <w:rFonts w:ascii="Segoe UI Semilight" w:hAnsi="Segoe UI Semilight" w:cs="Segoe UI Semilight"/>
          <w:b/>
          <w:bCs/>
        </w:rPr>
        <w:t xml:space="preserve">Start pH of </w:t>
      </w:r>
      <w:r w:rsidR="00C6413C" w:rsidRPr="00C6413C">
        <w:rPr>
          <w:rFonts w:ascii="Segoe UI Semilight" w:hAnsi="Segoe UI Semilight" w:cs="Segoe UI Semilight"/>
          <w:b/>
          <w:bCs/>
        </w:rPr>
        <w:t xml:space="preserve">acid </w:t>
      </w:r>
      <w:r w:rsidR="00C6413C" w:rsidRPr="00C6413C">
        <w:rPr>
          <w:rFonts w:ascii="Segoe UI Semilight" w:hAnsi="Segoe UI Semilight" w:cs="Segoe UI Semilight"/>
        </w:rPr>
        <w:t>-</w:t>
      </w:r>
      <w:r w:rsidRPr="00C6413C">
        <w:rPr>
          <w:rFonts w:ascii="Segoe UI Semilight" w:hAnsi="Segoe UI Semilight" w:cs="Segoe UI Semilight"/>
        </w:rPr>
        <w:t xml:space="preserve"> The initial pH of the solution is due to the st</w:t>
      </w:r>
      <w:r w:rsidRPr="00C6413C">
        <w:rPr>
          <w:rFonts w:ascii="Segoe UI Semilight" w:hAnsi="Segoe UI Semilight" w:cs="Segoe UI Semilight"/>
        </w:rPr>
        <w:t>arting acid or base in the flask. This is where your titration curve begins</w:t>
      </w:r>
    </w:p>
    <w:p w:rsidR="00000000" w:rsidRPr="00C6413C" w:rsidRDefault="00585DE2" w:rsidP="00C6413C">
      <w:pPr>
        <w:numPr>
          <w:ilvl w:val="0"/>
          <w:numId w:val="12"/>
        </w:numPr>
        <w:rPr>
          <w:rFonts w:ascii="Segoe UI Semilight" w:hAnsi="Segoe UI Semilight" w:cs="Segoe UI Semilight"/>
        </w:rPr>
      </w:pPr>
      <w:r w:rsidRPr="00C6413C">
        <w:rPr>
          <w:rFonts w:ascii="Segoe UI Semilight" w:hAnsi="Segoe UI Semilight" w:cs="Segoe UI Semilight"/>
          <w:b/>
          <w:bCs/>
        </w:rPr>
        <w:t xml:space="preserve">Equivalence </w:t>
      </w:r>
      <w:r w:rsidR="00C6413C" w:rsidRPr="00C6413C">
        <w:rPr>
          <w:rFonts w:ascii="Segoe UI Semilight" w:hAnsi="Segoe UI Semilight" w:cs="Segoe UI Semilight"/>
          <w:b/>
          <w:bCs/>
        </w:rPr>
        <w:t>point -</w:t>
      </w:r>
      <w:r w:rsidRPr="00C6413C">
        <w:rPr>
          <w:rFonts w:ascii="Segoe UI Semilight" w:hAnsi="Segoe UI Semilight" w:cs="Segoe UI Semilight"/>
        </w:rPr>
        <w:t xml:space="preserve"> This is the point when a</w:t>
      </w:r>
      <w:r w:rsidRPr="00C6413C">
        <w:rPr>
          <w:rFonts w:ascii="Segoe UI Semilight" w:hAnsi="Segoe UI Semilight" w:cs="Segoe UI Semilight"/>
        </w:rPr>
        <w:t>ll of the weak acid has reacted with the base being added. This will be the most vertical point on the graph.</w:t>
      </w:r>
    </w:p>
    <w:p w:rsidR="00000000" w:rsidRPr="00C6413C" w:rsidRDefault="00585DE2" w:rsidP="00C6413C">
      <w:pPr>
        <w:numPr>
          <w:ilvl w:val="0"/>
          <w:numId w:val="12"/>
        </w:numPr>
        <w:rPr>
          <w:rFonts w:ascii="Segoe UI Semilight" w:hAnsi="Segoe UI Semilight" w:cs="Segoe UI Semilight"/>
        </w:rPr>
      </w:pPr>
      <w:r w:rsidRPr="00C6413C">
        <w:rPr>
          <w:rFonts w:ascii="Segoe UI Semilight" w:hAnsi="Segoe UI Semilight" w:cs="Segoe UI Semilight"/>
          <w:b/>
          <w:bCs/>
        </w:rPr>
        <w:t xml:space="preserve">Mid-point </w:t>
      </w:r>
      <w:r w:rsidRPr="00C6413C">
        <w:rPr>
          <w:rFonts w:ascii="Segoe UI Semilight" w:hAnsi="Segoe UI Semilight" w:cs="Segoe UI Semilight"/>
        </w:rPr>
        <w:t>–</w:t>
      </w:r>
      <w:r w:rsidRPr="00C6413C">
        <w:rPr>
          <w:rFonts w:ascii="Segoe UI Semilight" w:hAnsi="Segoe UI Semilight" w:cs="Segoe UI Semilight"/>
        </w:rPr>
        <w:t xml:space="preserve"> This will be exactly half way in volume to the equivalence point. The pk</w:t>
      </w:r>
      <w:r w:rsidRPr="00C6413C">
        <w:rPr>
          <w:rFonts w:ascii="Segoe UI Semilight" w:hAnsi="Segoe UI Semilight" w:cs="Segoe UI Semilight"/>
          <w:vertAlign w:val="subscript"/>
        </w:rPr>
        <w:t xml:space="preserve">a </w:t>
      </w:r>
      <w:r w:rsidRPr="00C6413C">
        <w:rPr>
          <w:rFonts w:ascii="Segoe UI Semilight" w:hAnsi="Segoe UI Semilight" w:cs="Segoe UI Semilight"/>
        </w:rPr>
        <w:t xml:space="preserve"> will be the pH of the midpoint.</w:t>
      </w:r>
    </w:p>
    <w:p w:rsidR="00000000" w:rsidRPr="00C6413C" w:rsidRDefault="00585DE2" w:rsidP="00C6413C">
      <w:pPr>
        <w:numPr>
          <w:ilvl w:val="0"/>
          <w:numId w:val="12"/>
        </w:numPr>
        <w:rPr>
          <w:rFonts w:ascii="Segoe UI Semilight" w:hAnsi="Segoe UI Semilight" w:cs="Segoe UI Semilight"/>
        </w:rPr>
      </w:pPr>
      <w:r w:rsidRPr="00C6413C">
        <w:rPr>
          <w:rFonts w:ascii="Segoe UI Semilight" w:hAnsi="Segoe UI Semilight" w:cs="Segoe UI Semilight"/>
          <w:b/>
          <w:bCs/>
        </w:rPr>
        <w:t xml:space="preserve">Buffer Zone – </w:t>
      </w:r>
      <w:r w:rsidRPr="00C6413C">
        <w:rPr>
          <w:rFonts w:ascii="Segoe UI Semilight" w:hAnsi="Segoe UI Semilight" w:cs="Segoe UI Semilight"/>
        </w:rPr>
        <w:t>This will be an area 1 pH either side of the mid - point. It can be plotted on the graph as a circled area</w:t>
      </w:r>
    </w:p>
    <w:p w:rsidR="00C6413C" w:rsidRDefault="00585DE2" w:rsidP="00C6413C">
      <w:pPr>
        <w:numPr>
          <w:ilvl w:val="0"/>
          <w:numId w:val="12"/>
        </w:numPr>
        <w:rPr>
          <w:rFonts w:ascii="Segoe UI Semilight" w:hAnsi="Segoe UI Semilight" w:cs="Segoe UI Semilight"/>
        </w:rPr>
      </w:pPr>
      <w:r w:rsidRPr="00C6413C">
        <w:rPr>
          <w:rFonts w:ascii="Segoe UI Semilight" w:hAnsi="Segoe UI Semilight" w:cs="Segoe UI Semilight"/>
          <w:b/>
          <w:bCs/>
        </w:rPr>
        <w:t>After the equi</w:t>
      </w:r>
      <w:r w:rsidRPr="00C6413C">
        <w:rPr>
          <w:rFonts w:ascii="Segoe UI Semilight" w:hAnsi="Segoe UI Semilight" w:cs="Segoe UI Semilight"/>
          <w:b/>
          <w:bCs/>
        </w:rPr>
        <w:t xml:space="preserve">valence point – </w:t>
      </w:r>
      <w:r w:rsidRPr="00C6413C">
        <w:rPr>
          <w:rFonts w:ascii="Segoe UI Semilight" w:hAnsi="Segoe UI Semilight" w:cs="Segoe UI Semilight"/>
        </w:rPr>
        <w:t xml:space="preserve">The pH depends on the concentration of the solution being added from the burette. </w:t>
      </w:r>
    </w:p>
    <w:tbl>
      <w:tblPr>
        <w:tblStyle w:val="TableGrid"/>
        <w:tblW w:w="0" w:type="auto"/>
        <w:tblLook w:val="04A0" w:firstRow="1" w:lastRow="0" w:firstColumn="1" w:lastColumn="0" w:noHBand="0" w:noVBand="1"/>
      </w:tblPr>
      <w:tblGrid>
        <w:gridCol w:w="5228"/>
        <w:gridCol w:w="5228"/>
      </w:tblGrid>
      <w:tr w:rsidR="00C6413C" w:rsidTr="008634AA">
        <w:tc>
          <w:tcPr>
            <w:tcW w:w="5228" w:type="dxa"/>
          </w:tcPr>
          <w:p w:rsidR="00C6413C" w:rsidRPr="00C6413C" w:rsidRDefault="00C6413C" w:rsidP="00C6413C">
            <w:pPr>
              <w:rPr>
                <w:rFonts w:ascii="Segoe UI Semilight" w:hAnsi="Segoe UI Semilight" w:cs="Segoe UI Semilight"/>
                <w:b/>
                <w:bCs/>
              </w:rPr>
            </w:pPr>
            <w:r w:rsidRPr="00C6413C">
              <w:rPr>
                <w:rFonts w:ascii="Segoe UI Semilight" w:hAnsi="Segoe UI Semilight" w:cs="Segoe UI Semilight"/>
                <w:b/>
                <w:bCs/>
              </w:rPr>
              <w:t xml:space="preserve">Strong Base added to Strong Acid </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Characteristics:</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Start point below pH 3</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Equivalence point at 7</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End of titration below pH12</w:t>
            </w:r>
          </w:p>
          <w:p w:rsidR="00C6413C" w:rsidRDefault="00C6413C" w:rsidP="00C6413C">
            <w:pPr>
              <w:rPr>
                <w:rFonts w:ascii="Segoe UI Semilight" w:hAnsi="Segoe UI Semilight" w:cs="Segoe UI Semilight"/>
                <w:bCs/>
              </w:rPr>
            </w:pPr>
            <w:r w:rsidRPr="00C6413C">
              <w:rPr>
                <w:rFonts w:ascii="Segoe UI Semilight" w:hAnsi="Segoe UI Semilight" w:cs="Segoe UI Semilight"/>
                <w:bCs/>
              </w:rPr>
              <w:t>Symmetrical shape</w:t>
            </w:r>
          </w:p>
          <w:p w:rsidR="00C6413C" w:rsidRPr="00C6413C" w:rsidRDefault="00C6413C" w:rsidP="00C15313">
            <w:pPr>
              <w:jc w:val="center"/>
              <w:rPr>
                <w:rFonts w:ascii="Segoe UI Semilight" w:hAnsi="Segoe UI Semilight" w:cs="Segoe UI Semilight"/>
                <w:bCs/>
              </w:rPr>
            </w:pPr>
            <w:r w:rsidRPr="00C6413C">
              <w:rPr>
                <w:rFonts w:ascii="Segoe UI Semilight" w:hAnsi="Segoe UI Semilight" w:cs="Segoe UI Semilight"/>
              </w:rPr>
              <w:drawing>
                <wp:inline distT="0" distB="0" distL="0" distR="0" wp14:anchorId="619F3A3D" wp14:editId="348A103A">
                  <wp:extent cx="2769079" cy="3413820"/>
                  <wp:effectExtent l="0" t="0" r="0" b="0"/>
                  <wp:docPr id="7190" name="Picture 3" descr="C:\Users\gz\school work\Chem NCEA L3\3.7 Aqueous systems\Aqueous revision\grap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gz\school work\Chem NCEA L3\3.7 Aqueous systems\Aqueous revision\graph1.gif"/>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90629" cy="3440387"/>
                          </a:xfrm>
                          <a:prstGeom prst="rect">
                            <a:avLst/>
                          </a:prstGeom>
                          <a:noFill/>
                          <a:extLst/>
                        </pic:spPr>
                      </pic:pic>
                    </a:graphicData>
                  </a:graphic>
                </wp:inline>
              </w:drawing>
            </w:r>
          </w:p>
        </w:tc>
        <w:tc>
          <w:tcPr>
            <w:tcW w:w="5228" w:type="dxa"/>
            <w:tcBorders>
              <w:bottom w:val="single" w:sz="4" w:space="0" w:color="auto"/>
            </w:tcBorders>
          </w:tcPr>
          <w:p w:rsidR="00C6413C" w:rsidRPr="00C6413C" w:rsidRDefault="00C6413C" w:rsidP="00C6413C">
            <w:pPr>
              <w:rPr>
                <w:rFonts w:ascii="Segoe UI Semilight" w:hAnsi="Segoe UI Semilight" w:cs="Segoe UI Semilight"/>
                <w:b/>
                <w:bCs/>
              </w:rPr>
            </w:pPr>
            <w:r w:rsidRPr="00C6413C">
              <w:rPr>
                <w:rFonts w:ascii="Segoe UI Semilight" w:hAnsi="Segoe UI Semilight" w:cs="Segoe UI Semilight"/>
                <w:b/>
                <w:bCs/>
              </w:rPr>
              <w:t xml:space="preserve">Strong Base added to Weak Acid </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Characteristics</w:t>
            </w:r>
            <w:r>
              <w:rPr>
                <w:rFonts w:ascii="Segoe UI Semilight" w:hAnsi="Segoe UI Semilight" w:cs="Segoe UI Semilight"/>
                <w:bCs/>
              </w:rPr>
              <w:t>:</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Start point above pH 3</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Equivalence point above 7</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End of titration above pH12</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Unsymmetrical shape</w:t>
            </w:r>
          </w:p>
          <w:p w:rsidR="00C6413C" w:rsidRDefault="00C6413C" w:rsidP="00C15313">
            <w:pPr>
              <w:jc w:val="center"/>
              <w:rPr>
                <w:rFonts w:ascii="Segoe UI Semilight" w:hAnsi="Segoe UI Semilight" w:cs="Segoe UI Semilight"/>
                <w:b/>
                <w:bCs/>
              </w:rPr>
            </w:pPr>
            <w:r w:rsidRPr="00C6413C">
              <w:rPr>
                <w:rFonts w:ascii="Segoe UI Semilight" w:hAnsi="Segoe UI Semilight" w:cs="Segoe UI Semilight"/>
                <w:b/>
                <w:bCs/>
              </w:rPr>
              <w:drawing>
                <wp:inline distT="0" distB="0" distL="0" distR="0" wp14:anchorId="369F47C8" wp14:editId="48F7BB70">
                  <wp:extent cx="2733647" cy="3355675"/>
                  <wp:effectExtent l="0" t="0" r="0" b="0"/>
                  <wp:docPr id="3074" name="Picture 2" descr="C:\Users\gz\school work\Chem NCEA L3\3.7 Aqueous systems\Aqueous revision\grap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gz\school work\Chem NCEA L3\3.7 Aqueous systems\Aqueous revision\graph2.gif"/>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75903" cy="3407547"/>
                          </a:xfrm>
                          <a:prstGeom prst="rect">
                            <a:avLst/>
                          </a:prstGeom>
                          <a:noFill/>
                          <a:extLst/>
                        </pic:spPr>
                      </pic:pic>
                    </a:graphicData>
                  </a:graphic>
                </wp:inline>
              </w:drawing>
            </w:r>
          </w:p>
        </w:tc>
      </w:tr>
      <w:tr w:rsidR="00C6413C" w:rsidTr="008634AA">
        <w:tc>
          <w:tcPr>
            <w:tcW w:w="5228" w:type="dxa"/>
          </w:tcPr>
          <w:p w:rsidR="00C6413C" w:rsidRPr="00C6413C" w:rsidRDefault="00C6413C" w:rsidP="00C6413C">
            <w:pPr>
              <w:rPr>
                <w:rFonts w:ascii="Segoe UI Semilight" w:hAnsi="Segoe UI Semilight" w:cs="Segoe UI Semilight"/>
                <w:b/>
                <w:bCs/>
              </w:rPr>
            </w:pPr>
            <w:r w:rsidRPr="00C6413C">
              <w:rPr>
                <w:rFonts w:ascii="Segoe UI Semilight" w:hAnsi="Segoe UI Semilight" w:cs="Segoe UI Semilight"/>
                <w:b/>
                <w:bCs/>
              </w:rPr>
              <w:t xml:space="preserve">Strong Acid added to Weak Base </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Characteristics</w:t>
            </w:r>
            <w:r>
              <w:rPr>
                <w:rFonts w:ascii="Segoe UI Semilight" w:hAnsi="Segoe UI Semilight" w:cs="Segoe UI Semilight"/>
                <w:bCs/>
              </w:rPr>
              <w:t>:</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Start point below pH 12</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Equivalence point below 7</w:t>
            </w:r>
          </w:p>
          <w:p w:rsidR="00C6413C" w:rsidRPr="00C6413C" w:rsidRDefault="00C6413C" w:rsidP="00C6413C">
            <w:pPr>
              <w:rPr>
                <w:rFonts w:ascii="Segoe UI Semilight" w:hAnsi="Segoe UI Semilight" w:cs="Segoe UI Semilight"/>
                <w:bCs/>
              </w:rPr>
            </w:pPr>
            <w:r w:rsidRPr="00C6413C">
              <w:rPr>
                <w:rFonts w:ascii="Segoe UI Semilight" w:hAnsi="Segoe UI Semilight" w:cs="Segoe UI Semilight"/>
                <w:bCs/>
              </w:rPr>
              <w:t>End of titration below pH3</w:t>
            </w:r>
          </w:p>
          <w:p w:rsidR="00C6413C" w:rsidRDefault="00C6413C" w:rsidP="00C6413C">
            <w:pPr>
              <w:rPr>
                <w:rFonts w:ascii="Segoe UI Semilight" w:hAnsi="Segoe UI Semilight" w:cs="Segoe UI Semilight"/>
                <w:bCs/>
              </w:rPr>
            </w:pPr>
            <w:r w:rsidRPr="00C6413C">
              <w:rPr>
                <w:rFonts w:ascii="Segoe UI Semilight" w:hAnsi="Segoe UI Semilight" w:cs="Segoe UI Semilight"/>
                <w:bCs/>
              </w:rPr>
              <w:t>Unsymmetrical shape</w:t>
            </w:r>
          </w:p>
          <w:p w:rsidR="00C6413C" w:rsidRPr="00C6413C" w:rsidRDefault="00C6413C" w:rsidP="00C15313">
            <w:pPr>
              <w:jc w:val="center"/>
              <w:rPr>
                <w:rFonts w:ascii="Segoe UI Semilight" w:hAnsi="Segoe UI Semilight" w:cs="Segoe UI Semilight"/>
                <w:bCs/>
              </w:rPr>
            </w:pPr>
            <w:r w:rsidRPr="00C6413C">
              <w:rPr>
                <w:rFonts w:ascii="Segoe UI Semilight" w:hAnsi="Segoe UI Semilight" w:cs="Segoe UI Semilight"/>
                <w:bCs/>
              </w:rPr>
              <w:drawing>
                <wp:inline distT="0" distB="0" distL="0" distR="0" wp14:anchorId="1A9F5BEE" wp14:editId="201F73D9">
                  <wp:extent cx="2915728" cy="3557882"/>
                  <wp:effectExtent l="0" t="0" r="0" b="5080"/>
                  <wp:docPr id="7191" name="Picture 2" descr="C:\Users\gz\school work\Chem NCEA L3\3.7 Aqueous systems\Aqueous revision\grap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gz\school work\Chem NCEA L3\3.7 Aqueous systems\Aqueous revision\graph3.gif"/>
                          <pic:cNvPicPr>
                            <a:picLocks noChangeAspect="1" noChangeArrowheads="1"/>
                          </pic:cNvPicPr>
                        </pic:nvPicPr>
                        <pic:blipFill>
                          <a:blip r:embed="rId6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65892" cy="3619095"/>
                          </a:xfrm>
                          <a:prstGeom prst="rect">
                            <a:avLst/>
                          </a:prstGeom>
                          <a:noFill/>
                          <a:extLst/>
                        </pic:spPr>
                      </pic:pic>
                    </a:graphicData>
                  </a:graphic>
                </wp:inline>
              </w:drawing>
            </w:r>
          </w:p>
          <w:p w:rsidR="00C6413C" w:rsidRPr="00C6413C" w:rsidRDefault="00C6413C" w:rsidP="00C6413C">
            <w:pPr>
              <w:rPr>
                <w:rFonts w:ascii="Segoe UI Semilight" w:hAnsi="Segoe UI Semilight" w:cs="Segoe UI Semilight"/>
                <w:b/>
                <w:bCs/>
              </w:rPr>
            </w:pPr>
          </w:p>
        </w:tc>
        <w:tc>
          <w:tcPr>
            <w:tcW w:w="5228" w:type="dxa"/>
            <w:tcBorders>
              <w:bottom w:val="nil"/>
              <w:right w:val="nil"/>
            </w:tcBorders>
          </w:tcPr>
          <w:p w:rsidR="00C6413C" w:rsidRPr="00C6413C" w:rsidRDefault="00C6413C" w:rsidP="00C6413C">
            <w:pPr>
              <w:rPr>
                <w:rFonts w:ascii="Segoe UI Semilight" w:hAnsi="Segoe UI Semilight" w:cs="Segoe UI Semilight"/>
                <w:b/>
                <w:bCs/>
              </w:rPr>
            </w:pPr>
          </w:p>
        </w:tc>
      </w:tr>
    </w:tbl>
    <w:p w:rsidR="00C15313" w:rsidRDefault="00C15313" w:rsidP="00C15313">
      <w:pPr>
        <w:rPr>
          <w:rFonts w:ascii="Segoe UI Semilight" w:hAnsi="Segoe UI Semilight" w:cs="Segoe UI Semilight"/>
          <w:b/>
          <w:bCs/>
          <w:lang w:val="en-AU"/>
        </w:rPr>
      </w:pPr>
    </w:p>
    <w:p w:rsidR="00C6413C" w:rsidRDefault="00C15313" w:rsidP="00C6413C">
      <w:pPr>
        <w:rPr>
          <w:rFonts w:ascii="Segoe UI Semilight" w:hAnsi="Segoe UI Semilight" w:cs="Segoe UI Semilight"/>
        </w:rPr>
      </w:pPr>
      <w:r w:rsidRPr="008634AA">
        <w:rPr>
          <w:rFonts w:ascii="Segoe UI Semilight" w:hAnsi="Segoe UI Semilight" w:cs="Segoe UI Semilight"/>
          <w:b/>
          <w:bCs/>
          <w:lang w:val="en-AU"/>
        </w:rPr>
        <w:t>Drawing titration curves</w:t>
      </w:r>
    </w:p>
    <w:tbl>
      <w:tblPr>
        <w:tblStyle w:val="TableGrid"/>
        <w:tblW w:w="0" w:type="auto"/>
        <w:tblLook w:val="04A0" w:firstRow="1" w:lastRow="0" w:firstColumn="1" w:lastColumn="0" w:noHBand="0" w:noVBand="1"/>
      </w:tblPr>
      <w:tblGrid>
        <w:gridCol w:w="4684"/>
        <w:gridCol w:w="5772"/>
      </w:tblGrid>
      <w:tr w:rsidR="00C15313" w:rsidTr="00C15313">
        <w:tc>
          <w:tcPr>
            <w:tcW w:w="4720" w:type="dxa"/>
            <w:vMerge w:val="restart"/>
          </w:tcPr>
          <w:p w:rsidR="00C15313" w:rsidRPr="008634AA" w:rsidRDefault="00C15313" w:rsidP="00C15313">
            <w:pPr>
              <w:spacing w:after="160" w:line="259" w:lineRule="auto"/>
              <w:rPr>
                <w:rFonts w:ascii="Segoe UI Semilight" w:hAnsi="Segoe UI Semilight" w:cs="Segoe UI Semilight"/>
              </w:rPr>
            </w:pPr>
            <w:r w:rsidRPr="008634AA">
              <w:rPr>
                <w:rFonts w:ascii="Segoe UI Semilight" w:hAnsi="Segoe UI Semilight" w:cs="Segoe UI Semilight"/>
                <w:b/>
                <w:bCs/>
              </w:rPr>
              <w:t>Step One:</w:t>
            </w:r>
            <w:r w:rsidRPr="008634AA">
              <w:rPr>
                <w:rFonts w:ascii="Segoe UI Semilight" w:hAnsi="Segoe UI Semilight" w:cs="Segoe UI Semilight"/>
              </w:rPr>
              <w:t xml:space="preserve"> Calculate the start pH (in flask)</w:t>
            </w:r>
          </w:p>
          <w:p w:rsidR="00C15313" w:rsidRPr="008634AA" w:rsidRDefault="00C15313" w:rsidP="00C15313">
            <w:pPr>
              <w:spacing w:after="160" w:line="259" w:lineRule="auto"/>
              <w:rPr>
                <w:rFonts w:ascii="Segoe UI Semilight" w:hAnsi="Segoe UI Semilight" w:cs="Segoe UI Semilight"/>
              </w:rPr>
            </w:pPr>
            <w:r w:rsidRPr="008634AA">
              <w:rPr>
                <w:rFonts w:ascii="Segoe UI Semilight" w:hAnsi="Segoe UI Semilight" w:cs="Segoe UI Semilight"/>
              </w:rPr>
              <w:t>Weak acid [H</w:t>
            </w:r>
            <w:r w:rsidRPr="008634AA">
              <w:rPr>
                <w:rFonts w:ascii="Segoe UI Semilight" w:hAnsi="Segoe UI Semilight" w:cs="Segoe UI Semilight"/>
                <w:vertAlign w:val="subscript"/>
              </w:rPr>
              <w:t>3</w:t>
            </w:r>
            <w:r w:rsidRPr="008634AA">
              <w:rPr>
                <w:rFonts w:ascii="Segoe UI Semilight" w:hAnsi="Segoe UI Semilight" w:cs="Segoe UI Semilight"/>
              </w:rPr>
              <w:t>O</w:t>
            </w:r>
            <w:r w:rsidRPr="008634AA">
              <w:rPr>
                <w:rFonts w:ascii="Segoe UI Semilight" w:hAnsi="Segoe UI Semilight" w:cs="Segoe UI Semilight"/>
                <w:vertAlign w:val="superscript"/>
              </w:rPr>
              <w:t>+</w:t>
            </w:r>
            <w:r w:rsidRPr="008634AA">
              <w:rPr>
                <w:rFonts w:ascii="Segoe UI Semilight" w:hAnsi="Segoe UI Semilight" w:cs="Segoe UI Semilight"/>
              </w:rPr>
              <w:t>] =  √ K</w:t>
            </w:r>
            <w:r w:rsidRPr="008634AA">
              <w:rPr>
                <w:rFonts w:ascii="Segoe UI Semilight" w:hAnsi="Segoe UI Semilight" w:cs="Segoe UI Semilight"/>
                <w:vertAlign w:val="subscript"/>
              </w:rPr>
              <w:t xml:space="preserve">a </w:t>
            </w:r>
            <w:r w:rsidRPr="008634AA">
              <w:rPr>
                <w:rFonts w:ascii="Segoe UI Semilight" w:hAnsi="Segoe UI Semilight" w:cs="Segoe UI Semilight"/>
              </w:rPr>
              <w:t xml:space="preserve"> x  c(HA)        </w:t>
            </w:r>
          </w:p>
          <w:p w:rsidR="00C15313" w:rsidRDefault="00C15313" w:rsidP="00C15313">
            <w:pPr>
              <w:rPr>
                <w:rFonts w:ascii="Segoe UI Semilight" w:hAnsi="Segoe UI Semilight" w:cs="Segoe UI Semilight"/>
              </w:rPr>
            </w:pPr>
            <w:r w:rsidRPr="008634AA">
              <w:rPr>
                <w:rFonts w:ascii="Segoe UI Semilight" w:hAnsi="Segoe UI Semilight" w:cs="Segoe UI Semilight"/>
              </w:rPr>
              <w:t>Weak base [OH</w:t>
            </w:r>
            <w:r w:rsidRPr="008634AA">
              <w:rPr>
                <w:rFonts w:ascii="Segoe UI Semilight" w:hAnsi="Segoe UI Semilight" w:cs="Segoe UI Semilight"/>
                <w:vertAlign w:val="superscript"/>
              </w:rPr>
              <w:t>-</w:t>
            </w:r>
            <w:r w:rsidRPr="008634AA">
              <w:rPr>
                <w:rFonts w:ascii="Segoe UI Semilight" w:hAnsi="Segoe UI Semilight" w:cs="Segoe UI Semilight"/>
              </w:rPr>
              <w:t>]  =  √ K</w:t>
            </w:r>
            <w:r w:rsidRPr="008634AA">
              <w:rPr>
                <w:rFonts w:ascii="Segoe UI Semilight" w:hAnsi="Segoe UI Semilight" w:cs="Segoe UI Semilight"/>
                <w:vertAlign w:val="subscript"/>
              </w:rPr>
              <w:t xml:space="preserve">b </w:t>
            </w:r>
            <w:r w:rsidRPr="008634AA">
              <w:rPr>
                <w:rFonts w:ascii="Segoe UI Semilight" w:hAnsi="Segoe UI Semilight" w:cs="Segoe UI Semilight"/>
              </w:rPr>
              <w:t xml:space="preserve"> x  c(B)</w:t>
            </w:r>
          </w:p>
          <w:p w:rsidR="00C15313" w:rsidRPr="008634AA" w:rsidRDefault="00C15313" w:rsidP="00C15313">
            <w:pPr>
              <w:spacing w:after="160" w:line="259" w:lineRule="auto"/>
              <w:rPr>
                <w:rFonts w:ascii="Segoe UI Semilight" w:hAnsi="Segoe UI Semilight" w:cs="Segoe UI Semilight"/>
              </w:rPr>
            </w:pPr>
            <w:r w:rsidRPr="008634AA">
              <w:rPr>
                <w:rFonts w:ascii="Segoe UI Semilight" w:hAnsi="Segoe UI Semilight" w:cs="Segoe UI Semilight"/>
                <w:bCs/>
              </w:rPr>
              <w:t>Assumptions:</w:t>
            </w:r>
          </w:p>
          <w:p w:rsidR="00C15313" w:rsidRPr="008634AA" w:rsidRDefault="00C15313" w:rsidP="00C15313">
            <w:pPr>
              <w:spacing w:after="160" w:line="259" w:lineRule="auto"/>
              <w:rPr>
                <w:rFonts w:ascii="Segoe UI Semilight" w:hAnsi="Segoe UI Semilight" w:cs="Segoe UI Semilight"/>
              </w:rPr>
            </w:pPr>
            <w:r w:rsidRPr="008634AA">
              <w:rPr>
                <w:rFonts w:ascii="Segoe UI Semilight" w:hAnsi="Segoe UI Semilight" w:cs="Segoe UI Semilight"/>
                <w:bCs/>
              </w:rPr>
              <w:t>[HA] = c(HA)</w:t>
            </w:r>
          </w:p>
          <w:p w:rsidR="00C15313" w:rsidRPr="008634AA" w:rsidRDefault="00C15313" w:rsidP="00C15313">
            <w:pPr>
              <w:spacing w:after="160" w:line="259" w:lineRule="auto"/>
              <w:rPr>
                <w:rFonts w:ascii="Segoe UI Semilight" w:hAnsi="Segoe UI Semilight" w:cs="Segoe UI Semilight"/>
              </w:rPr>
            </w:pPr>
            <w:r w:rsidRPr="008634AA">
              <w:rPr>
                <w:rFonts w:ascii="Segoe UI Semilight" w:hAnsi="Segoe UI Semilight" w:cs="Segoe UI Semilight"/>
                <w:bCs/>
              </w:rPr>
              <w:t>H</w:t>
            </w:r>
            <w:r w:rsidRPr="008634AA">
              <w:rPr>
                <w:rFonts w:ascii="Segoe UI Semilight" w:hAnsi="Segoe UI Semilight" w:cs="Segoe UI Semilight"/>
                <w:bCs/>
                <w:vertAlign w:val="subscript"/>
              </w:rPr>
              <w:t>2</w:t>
            </w:r>
            <w:r w:rsidRPr="008634AA">
              <w:rPr>
                <w:rFonts w:ascii="Segoe UI Semilight" w:hAnsi="Segoe UI Semilight" w:cs="Segoe UI Semilight"/>
                <w:bCs/>
              </w:rPr>
              <w:t>O concentration is the same before and after</w:t>
            </w:r>
            <w:r w:rsidRPr="008634AA">
              <w:rPr>
                <w:rFonts w:ascii="Segoe UI Semilight" w:hAnsi="Segoe UI Semilight" w:cs="Segoe UI Semilight"/>
              </w:rPr>
              <w:t xml:space="preserve">         </w:t>
            </w:r>
            <w:r w:rsidRPr="008634AA">
              <w:rPr>
                <w:rFonts w:ascii="Segoe UI Semilight" w:hAnsi="Segoe UI Semilight" w:cs="Segoe UI Semilight"/>
                <w:bCs/>
              </w:rPr>
              <w:t>[H</w:t>
            </w:r>
            <w:r w:rsidRPr="008634AA">
              <w:rPr>
                <w:rFonts w:ascii="Segoe UI Semilight" w:hAnsi="Segoe UI Semilight" w:cs="Segoe UI Semilight"/>
                <w:bCs/>
                <w:vertAlign w:val="subscript"/>
              </w:rPr>
              <w:t>3</w:t>
            </w:r>
            <w:r w:rsidRPr="008634AA">
              <w:rPr>
                <w:rFonts w:ascii="Segoe UI Semilight" w:hAnsi="Segoe UI Semilight" w:cs="Segoe UI Semilight"/>
                <w:bCs/>
              </w:rPr>
              <w:t>O</w:t>
            </w:r>
            <w:r w:rsidRPr="008634AA">
              <w:rPr>
                <w:rFonts w:ascii="Segoe UI Semilight" w:hAnsi="Segoe UI Semilight" w:cs="Segoe UI Semilight"/>
                <w:bCs/>
                <w:vertAlign w:val="superscript"/>
              </w:rPr>
              <w:t>+</w:t>
            </w:r>
            <w:r w:rsidRPr="008634AA">
              <w:rPr>
                <w:rFonts w:ascii="Segoe UI Semilight" w:hAnsi="Segoe UI Semilight" w:cs="Segoe UI Semilight"/>
                <w:bCs/>
              </w:rPr>
              <w:t>] = [conj</w:t>
            </w:r>
            <w:r>
              <w:rPr>
                <w:rFonts w:ascii="Segoe UI Semilight" w:hAnsi="Segoe UI Semilight" w:cs="Segoe UI Semilight"/>
                <w:bCs/>
              </w:rPr>
              <w:t>ugate</w:t>
            </w:r>
            <w:r w:rsidRPr="008634AA">
              <w:rPr>
                <w:rFonts w:ascii="Segoe UI Semilight" w:hAnsi="Segoe UI Semilight" w:cs="Segoe UI Semilight"/>
                <w:bCs/>
              </w:rPr>
              <w:t xml:space="preserve"> base]</w:t>
            </w:r>
          </w:p>
          <w:p w:rsidR="00C15313" w:rsidRDefault="00C15313" w:rsidP="008634AA">
            <w:pPr>
              <w:rPr>
                <w:rFonts w:ascii="Segoe UI Semilight" w:hAnsi="Segoe UI Semilight" w:cs="Segoe UI Semilight"/>
                <w:b/>
                <w:bCs/>
                <w:lang w:val="en-AU"/>
              </w:rPr>
            </w:pPr>
          </w:p>
        </w:tc>
        <w:tc>
          <w:tcPr>
            <w:tcW w:w="5736" w:type="dxa"/>
          </w:tcPr>
          <w:p w:rsidR="00C15313" w:rsidRDefault="00C15313" w:rsidP="008634AA">
            <w:pPr>
              <w:rPr>
                <w:rFonts w:ascii="Segoe UI Semilight" w:hAnsi="Segoe UI Semilight" w:cs="Segoe UI Semilight"/>
                <w:b/>
                <w:bCs/>
                <w:lang w:val="en-AU"/>
              </w:rPr>
            </w:pPr>
            <w:r w:rsidRPr="008634AA">
              <w:rPr>
                <w:rFonts w:ascii="Segoe UI Semilight" w:hAnsi="Segoe UI Semilight" w:cs="Segoe UI Semilight"/>
              </w:rPr>
              <w:drawing>
                <wp:inline distT="0" distB="0" distL="0" distR="0" wp14:anchorId="68A97303" wp14:editId="47AE30DA">
                  <wp:extent cx="3496572" cy="2622430"/>
                  <wp:effectExtent l="0" t="0" r="8890" b="6985"/>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20263" cy="2640198"/>
                          </a:xfrm>
                          <a:prstGeom prst="rect">
                            <a:avLst/>
                          </a:prstGeom>
                        </pic:spPr>
                      </pic:pic>
                    </a:graphicData>
                  </a:graphic>
                </wp:inline>
              </w:drawing>
            </w:r>
          </w:p>
        </w:tc>
      </w:tr>
      <w:tr w:rsidR="00C15313" w:rsidTr="00C15313">
        <w:tc>
          <w:tcPr>
            <w:tcW w:w="4720" w:type="dxa"/>
            <w:vMerge/>
          </w:tcPr>
          <w:p w:rsidR="00C15313" w:rsidRPr="008634AA" w:rsidRDefault="00C15313" w:rsidP="00C15313">
            <w:pPr>
              <w:rPr>
                <w:rFonts w:ascii="Segoe UI Semilight" w:hAnsi="Segoe UI Semilight" w:cs="Segoe UI Semilight"/>
                <w:b/>
                <w:bCs/>
              </w:rPr>
            </w:pPr>
          </w:p>
        </w:tc>
        <w:tc>
          <w:tcPr>
            <w:tcW w:w="5736" w:type="dxa"/>
          </w:tcPr>
          <w:p w:rsidR="00C15313" w:rsidRPr="008634AA" w:rsidRDefault="00C15313" w:rsidP="008634AA">
            <w:pPr>
              <w:rPr>
                <w:rFonts w:ascii="Segoe UI Semilight" w:hAnsi="Segoe UI Semilight" w:cs="Segoe UI Semilight"/>
              </w:rPr>
            </w:pPr>
            <w:r w:rsidRPr="008634AA">
              <w:rPr>
                <w:rFonts w:ascii="Segoe UI Semilight" w:hAnsi="Segoe UI Semilight" w:cs="Segoe UI Semilight"/>
              </w:rPr>
              <w:drawing>
                <wp:inline distT="0" distB="0" distL="0" distR="0" wp14:anchorId="0094F138" wp14:editId="6CF69289">
                  <wp:extent cx="3496310" cy="2622233"/>
                  <wp:effectExtent l="0" t="0" r="8890" b="6985"/>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25402" cy="2644052"/>
                          </a:xfrm>
                          <a:prstGeom prst="rect">
                            <a:avLst/>
                          </a:prstGeom>
                        </pic:spPr>
                      </pic:pic>
                    </a:graphicData>
                  </a:graphic>
                </wp:inline>
              </w:drawing>
            </w:r>
          </w:p>
        </w:tc>
      </w:tr>
      <w:tr w:rsidR="00C15313" w:rsidTr="00C15313">
        <w:tc>
          <w:tcPr>
            <w:tcW w:w="4720" w:type="dxa"/>
          </w:tcPr>
          <w:p w:rsidR="00C15313" w:rsidRPr="008634AA" w:rsidRDefault="00C15313" w:rsidP="00C15313">
            <w:pPr>
              <w:spacing w:after="160" w:line="259" w:lineRule="auto"/>
              <w:rPr>
                <w:rFonts w:ascii="Segoe UI Semilight" w:hAnsi="Segoe UI Semilight" w:cs="Segoe UI Semilight"/>
              </w:rPr>
            </w:pPr>
            <w:r w:rsidRPr="008634AA">
              <w:rPr>
                <w:rFonts w:ascii="Segoe UI Semilight" w:hAnsi="Segoe UI Semilight" w:cs="Segoe UI Semilight"/>
                <w:b/>
                <w:bCs/>
              </w:rPr>
              <w:t>Step Two:</w:t>
            </w:r>
            <w:r w:rsidRPr="008634AA">
              <w:rPr>
                <w:rFonts w:ascii="Segoe UI Semilight" w:hAnsi="Segoe UI Semilight" w:cs="Segoe UI Semilight"/>
              </w:rPr>
              <w:t xml:space="preserve"> Calculate the volume at equivalence point</w:t>
            </w:r>
          </w:p>
          <w:p w:rsidR="00C15313" w:rsidRPr="008634AA" w:rsidRDefault="00C15313" w:rsidP="00C15313">
            <w:pPr>
              <w:numPr>
                <w:ilvl w:val="0"/>
                <w:numId w:val="13"/>
              </w:numPr>
              <w:spacing w:after="160" w:line="259" w:lineRule="auto"/>
              <w:rPr>
                <w:rFonts w:ascii="Segoe UI Semilight" w:hAnsi="Segoe UI Semilight" w:cs="Segoe UI Semilight"/>
              </w:rPr>
            </w:pPr>
            <w:r w:rsidRPr="008634AA">
              <w:rPr>
                <w:rFonts w:ascii="Segoe UI Semilight" w:hAnsi="Segoe UI Semilight" w:cs="Segoe UI Semilight"/>
              </w:rPr>
              <w:t>Calculate the number of moles of known acid or base (the substance where the concentration has been given)</w:t>
            </w:r>
            <w:r>
              <w:rPr>
                <w:rFonts w:ascii="Segoe UI Semilight" w:hAnsi="Segoe UI Semilight" w:cs="Segoe UI Semilight"/>
              </w:rPr>
              <w:t xml:space="preserve">            </w:t>
            </w:r>
            <w:r w:rsidRPr="008634AA">
              <w:rPr>
                <w:rFonts w:ascii="Segoe UI Semilight" w:hAnsi="Segoe UI Semilight" w:cs="Segoe UI Semilight"/>
              </w:rPr>
              <w:t>n = c  x  v</w:t>
            </w:r>
          </w:p>
          <w:p w:rsidR="00C15313" w:rsidRPr="008634AA" w:rsidRDefault="00C15313" w:rsidP="00C15313">
            <w:pPr>
              <w:numPr>
                <w:ilvl w:val="0"/>
                <w:numId w:val="13"/>
              </w:numPr>
              <w:spacing w:after="160" w:line="259" w:lineRule="auto"/>
              <w:rPr>
                <w:rFonts w:ascii="Segoe UI Semilight" w:hAnsi="Segoe UI Semilight" w:cs="Segoe UI Semilight"/>
              </w:rPr>
            </w:pPr>
            <w:r w:rsidRPr="008634AA">
              <w:rPr>
                <w:rFonts w:ascii="Segoe UI Semilight" w:hAnsi="Segoe UI Semilight" w:cs="Segoe UI Semilight"/>
              </w:rPr>
              <w:t>Multiply the number of moles by U/K</w:t>
            </w:r>
            <w:r>
              <w:rPr>
                <w:rFonts w:ascii="Segoe UI Semilight" w:hAnsi="Segoe UI Semilight" w:cs="Segoe UI Semilight"/>
              </w:rPr>
              <w:t xml:space="preserve">      </w:t>
            </w:r>
          </w:p>
          <w:p w:rsidR="00C15313" w:rsidRPr="008634AA" w:rsidRDefault="00C15313" w:rsidP="00C15313">
            <w:pPr>
              <w:numPr>
                <w:ilvl w:val="0"/>
                <w:numId w:val="13"/>
              </w:numPr>
              <w:spacing w:after="160" w:line="259" w:lineRule="auto"/>
              <w:rPr>
                <w:rFonts w:ascii="Segoe UI Semilight" w:hAnsi="Segoe UI Semilight" w:cs="Segoe UI Semilight"/>
              </w:rPr>
            </w:pPr>
            <w:r w:rsidRPr="008634AA">
              <w:rPr>
                <w:rFonts w:ascii="Segoe UI Semilight" w:hAnsi="Segoe UI Semilight" w:cs="Segoe UI Semilight"/>
              </w:rPr>
              <w:t>Rearrange equation to calculate volume</w:t>
            </w:r>
            <w:r>
              <w:rPr>
                <w:rFonts w:ascii="Segoe UI Semilight" w:hAnsi="Segoe UI Semilight" w:cs="Segoe UI Semilight"/>
              </w:rPr>
              <w:t xml:space="preserve">           </w:t>
            </w:r>
            <w:r w:rsidRPr="008634AA">
              <w:rPr>
                <w:rFonts w:ascii="Segoe UI Semilight" w:hAnsi="Segoe UI Semilight" w:cs="Segoe UI Semilight"/>
              </w:rPr>
              <w:t>v = n / c</w:t>
            </w:r>
          </w:p>
          <w:p w:rsidR="00C15313" w:rsidRDefault="00C15313" w:rsidP="00C15313">
            <w:pPr>
              <w:rPr>
                <w:rFonts w:ascii="Segoe UI Semilight" w:hAnsi="Segoe UI Semilight" w:cs="Segoe UI Semilight"/>
              </w:rPr>
            </w:pPr>
            <w:r w:rsidRPr="008634AA">
              <w:rPr>
                <w:rFonts w:ascii="Segoe UI Semilight" w:hAnsi="Segoe UI Semilight" w:cs="Segoe UI Semilight"/>
              </w:rPr>
              <w:t xml:space="preserve">       v = volume (L)  c = concentration (</w:t>
            </w:r>
            <w:r>
              <w:rPr>
                <w:rFonts w:ascii="Segoe UI Semilight" w:hAnsi="Segoe UI Semilight" w:cs="Segoe UI Semilight"/>
              </w:rPr>
              <w:t>m</w:t>
            </w:r>
            <w:r w:rsidRPr="008634AA">
              <w:rPr>
                <w:rFonts w:ascii="Segoe UI Semilight" w:hAnsi="Segoe UI Semilight" w:cs="Segoe UI Semilight"/>
              </w:rPr>
              <w:t>olL</w:t>
            </w:r>
            <w:r w:rsidRPr="008634AA">
              <w:rPr>
                <w:rFonts w:ascii="Segoe UI Semilight" w:hAnsi="Segoe UI Semilight" w:cs="Segoe UI Semilight"/>
                <w:vertAlign w:val="superscript"/>
              </w:rPr>
              <w:t>-1</w:t>
            </w:r>
            <w:r w:rsidRPr="008634AA">
              <w:rPr>
                <w:rFonts w:ascii="Segoe UI Semilight" w:hAnsi="Segoe UI Semilight" w:cs="Segoe UI Semilight"/>
              </w:rPr>
              <w:t>)</w:t>
            </w:r>
          </w:p>
          <w:p w:rsidR="00C15313" w:rsidRPr="008634AA" w:rsidRDefault="00C15313" w:rsidP="00C15313">
            <w:pPr>
              <w:rPr>
                <w:rFonts w:ascii="Segoe UI Semilight" w:hAnsi="Segoe UI Semilight" w:cs="Segoe UI Semilight"/>
                <w:b/>
                <w:bCs/>
              </w:rPr>
            </w:pPr>
          </w:p>
        </w:tc>
        <w:tc>
          <w:tcPr>
            <w:tcW w:w="5736" w:type="dxa"/>
          </w:tcPr>
          <w:p w:rsidR="00C15313" w:rsidRPr="008634AA" w:rsidRDefault="00C15313" w:rsidP="008634AA">
            <w:pPr>
              <w:rPr>
                <w:rFonts w:ascii="Segoe UI Semilight" w:hAnsi="Segoe UI Semilight" w:cs="Segoe UI Semilight"/>
              </w:rPr>
            </w:pPr>
            <w:r w:rsidRPr="00AC7019">
              <w:rPr>
                <w:rFonts w:ascii="Segoe UI Semilight" w:hAnsi="Segoe UI Semilight" w:cs="Segoe UI Semilight"/>
              </w:rPr>
              <w:drawing>
                <wp:inline distT="0" distB="0" distL="0" distR="0" wp14:anchorId="287C07E5" wp14:editId="39479F67">
                  <wp:extent cx="3528204" cy="2646154"/>
                  <wp:effectExtent l="0" t="0" r="0" b="0"/>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clrChange>
                              <a:clrFrom>
                                <a:srgbClr val="FFFFFF"/>
                              </a:clrFrom>
                              <a:clrTo>
                                <a:srgbClr val="FFFFFF">
                                  <a:alpha val="0"/>
                                </a:srgbClr>
                              </a:clrTo>
                            </a:clrChange>
                          </a:blip>
                          <a:stretch>
                            <a:fillRect/>
                          </a:stretch>
                        </pic:blipFill>
                        <pic:spPr>
                          <a:xfrm>
                            <a:off x="0" y="0"/>
                            <a:ext cx="3549161" cy="2661872"/>
                          </a:xfrm>
                          <a:prstGeom prst="rect">
                            <a:avLst/>
                          </a:prstGeom>
                        </pic:spPr>
                      </pic:pic>
                    </a:graphicData>
                  </a:graphic>
                </wp:inline>
              </w:drawing>
            </w:r>
          </w:p>
        </w:tc>
      </w:tr>
    </w:tbl>
    <w:p w:rsidR="008634AA" w:rsidRPr="008634AA" w:rsidRDefault="008634AA" w:rsidP="008634AA">
      <w:pPr>
        <w:jc w:val="center"/>
        <w:rPr>
          <w:rFonts w:ascii="Segoe UI Semilight" w:hAnsi="Segoe UI Semilight" w:cs="Segoe UI Semilight"/>
        </w:rPr>
      </w:pPr>
    </w:p>
    <w:p w:rsidR="008634AA" w:rsidRDefault="008634AA" w:rsidP="008634AA">
      <w:pPr>
        <w:jc w:val="center"/>
        <w:rPr>
          <w:rFonts w:ascii="Segoe UI Semilight" w:hAnsi="Segoe UI Semilight" w:cs="Segoe UI Semilight"/>
        </w:rPr>
      </w:pPr>
    </w:p>
    <w:p w:rsidR="00AC7019" w:rsidRDefault="00AC7019" w:rsidP="008634AA">
      <w:pPr>
        <w:rPr>
          <w:rFonts w:ascii="Segoe UI Semilight" w:hAnsi="Segoe UI Semilight" w:cs="Segoe UI Semilight"/>
        </w:rPr>
      </w:pPr>
    </w:p>
    <w:p w:rsidR="00F86922" w:rsidRDefault="00F86922" w:rsidP="008634AA">
      <w:pPr>
        <w:rPr>
          <w:rFonts w:ascii="Segoe UI Semilight" w:hAnsi="Segoe UI Semilight" w:cs="Segoe UI Semilight"/>
        </w:rPr>
      </w:pPr>
    </w:p>
    <w:tbl>
      <w:tblPr>
        <w:tblStyle w:val="TableGrid"/>
        <w:tblW w:w="0" w:type="auto"/>
        <w:tblLook w:val="04A0" w:firstRow="1" w:lastRow="0" w:firstColumn="1" w:lastColumn="0" w:noHBand="0" w:noVBand="1"/>
      </w:tblPr>
      <w:tblGrid>
        <w:gridCol w:w="4776"/>
        <w:gridCol w:w="5680"/>
      </w:tblGrid>
      <w:tr w:rsidR="00C15313" w:rsidTr="00F86922">
        <w:tc>
          <w:tcPr>
            <w:tcW w:w="4776" w:type="dxa"/>
          </w:tcPr>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b/>
                <w:bCs/>
              </w:rPr>
              <w:t>Step Three:</w:t>
            </w:r>
            <w:r w:rsidRPr="00AC7019">
              <w:rPr>
                <w:rFonts w:ascii="Segoe UI Semilight" w:hAnsi="Segoe UI Semilight" w:cs="Segoe UI Semilight"/>
              </w:rPr>
              <w:t xml:space="preserve"> Calculate the midpoint Volume of the buffer zone</w:t>
            </w:r>
          </w:p>
          <w:p w:rsidR="00F86922" w:rsidRPr="00AC7019" w:rsidRDefault="00F86922" w:rsidP="00F86922">
            <w:pPr>
              <w:numPr>
                <w:ilvl w:val="0"/>
                <w:numId w:val="14"/>
              </w:numPr>
              <w:spacing w:after="160" w:line="259" w:lineRule="auto"/>
              <w:rPr>
                <w:rFonts w:ascii="Segoe UI Semilight" w:hAnsi="Segoe UI Semilight" w:cs="Segoe UI Semilight"/>
              </w:rPr>
            </w:pPr>
            <w:r w:rsidRPr="00AC7019">
              <w:rPr>
                <w:rFonts w:ascii="Segoe UI Semilight" w:hAnsi="Segoe UI Semilight" w:cs="Segoe UI Semilight"/>
              </w:rPr>
              <w:t>Volume ( x axis) = equivalence point volume / 2</w:t>
            </w:r>
          </w:p>
          <w:p w:rsidR="00F86922" w:rsidRPr="00AC7019" w:rsidRDefault="00F86922" w:rsidP="00F86922">
            <w:pPr>
              <w:numPr>
                <w:ilvl w:val="0"/>
                <w:numId w:val="14"/>
              </w:numPr>
              <w:spacing w:after="160" w:line="259" w:lineRule="auto"/>
              <w:rPr>
                <w:rFonts w:ascii="Segoe UI Semilight" w:hAnsi="Segoe UI Semilight" w:cs="Segoe UI Semilight"/>
              </w:rPr>
            </w:pPr>
            <w:r w:rsidRPr="00AC7019">
              <w:rPr>
                <w:rFonts w:ascii="Segoe UI Semilight" w:hAnsi="Segoe UI Semilight" w:cs="Segoe UI Semilight"/>
              </w:rPr>
              <w:t>pH ( y axis) = pK</w:t>
            </w:r>
            <w:r w:rsidRPr="00AC7019">
              <w:rPr>
                <w:rFonts w:ascii="Segoe UI Semilight" w:hAnsi="Segoe UI Semilight" w:cs="Segoe UI Semilight"/>
                <w:vertAlign w:val="subscript"/>
              </w:rPr>
              <w:t>a</w:t>
            </w:r>
            <w:r w:rsidRPr="00AC7019">
              <w:rPr>
                <w:rFonts w:ascii="Segoe UI Semilight" w:hAnsi="Segoe UI Semilight" w:cs="Segoe UI Semilight"/>
              </w:rPr>
              <w:t xml:space="preserve"> of the Weak Acid ( or conjugate acid of Weak base)</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t xml:space="preserve">The buffer zone is 1 pH either side of the mid-point </w:t>
            </w:r>
          </w:p>
          <w:p w:rsidR="00C15313" w:rsidRDefault="00C15313" w:rsidP="00AC7019">
            <w:pPr>
              <w:jc w:val="center"/>
              <w:rPr>
                <w:rFonts w:ascii="Segoe UI Semilight" w:hAnsi="Segoe UI Semilight" w:cs="Segoe UI Semilight"/>
              </w:rPr>
            </w:pPr>
          </w:p>
        </w:tc>
        <w:tc>
          <w:tcPr>
            <w:tcW w:w="5680" w:type="dxa"/>
          </w:tcPr>
          <w:p w:rsidR="00C15313" w:rsidRDefault="00F86922" w:rsidP="00AC7019">
            <w:pPr>
              <w:jc w:val="center"/>
              <w:rPr>
                <w:rFonts w:ascii="Segoe UI Semilight" w:hAnsi="Segoe UI Semilight" w:cs="Segoe UI Semilight"/>
              </w:rPr>
            </w:pPr>
            <w:r w:rsidRPr="00AC7019">
              <w:rPr>
                <w:rFonts w:ascii="Segoe UI Semilight" w:hAnsi="Segoe UI Semilight" w:cs="Segoe UI Semilight"/>
              </w:rPr>
              <w:drawing>
                <wp:inline distT="0" distB="0" distL="0" distR="0" wp14:anchorId="28A35B25" wp14:editId="1DEC74CF">
                  <wp:extent cx="3251200" cy="2438400"/>
                  <wp:effectExtent l="0" t="0" r="6350" b="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09152" cy="2481864"/>
                          </a:xfrm>
                          <a:prstGeom prst="rect">
                            <a:avLst/>
                          </a:prstGeom>
                        </pic:spPr>
                      </pic:pic>
                    </a:graphicData>
                  </a:graphic>
                </wp:inline>
              </w:drawing>
            </w:r>
          </w:p>
        </w:tc>
      </w:tr>
    </w:tbl>
    <w:p w:rsidR="00F86922" w:rsidRDefault="00F86922" w:rsidP="00F86922">
      <w:pPr>
        <w:rPr>
          <w:rFonts w:ascii="Segoe UI Semilight" w:hAnsi="Segoe UI Semilight" w:cs="Segoe UI Semilight"/>
        </w:rPr>
      </w:pPr>
    </w:p>
    <w:tbl>
      <w:tblPr>
        <w:tblStyle w:val="TableGrid"/>
        <w:tblW w:w="0" w:type="auto"/>
        <w:tblLook w:val="04A0" w:firstRow="1" w:lastRow="0" w:firstColumn="1" w:lastColumn="0" w:noHBand="0" w:noVBand="1"/>
      </w:tblPr>
      <w:tblGrid>
        <w:gridCol w:w="4536"/>
        <w:gridCol w:w="5920"/>
      </w:tblGrid>
      <w:tr w:rsidR="00F86922" w:rsidTr="00F86922">
        <w:tc>
          <w:tcPr>
            <w:tcW w:w="4364" w:type="dxa"/>
            <w:vMerge w:val="restart"/>
          </w:tcPr>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b/>
                <w:bCs/>
              </w:rPr>
              <w:t>Step Four:</w:t>
            </w:r>
            <w:r w:rsidRPr="00AC7019">
              <w:rPr>
                <w:rFonts w:ascii="Segoe UI Semilight" w:hAnsi="Segoe UI Semilight" w:cs="Segoe UI Semilight"/>
              </w:rPr>
              <w:t xml:space="preserve"> Calculate pH of the equivalence point (end point)</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t>a) Use the number of moles (n) of base (as calculated in step two) required to completely react with n of acid present to reach equivalence.</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t xml:space="preserve">Each 1 mole of base required to react with acid produces 1 mole of conjugate base. </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t>Example</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t>HCOOH</w:t>
            </w:r>
            <w:r w:rsidRPr="00AC7019">
              <w:rPr>
                <w:rFonts w:ascii="Segoe UI Semilight" w:hAnsi="Segoe UI Semilight" w:cs="Segoe UI Semilight"/>
                <w:vertAlign w:val="subscript"/>
              </w:rPr>
              <w:t xml:space="preserve">(aq)    </w:t>
            </w:r>
            <w:r w:rsidRPr="00AC7019">
              <w:rPr>
                <w:rFonts w:ascii="Segoe UI Semilight" w:hAnsi="Segoe UI Semilight" w:cs="Segoe UI Semilight"/>
              </w:rPr>
              <w:t>+     NaOH</w:t>
            </w:r>
            <w:r w:rsidRPr="00AC7019">
              <w:rPr>
                <w:rFonts w:ascii="Segoe UI Semilight" w:hAnsi="Segoe UI Semilight" w:cs="Segoe UI Semilight"/>
                <w:vertAlign w:val="subscript"/>
              </w:rPr>
              <w:t xml:space="preserve">(aq)   </w:t>
            </w:r>
            <w:r>
              <w:rPr>
                <w:rFonts w:ascii="MS Reference Sans Serif" w:hAnsi="MS Reference Sans Serif" w:cs="Segoe UI Semilight"/>
              </w:rPr>
              <w:t>⇋</w:t>
            </w:r>
            <w:r w:rsidRPr="00AC7019">
              <w:rPr>
                <w:rFonts w:ascii="Segoe UI Semilight" w:hAnsi="Segoe UI Semilight" w:cs="Segoe UI Semilight"/>
              </w:rPr>
              <w:t xml:space="preserve">      HCOONa</w:t>
            </w:r>
            <w:r w:rsidRPr="00AC7019">
              <w:rPr>
                <w:rFonts w:ascii="Segoe UI Semilight" w:hAnsi="Segoe UI Semilight" w:cs="Segoe UI Semilight"/>
                <w:vertAlign w:val="subscript"/>
              </w:rPr>
              <w:t xml:space="preserve">(aq)        </w:t>
            </w:r>
            <w:r w:rsidRPr="00AC7019">
              <w:rPr>
                <w:rFonts w:ascii="Segoe UI Semilight" w:hAnsi="Segoe UI Semilight" w:cs="Segoe UI Semilight"/>
              </w:rPr>
              <w:t>+    H</w:t>
            </w:r>
            <w:r w:rsidRPr="00AC7019">
              <w:rPr>
                <w:rFonts w:ascii="Segoe UI Semilight" w:hAnsi="Segoe UI Semilight" w:cs="Segoe UI Semilight"/>
                <w:vertAlign w:val="subscript"/>
              </w:rPr>
              <w:t>2</w:t>
            </w:r>
            <w:r w:rsidRPr="00AC7019">
              <w:rPr>
                <w:rFonts w:ascii="Segoe UI Semilight" w:hAnsi="Segoe UI Semilight" w:cs="Segoe UI Semilight"/>
              </w:rPr>
              <w:t>O</w:t>
            </w:r>
            <w:r w:rsidRPr="00AC7019">
              <w:rPr>
                <w:rFonts w:ascii="Segoe UI Semilight" w:hAnsi="Segoe UI Semilight" w:cs="Segoe UI Semilight"/>
                <w:vertAlign w:val="subscript"/>
              </w:rPr>
              <w:t>(l)</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t>b) Calculate c(conjugate base) using c = n/v</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t>V = initial volume in flask + volume added during titration to reach equivalence</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t>c) Use pH equations</w:t>
            </w:r>
          </w:p>
          <w:p w:rsidR="00F86922" w:rsidRPr="00AC7019" w:rsidRDefault="00F86922" w:rsidP="00F86922">
            <w:pPr>
              <w:spacing w:after="160" w:line="259" w:lineRule="auto"/>
              <w:rPr>
                <w:rFonts w:ascii="Segoe UI Semilight" w:hAnsi="Segoe UI Semilight" w:cs="Segoe UI Semilight"/>
              </w:rPr>
            </w:pPr>
            <w:r w:rsidRPr="00AC7019">
              <w:rPr>
                <w:rFonts w:ascii="Segoe UI Semilight" w:hAnsi="Segoe UI Semilight" w:cs="Segoe UI Semilight"/>
              </w:rPr>
              <w:drawing>
                <wp:inline distT="0" distB="0" distL="0" distR="0" wp14:anchorId="4965D740" wp14:editId="62FF9BAC">
                  <wp:extent cx="2708694" cy="758140"/>
                  <wp:effectExtent l="19050" t="19050" r="15875" b="2349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36204" cy="765840"/>
                          </a:xfrm>
                          <a:prstGeom prst="rect">
                            <a:avLst/>
                          </a:prstGeom>
                          <a:solidFill>
                            <a:schemeClr val="accent4">
                              <a:lumMod val="20000"/>
                              <a:lumOff val="80000"/>
                            </a:schemeClr>
                          </a:solidFill>
                          <a:ln w="9525">
                            <a:solidFill>
                              <a:schemeClr val="tx1"/>
                            </a:solidFill>
                            <a:miter lim="800000"/>
                            <a:headEnd/>
                            <a:tailEnd/>
                          </a:ln>
                          <a:effectLst/>
                        </pic:spPr>
                      </pic:pic>
                    </a:graphicData>
                  </a:graphic>
                </wp:inline>
              </w:drawing>
            </w:r>
          </w:p>
          <w:p w:rsidR="00F86922" w:rsidRDefault="00F86922" w:rsidP="00AC7019">
            <w:pPr>
              <w:jc w:val="center"/>
              <w:rPr>
                <w:rFonts w:ascii="Segoe UI Semilight" w:hAnsi="Segoe UI Semilight" w:cs="Segoe UI Semilight"/>
              </w:rPr>
            </w:pPr>
          </w:p>
        </w:tc>
        <w:tc>
          <w:tcPr>
            <w:tcW w:w="6092" w:type="dxa"/>
          </w:tcPr>
          <w:p w:rsidR="00F86922" w:rsidRDefault="00F86922" w:rsidP="00AC7019">
            <w:pPr>
              <w:jc w:val="center"/>
              <w:rPr>
                <w:rFonts w:ascii="Segoe UI Semilight" w:hAnsi="Segoe UI Semilight" w:cs="Segoe UI Semilight"/>
              </w:rPr>
            </w:pPr>
            <w:r w:rsidRPr="00AC7019">
              <w:rPr>
                <w:rFonts w:ascii="Segoe UI Semilight" w:hAnsi="Segoe UI Semilight" w:cs="Segoe UI Semilight"/>
              </w:rPr>
              <w:drawing>
                <wp:inline distT="0" distB="0" distL="0" distR="0" wp14:anchorId="03040522" wp14:editId="4C458F31">
                  <wp:extent cx="3149600" cy="2362200"/>
                  <wp:effectExtent l="0" t="0" r="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clrChange>
                              <a:clrFrom>
                                <a:srgbClr val="FFFFFF"/>
                              </a:clrFrom>
                              <a:clrTo>
                                <a:srgbClr val="FFFFFF">
                                  <a:alpha val="0"/>
                                </a:srgbClr>
                              </a:clrTo>
                            </a:clrChange>
                          </a:blip>
                          <a:stretch>
                            <a:fillRect/>
                          </a:stretch>
                        </pic:blipFill>
                        <pic:spPr>
                          <a:xfrm>
                            <a:off x="0" y="0"/>
                            <a:ext cx="3172938" cy="2379704"/>
                          </a:xfrm>
                          <a:prstGeom prst="rect">
                            <a:avLst/>
                          </a:prstGeom>
                        </pic:spPr>
                      </pic:pic>
                    </a:graphicData>
                  </a:graphic>
                </wp:inline>
              </w:drawing>
            </w:r>
          </w:p>
        </w:tc>
      </w:tr>
      <w:tr w:rsidR="00F86922" w:rsidTr="00F86922">
        <w:tc>
          <w:tcPr>
            <w:tcW w:w="4364" w:type="dxa"/>
            <w:vMerge/>
          </w:tcPr>
          <w:p w:rsidR="00F86922" w:rsidRDefault="00F86922" w:rsidP="00AC7019">
            <w:pPr>
              <w:jc w:val="center"/>
              <w:rPr>
                <w:rFonts w:ascii="Segoe UI Semilight" w:hAnsi="Segoe UI Semilight" w:cs="Segoe UI Semilight"/>
              </w:rPr>
            </w:pPr>
          </w:p>
        </w:tc>
        <w:tc>
          <w:tcPr>
            <w:tcW w:w="6092" w:type="dxa"/>
          </w:tcPr>
          <w:p w:rsidR="00F86922" w:rsidRDefault="00F86922" w:rsidP="00AC7019">
            <w:pPr>
              <w:jc w:val="center"/>
              <w:rPr>
                <w:rFonts w:ascii="Segoe UI Semilight" w:hAnsi="Segoe UI Semilight" w:cs="Segoe UI Semilight"/>
              </w:rPr>
            </w:pPr>
            <w:r w:rsidRPr="00C15313">
              <w:rPr>
                <w:rFonts w:ascii="Segoe UI Semilight" w:hAnsi="Segoe UI Semilight" w:cs="Segoe UI Semilight"/>
              </w:rPr>
              <w:drawing>
                <wp:inline distT="0" distB="0" distL="0" distR="0" wp14:anchorId="23931A3B" wp14:editId="5D62023A">
                  <wp:extent cx="2987040" cy="2240281"/>
                  <wp:effectExtent l="0" t="0" r="3810" b="7620"/>
                  <wp:docPr id="7198" name="Picture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15104" cy="2261329"/>
                          </a:xfrm>
                          <a:prstGeom prst="rect">
                            <a:avLst/>
                          </a:prstGeom>
                        </pic:spPr>
                      </pic:pic>
                    </a:graphicData>
                  </a:graphic>
                </wp:inline>
              </w:drawing>
            </w:r>
          </w:p>
        </w:tc>
      </w:tr>
      <w:tr w:rsidR="00F86922" w:rsidTr="00F86922">
        <w:tc>
          <w:tcPr>
            <w:tcW w:w="4364" w:type="dxa"/>
            <w:vMerge/>
          </w:tcPr>
          <w:p w:rsidR="00F86922" w:rsidRDefault="00F86922" w:rsidP="00AC7019">
            <w:pPr>
              <w:jc w:val="center"/>
              <w:rPr>
                <w:rFonts w:ascii="Segoe UI Semilight" w:hAnsi="Segoe UI Semilight" w:cs="Segoe UI Semilight"/>
              </w:rPr>
            </w:pPr>
          </w:p>
        </w:tc>
        <w:tc>
          <w:tcPr>
            <w:tcW w:w="6092" w:type="dxa"/>
          </w:tcPr>
          <w:p w:rsidR="00F86922" w:rsidRDefault="00F86922" w:rsidP="00AC7019">
            <w:pPr>
              <w:jc w:val="center"/>
              <w:rPr>
                <w:rFonts w:ascii="Segoe UI Semilight" w:hAnsi="Segoe UI Semilight" w:cs="Segoe UI Semilight"/>
              </w:rPr>
            </w:pPr>
            <w:r w:rsidRPr="00C15313">
              <w:rPr>
                <w:rFonts w:ascii="Segoe UI Semilight" w:hAnsi="Segoe UI Semilight" w:cs="Segoe UI Semilight"/>
              </w:rPr>
              <w:drawing>
                <wp:inline distT="0" distB="0" distL="0" distR="0" wp14:anchorId="13FC5F23" wp14:editId="53DA830D">
                  <wp:extent cx="2987040" cy="2240280"/>
                  <wp:effectExtent l="0" t="0" r="3810" b="7620"/>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025585" cy="2269189"/>
                          </a:xfrm>
                          <a:prstGeom prst="rect">
                            <a:avLst/>
                          </a:prstGeom>
                        </pic:spPr>
                      </pic:pic>
                    </a:graphicData>
                  </a:graphic>
                </wp:inline>
              </w:drawing>
            </w:r>
          </w:p>
        </w:tc>
      </w:tr>
    </w:tbl>
    <w:p w:rsidR="00AC7019" w:rsidRDefault="00AC7019" w:rsidP="00F86922">
      <w:pPr>
        <w:rPr>
          <w:rFonts w:ascii="Segoe UI Semilight" w:hAnsi="Segoe UI Semilight" w:cs="Segoe UI Semilight"/>
        </w:rPr>
      </w:pPr>
    </w:p>
    <w:tbl>
      <w:tblPr>
        <w:tblStyle w:val="TableGrid"/>
        <w:tblW w:w="0" w:type="auto"/>
        <w:tblLook w:val="04A0" w:firstRow="1" w:lastRow="0" w:firstColumn="1" w:lastColumn="0" w:noHBand="0" w:noVBand="1"/>
      </w:tblPr>
      <w:tblGrid>
        <w:gridCol w:w="3730"/>
        <w:gridCol w:w="6726"/>
      </w:tblGrid>
      <w:tr w:rsidR="00B24916" w:rsidTr="00B24916">
        <w:tc>
          <w:tcPr>
            <w:tcW w:w="3730" w:type="dxa"/>
            <w:vMerge w:val="restart"/>
          </w:tcPr>
          <w:p w:rsidR="00B24916" w:rsidRPr="00C15313" w:rsidRDefault="00B24916" w:rsidP="00F86922">
            <w:pPr>
              <w:spacing w:after="160" w:line="259" w:lineRule="auto"/>
              <w:rPr>
                <w:rFonts w:ascii="Segoe UI Semilight" w:hAnsi="Segoe UI Semilight" w:cs="Segoe UI Semilight"/>
              </w:rPr>
            </w:pPr>
            <w:r w:rsidRPr="00C15313">
              <w:rPr>
                <w:rFonts w:ascii="Segoe UI Semilight" w:hAnsi="Segoe UI Semilight" w:cs="Segoe UI Semilight"/>
                <w:b/>
                <w:bCs/>
              </w:rPr>
              <w:t>Step Five:</w:t>
            </w:r>
            <w:r w:rsidRPr="00C15313">
              <w:rPr>
                <w:rFonts w:ascii="Segoe UI Semilight" w:hAnsi="Segoe UI Semilight" w:cs="Segoe UI Semilight"/>
              </w:rPr>
              <w:t xml:space="preserve"> Calculate pH after the equivalence point</w:t>
            </w:r>
          </w:p>
          <w:p w:rsidR="00B24916" w:rsidRPr="00F86922" w:rsidRDefault="00B24916" w:rsidP="00F86922">
            <w:pPr>
              <w:spacing w:after="160" w:line="259" w:lineRule="auto"/>
              <w:rPr>
                <w:rFonts w:ascii="Segoe UI Semilight" w:hAnsi="Segoe UI Semilight" w:cs="Segoe UI Semilight"/>
                <w:sz w:val="16"/>
                <w:szCs w:val="16"/>
                <w:u w:val="single"/>
              </w:rPr>
            </w:pPr>
            <w:r w:rsidRPr="00F86922">
              <w:rPr>
                <w:rFonts w:ascii="Segoe UI Semilight" w:hAnsi="Segoe UI Semilight" w:cs="Segoe UI Semilight"/>
                <w:sz w:val="16"/>
                <w:szCs w:val="16"/>
              </w:rPr>
              <w:t>[OH</w:t>
            </w:r>
            <w:r w:rsidRPr="00F86922">
              <w:rPr>
                <w:rFonts w:ascii="Segoe UI Semilight" w:hAnsi="Segoe UI Semilight" w:cs="Segoe UI Semilight"/>
                <w:sz w:val="16"/>
                <w:szCs w:val="16"/>
                <w:vertAlign w:val="superscript"/>
              </w:rPr>
              <w:t>-</w:t>
            </w:r>
            <w:r>
              <w:rPr>
                <w:rFonts w:ascii="Segoe UI Semilight" w:hAnsi="Segoe UI Semilight" w:cs="Segoe UI Semilight"/>
                <w:sz w:val="16"/>
                <w:szCs w:val="16"/>
              </w:rPr>
              <w:t xml:space="preserve">] = </w:t>
            </w:r>
            <w:r w:rsidRPr="00F86922">
              <w:rPr>
                <w:rFonts w:ascii="Segoe UI Semilight" w:hAnsi="Segoe UI Semilight" w:cs="Segoe UI Semilight"/>
                <w:sz w:val="16"/>
                <w:szCs w:val="16"/>
                <w:u w:val="single"/>
              </w:rPr>
              <w:t xml:space="preserve">start concentration x volume added </w:t>
            </w:r>
            <w:r w:rsidRPr="00F86922">
              <w:rPr>
                <w:rFonts w:ascii="Segoe UI Semilight" w:hAnsi="Segoe UI Semilight" w:cs="Segoe UI Semilight"/>
                <w:b/>
                <w:bCs/>
                <w:sz w:val="16"/>
                <w:szCs w:val="16"/>
                <w:u w:val="single"/>
              </w:rPr>
              <w:t>after</w:t>
            </w:r>
            <w:r w:rsidRPr="00F86922">
              <w:rPr>
                <w:rFonts w:ascii="Segoe UI Semilight" w:hAnsi="Segoe UI Semilight" w:cs="Segoe UI Semilight"/>
                <w:sz w:val="16"/>
                <w:szCs w:val="16"/>
                <w:u w:val="single"/>
              </w:rPr>
              <w:t xml:space="preserve"> equivalence</w:t>
            </w:r>
          </w:p>
          <w:p w:rsidR="00B24916" w:rsidRPr="00F86922" w:rsidRDefault="00B24916" w:rsidP="00F86922">
            <w:pPr>
              <w:spacing w:after="160" w:line="259" w:lineRule="auto"/>
              <w:rPr>
                <w:rFonts w:ascii="Segoe UI Semilight" w:hAnsi="Segoe UI Semilight" w:cs="Segoe UI Semilight"/>
                <w:sz w:val="16"/>
                <w:szCs w:val="16"/>
              </w:rPr>
            </w:pPr>
            <w:r w:rsidRPr="00F86922">
              <w:rPr>
                <w:rFonts w:ascii="Segoe UI Semilight" w:hAnsi="Segoe UI Semilight" w:cs="Segoe UI Semilight"/>
                <w:sz w:val="16"/>
                <w:szCs w:val="16"/>
              </w:rPr>
              <w:t xml:space="preserve">                   </w:t>
            </w:r>
            <w:r>
              <w:rPr>
                <w:rFonts w:ascii="Segoe UI Semilight" w:hAnsi="Segoe UI Semilight" w:cs="Segoe UI Semilight"/>
                <w:sz w:val="16"/>
                <w:szCs w:val="16"/>
              </w:rPr>
              <w:t xml:space="preserve">         </w:t>
            </w:r>
            <w:r w:rsidRPr="00F86922">
              <w:rPr>
                <w:rFonts w:ascii="Segoe UI Semilight" w:hAnsi="Segoe UI Semilight" w:cs="Segoe UI Semilight"/>
                <w:sz w:val="16"/>
                <w:szCs w:val="16"/>
              </w:rPr>
              <w:t>total volume acid + base</w:t>
            </w:r>
          </w:p>
          <w:p w:rsidR="00B24916" w:rsidRPr="00C15313" w:rsidRDefault="00B24916" w:rsidP="00F86922">
            <w:pPr>
              <w:spacing w:after="160" w:line="259" w:lineRule="auto"/>
              <w:rPr>
                <w:rFonts w:ascii="Segoe UI Semilight" w:hAnsi="Segoe UI Semilight" w:cs="Segoe UI Semilight"/>
              </w:rPr>
            </w:pPr>
            <w:r w:rsidRPr="00C15313">
              <w:rPr>
                <w:rFonts w:ascii="Segoe UI Semilight" w:hAnsi="Segoe UI Semilight" w:cs="Segoe UI Semilight"/>
              </w:rPr>
              <w:t>Plot all of these points on the graph and join with a curved line.</w:t>
            </w:r>
          </w:p>
          <w:p w:rsidR="00B24916" w:rsidRPr="00C15313" w:rsidRDefault="00B24916" w:rsidP="00F86922">
            <w:pPr>
              <w:spacing w:after="160" w:line="259" w:lineRule="auto"/>
              <w:rPr>
                <w:rFonts w:ascii="Segoe UI Semilight" w:hAnsi="Segoe UI Semilight" w:cs="Segoe UI Semilight"/>
              </w:rPr>
            </w:pPr>
            <w:r w:rsidRPr="00C15313">
              <w:rPr>
                <w:rFonts w:ascii="Segoe UI Semilight" w:hAnsi="Segoe UI Semilight" w:cs="Segoe UI Semilight"/>
              </w:rPr>
              <w:t>If the acid or base is weak the curve will be gentle, if the acid or base is strong the curve will be sharp.</w:t>
            </w:r>
          </w:p>
          <w:p w:rsidR="00B24916" w:rsidRDefault="00B24916" w:rsidP="00AC7019">
            <w:pPr>
              <w:jc w:val="center"/>
              <w:rPr>
                <w:rFonts w:ascii="Segoe UI Semilight" w:hAnsi="Segoe UI Semilight" w:cs="Segoe UI Semilight"/>
              </w:rPr>
            </w:pPr>
          </w:p>
        </w:tc>
        <w:tc>
          <w:tcPr>
            <w:tcW w:w="6726" w:type="dxa"/>
          </w:tcPr>
          <w:p w:rsidR="00B24916" w:rsidRDefault="00B24916" w:rsidP="00AC7019">
            <w:pPr>
              <w:jc w:val="center"/>
              <w:rPr>
                <w:rFonts w:ascii="Segoe UI Semilight" w:hAnsi="Segoe UI Semilight" w:cs="Segoe UI Semilight"/>
              </w:rPr>
            </w:pPr>
            <w:r w:rsidRPr="00C15313">
              <w:rPr>
                <w:rFonts w:ascii="Segoe UI Semilight" w:hAnsi="Segoe UI Semilight" w:cs="Segoe UI Semilight"/>
              </w:rPr>
              <w:drawing>
                <wp:inline distT="0" distB="0" distL="0" distR="0" wp14:anchorId="784186E7" wp14:editId="04E13173">
                  <wp:extent cx="2966720" cy="2225040"/>
                  <wp:effectExtent l="0" t="0" r="508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33423" cy="2275067"/>
                          </a:xfrm>
                          <a:prstGeom prst="rect">
                            <a:avLst/>
                          </a:prstGeom>
                        </pic:spPr>
                      </pic:pic>
                    </a:graphicData>
                  </a:graphic>
                </wp:inline>
              </w:drawing>
            </w:r>
          </w:p>
        </w:tc>
      </w:tr>
      <w:tr w:rsidR="00B24916" w:rsidTr="00B24916">
        <w:tc>
          <w:tcPr>
            <w:tcW w:w="3730" w:type="dxa"/>
            <w:vMerge/>
          </w:tcPr>
          <w:p w:rsidR="00B24916" w:rsidRDefault="00B24916" w:rsidP="00AC7019">
            <w:pPr>
              <w:jc w:val="center"/>
              <w:rPr>
                <w:rFonts w:ascii="Segoe UI Semilight" w:hAnsi="Segoe UI Semilight" w:cs="Segoe UI Semilight"/>
              </w:rPr>
            </w:pPr>
          </w:p>
        </w:tc>
        <w:tc>
          <w:tcPr>
            <w:tcW w:w="6726" w:type="dxa"/>
          </w:tcPr>
          <w:p w:rsidR="00B24916" w:rsidRDefault="00B24916" w:rsidP="00AC7019">
            <w:pPr>
              <w:jc w:val="center"/>
              <w:rPr>
                <w:rFonts w:ascii="Segoe UI Semilight" w:hAnsi="Segoe UI Semilight" w:cs="Segoe UI Semilight"/>
              </w:rPr>
            </w:pPr>
            <w:r w:rsidRPr="00C15313">
              <w:rPr>
                <w:rFonts w:ascii="Segoe UI Semilight" w:hAnsi="Segoe UI Semilight" w:cs="Segoe UI Semilight"/>
                <w:b/>
              </w:rPr>
              <w:drawing>
                <wp:inline distT="0" distB="0" distL="0" distR="0" wp14:anchorId="4E32C10C" wp14:editId="0C24D303">
                  <wp:extent cx="3027680" cy="2270761"/>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066560" cy="2299921"/>
                          </a:xfrm>
                          <a:prstGeom prst="rect">
                            <a:avLst/>
                          </a:prstGeom>
                        </pic:spPr>
                      </pic:pic>
                    </a:graphicData>
                  </a:graphic>
                </wp:inline>
              </w:drawing>
            </w:r>
          </w:p>
        </w:tc>
      </w:tr>
      <w:tr w:rsidR="00B24916" w:rsidTr="00B24916">
        <w:tc>
          <w:tcPr>
            <w:tcW w:w="3730" w:type="dxa"/>
            <w:vMerge/>
          </w:tcPr>
          <w:p w:rsidR="00B24916" w:rsidRDefault="00B24916" w:rsidP="00AC7019">
            <w:pPr>
              <w:jc w:val="center"/>
              <w:rPr>
                <w:rFonts w:ascii="Segoe UI Semilight" w:hAnsi="Segoe UI Semilight" w:cs="Segoe UI Semilight"/>
              </w:rPr>
            </w:pPr>
          </w:p>
        </w:tc>
        <w:tc>
          <w:tcPr>
            <w:tcW w:w="6726" w:type="dxa"/>
          </w:tcPr>
          <w:p w:rsidR="00B24916" w:rsidRPr="00C15313" w:rsidRDefault="00B24916" w:rsidP="00AC7019">
            <w:pPr>
              <w:jc w:val="center"/>
              <w:rPr>
                <w:rFonts w:ascii="Segoe UI Semilight" w:hAnsi="Segoe UI Semilight" w:cs="Segoe UI Semilight"/>
                <w:b/>
              </w:rPr>
            </w:pPr>
            <w:r w:rsidRPr="00C15313">
              <w:rPr>
                <w:rFonts w:ascii="Segoe UI Semilight" w:hAnsi="Segoe UI Semilight" w:cs="Segoe UI Semilight"/>
                <w:b/>
              </w:rPr>
              <w:drawing>
                <wp:inline distT="0" distB="0" distL="0" distR="0" wp14:anchorId="7BBFD1E8" wp14:editId="08E4BDDA">
                  <wp:extent cx="3027680" cy="2270760"/>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clrChange>
                              <a:clrFrom>
                                <a:srgbClr val="FFFFFF"/>
                              </a:clrFrom>
                              <a:clrTo>
                                <a:srgbClr val="FFFFFF">
                                  <a:alpha val="0"/>
                                </a:srgbClr>
                              </a:clrTo>
                            </a:clrChange>
                          </a:blip>
                          <a:stretch>
                            <a:fillRect/>
                          </a:stretch>
                        </pic:blipFill>
                        <pic:spPr>
                          <a:xfrm>
                            <a:off x="0" y="0"/>
                            <a:ext cx="3043669" cy="2282752"/>
                          </a:xfrm>
                          <a:prstGeom prst="rect">
                            <a:avLst/>
                          </a:prstGeom>
                        </pic:spPr>
                      </pic:pic>
                    </a:graphicData>
                  </a:graphic>
                </wp:inline>
              </w:drawing>
            </w:r>
          </w:p>
        </w:tc>
      </w:tr>
      <w:tr w:rsidR="00B24916" w:rsidTr="00B24916">
        <w:tc>
          <w:tcPr>
            <w:tcW w:w="3730" w:type="dxa"/>
            <w:vMerge/>
          </w:tcPr>
          <w:p w:rsidR="00B24916" w:rsidRDefault="00B24916" w:rsidP="00AC7019">
            <w:pPr>
              <w:jc w:val="center"/>
              <w:rPr>
                <w:rFonts w:ascii="Segoe UI Semilight" w:hAnsi="Segoe UI Semilight" w:cs="Segoe UI Semilight"/>
              </w:rPr>
            </w:pPr>
          </w:p>
        </w:tc>
        <w:tc>
          <w:tcPr>
            <w:tcW w:w="6726" w:type="dxa"/>
          </w:tcPr>
          <w:p w:rsidR="00B24916" w:rsidRPr="00C15313" w:rsidRDefault="00B24916" w:rsidP="00AC7019">
            <w:pPr>
              <w:jc w:val="center"/>
              <w:rPr>
                <w:rFonts w:ascii="Segoe UI Semilight" w:hAnsi="Segoe UI Semilight" w:cs="Segoe UI Semilight"/>
                <w:b/>
              </w:rPr>
            </w:pPr>
            <w:r w:rsidRPr="00C15313">
              <w:rPr>
                <w:rFonts w:ascii="Segoe UI Semilight" w:hAnsi="Segoe UI Semilight" w:cs="Segoe UI Semilight"/>
                <w:b/>
              </w:rPr>
              <w:drawing>
                <wp:inline distT="0" distB="0" distL="0" distR="0" wp14:anchorId="4A53FE61" wp14:editId="1352B332">
                  <wp:extent cx="3048000" cy="228600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clrChange>
                              <a:clrFrom>
                                <a:srgbClr val="FFFFFF"/>
                              </a:clrFrom>
                              <a:clrTo>
                                <a:srgbClr val="FFFFFF">
                                  <a:alpha val="0"/>
                                </a:srgbClr>
                              </a:clrTo>
                            </a:clrChange>
                          </a:blip>
                          <a:stretch>
                            <a:fillRect/>
                          </a:stretch>
                        </pic:blipFill>
                        <pic:spPr>
                          <a:xfrm>
                            <a:off x="0" y="0"/>
                            <a:ext cx="3061716" cy="2296288"/>
                          </a:xfrm>
                          <a:prstGeom prst="rect">
                            <a:avLst/>
                          </a:prstGeom>
                        </pic:spPr>
                      </pic:pic>
                    </a:graphicData>
                  </a:graphic>
                </wp:inline>
              </w:drawing>
            </w:r>
          </w:p>
        </w:tc>
      </w:tr>
    </w:tbl>
    <w:p w:rsidR="00C15313" w:rsidRDefault="00C15313" w:rsidP="00F86922">
      <w:pPr>
        <w:rPr>
          <w:rFonts w:ascii="Segoe UI Semilight" w:hAnsi="Segoe UI Semilight" w:cs="Segoe UI Semilight"/>
          <w:b/>
        </w:rPr>
      </w:pPr>
    </w:p>
    <w:p w:rsidR="00B24916" w:rsidRPr="00AC7019" w:rsidRDefault="00B24916" w:rsidP="00B24916">
      <w:pPr>
        <w:rPr>
          <w:rFonts w:ascii="Segoe UI Semilight" w:hAnsi="Segoe UI Semilight" w:cs="Segoe UI Semilight"/>
        </w:rPr>
      </w:pPr>
      <w:r w:rsidRPr="00AC7019">
        <w:rPr>
          <w:rFonts w:ascii="Segoe UI Semilight" w:hAnsi="Segoe UI Semilight" w:cs="Segoe UI Semilight"/>
          <w:b/>
          <w:bCs/>
        </w:rPr>
        <w:t>Why is pKa = pH at mid-point of the buffer?</w:t>
      </w:r>
    </w:p>
    <w:p w:rsidR="00B24916" w:rsidRPr="00AC7019" w:rsidRDefault="00B24916" w:rsidP="00B24916">
      <w:pPr>
        <w:rPr>
          <w:rFonts w:ascii="Segoe UI Semilight" w:hAnsi="Segoe UI Semilight" w:cs="Segoe UI Semilight"/>
        </w:rPr>
      </w:pPr>
      <w:r w:rsidRPr="00AC7019">
        <w:rPr>
          <w:rFonts w:ascii="Segoe UI Semilight" w:hAnsi="Segoe UI Semilight" w:cs="Segoe UI Semilight"/>
        </w:rPr>
        <w:t xml:space="preserve">At this point, half of the weak acid has reacted with the base to form equal quantities of conjugate.        </w:t>
      </w:r>
      <w:r>
        <w:rPr>
          <w:rFonts w:ascii="Segoe UI Semilight" w:hAnsi="Segoe UI Semilight" w:cs="Segoe UI Semilight"/>
        </w:rPr>
        <w:t xml:space="preserve">             </w:t>
      </w:r>
      <w:r w:rsidRPr="00AC7019">
        <w:rPr>
          <w:rFonts w:ascii="Segoe UI Semilight" w:hAnsi="Segoe UI Semilight" w:cs="Segoe UI Semilight"/>
          <w:b/>
          <w:bCs/>
        </w:rPr>
        <w:t xml:space="preserve">Acid + water </w:t>
      </w:r>
      <w:r w:rsidRPr="00AC7019">
        <w:rPr>
          <w:rFonts w:ascii="Cambria Math" w:hAnsi="Cambria Math" w:cs="Cambria Math"/>
          <w:b/>
          <w:bCs/>
        </w:rPr>
        <w:t>⇋</w:t>
      </w:r>
      <w:r w:rsidRPr="00AC7019">
        <w:rPr>
          <w:rFonts w:ascii="Segoe UI Semilight" w:hAnsi="Segoe UI Semilight" w:cs="Segoe UI Semilight"/>
          <w:b/>
          <w:bCs/>
        </w:rPr>
        <w:t xml:space="preserve">   conjugate base + H</w:t>
      </w:r>
      <w:r w:rsidRPr="00AC7019">
        <w:rPr>
          <w:rFonts w:ascii="Segoe UI Semilight" w:hAnsi="Segoe UI Semilight" w:cs="Segoe UI Semilight"/>
          <w:b/>
          <w:bCs/>
          <w:vertAlign w:val="subscript"/>
        </w:rPr>
        <w:t>3</w:t>
      </w:r>
      <w:r w:rsidRPr="00AC7019">
        <w:rPr>
          <w:rFonts w:ascii="Segoe UI Semilight" w:hAnsi="Segoe UI Semilight" w:cs="Segoe UI Semilight"/>
          <w:b/>
          <w:bCs/>
        </w:rPr>
        <w:t>O</w:t>
      </w:r>
      <w:r w:rsidRPr="00AC7019">
        <w:rPr>
          <w:rFonts w:ascii="Segoe UI Semilight" w:hAnsi="Segoe UI Semilight" w:cs="Segoe UI Semilight"/>
          <w:b/>
          <w:bCs/>
          <w:vertAlign w:val="superscript"/>
        </w:rPr>
        <w:t>+</w:t>
      </w:r>
    </w:p>
    <w:p w:rsidR="00B24916" w:rsidRPr="00AC7019" w:rsidRDefault="00B24916" w:rsidP="00B24916">
      <w:pPr>
        <w:rPr>
          <w:rFonts w:ascii="Segoe UI Semilight" w:hAnsi="Segoe UI Semilight" w:cs="Segoe UI Semilight"/>
        </w:rPr>
      </w:pPr>
      <w:r w:rsidRPr="00AC7019">
        <w:rPr>
          <w:rFonts w:ascii="Segoe UI Semilight" w:hAnsi="Segoe UI Semilight" w:cs="Segoe UI Semilight"/>
        </w:rPr>
        <w:t>So K</w:t>
      </w:r>
      <w:r w:rsidRPr="00AC7019">
        <w:rPr>
          <w:rFonts w:ascii="Segoe UI Semilight" w:hAnsi="Segoe UI Semilight" w:cs="Segoe UI Semilight"/>
          <w:vertAlign w:val="subscript"/>
        </w:rPr>
        <w:t>a</w:t>
      </w:r>
      <w:r w:rsidRPr="00AC7019">
        <w:rPr>
          <w:rFonts w:ascii="Segoe UI Semilight" w:hAnsi="Segoe UI Semilight" w:cs="Segoe UI Semilight"/>
        </w:rPr>
        <w:t xml:space="preserve"> = </w:t>
      </w:r>
      <w:r w:rsidRPr="00AC7019">
        <w:rPr>
          <w:rFonts w:ascii="Segoe UI Semilight" w:hAnsi="Segoe UI Semilight" w:cs="Segoe UI Semilight"/>
          <w:strike/>
          <w:u w:val="single"/>
        </w:rPr>
        <w:t>[conjugate base]</w:t>
      </w:r>
      <w:r w:rsidRPr="00AC7019">
        <w:rPr>
          <w:rFonts w:ascii="Segoe UI Semilight" w:hAnsi="Segoe UI Semilight" w:cs="Segoe UI Semilight"/>
          <w:u w:val="single"/>
        </w:rPr>
        <w:t xml:space="preserve"> [H</w:t>
      </w:r>
      <w:r w:rsidRPr="00AC7019">
        <w:rPr>
          <w:rFonts w:ascii="Segoe UI Semilight" w:hAnsi="Segoe UI Semilight" w:cs="Segoe UI Semilight"/>
          <w:u w:val="single"/>
          <w:vertAlign w:val="subscript"/>
        </w:rPr>
        <w:t>3</w:t>
      </w:r>
      <w:r w:rsidRPr="00AC7019">
        <w:rPr>
          <w:rFonts w:ascii="Segoe UI Semilight" w:hAnsi="Segoe UI Semilight" w:cs="Segoe UI Semilight"/>
          <w:u w:val="single"/>
        </w:rPr>
        <w:t>O</w:t>
      </w:r>
      <w:r w:rsidRPr="00AC7019">
        <w:rPr>
          <w:rFonts w:ascii="Segoe UI Semilight" w:hAnsi="Segoe UI Semilight" w:cs="Segoe UI Semilight"/>
          <w:u w:val="single"/>
          <w:vertAlign w:val="superscript"/>
        </w:rPr>
        <w:t>+</w:t>
      </w:r>
      <w:r w:rsidRPr="00AC7019">
        <w:rPr>
          <w:rFonts w:ascii="Segoe UI Semilight" w:hAnsi="Segoe UI Semilight" w:cs="Segoe UI Semilight"/>
          <w:u w:val="single"/>
        </w:rPr>
        <w:t>]</w:t>
      </w:r>
      <w:r w:rsidRPr="00AC7019">
        <w:rPr>
          <w:rFonts w:ascii="Segoe UI Semilight" w:hAnsi="Segoe UI Semilight" w:cs="Segoe UI Semilight"/>
        </w:rPr>
        <w:t xml:space="preserve">                                                                                           </w:t>
      </w:r>
    </w:p>
    <w:p w:rsidR="00B24916" w:rsidRPr="00AC7019" w:rsidRDefault="00B24916" w:rsidP="00B24916">
      <w:pPr>
        <w:rPr>
          <w:rFonts w:ascii="Segoe UI Semilight" w:hAnsi="Segoe UI Semilight" w:cs="Segoe UI Semilight"/>
          <w:strike/>
        </w:rPr>
      </w:pPr>
      <w:r w:rsidRPr="00AC7019">
        <w:rPr>
          <w:rFonts w:ascii="Segoe UI Semilight" w:hAnsi="Segoe UI Semilight" w:cs="Segoe UI Semilight"/>
        </w:rPr>
        <w:t xml:space="preserve">                        </w:t>
      </w:r>
      <w:r w:rsidRPr="00AC7019">
        <w:rPr>
          <w:rFonts w:ascii="Segoe UI Semilight" w:hAnsi="Segoe UI Semilight" w:cs="Segoe UI Semilight"/>
          <w:strike/>
        </w:rPr>
        <w:t>[acid]</w:t>
      </w:r>
    </w:p>
    <w:p w:rsidR="00B24916" w:rsidRPr="00AC7019" w:rsidRDefault="00B24916" w:rsidP="00B24916">
      <w:pPr>
        <w:rPr>
          <w:rFonts w:ascii="Segoe UI Semilight" w:hAnsi="Segoe UI Semilight" w:cs="Segoe UI Semilight"/>
        </w:rPr>
      </w:pPr>
      <w:r w:rsidRPr="00AC7019">
        <w:rPr>
          <w:rFonts w:ascii="Segoe UI Semilight" w:hAnsi="Segoe UI Semilight" w:cs="Segoe UI Semilight"/>
        </w:rPr>
        <w:t xml:space="preserve">If they are equal concentration they are cancelled </w:t>
      </w:r>
      <w:r w:rsidR="00B0399C" w:rsidRPr="00AC7019">
        <w:rPr>
          <w:rFonts w:ascii="Segoe UI Semilight" w:hAnsi="Segoe UI Semilight" w:cs="Segoe UI Semilight"/>
        </w:rPr>
        <w:t>and K</w:t>
      </w:r>
      <w:r w:rsidR="00B0399C" w:rsidRPr="00B0399C">
        <w:rPr>
          <w:rFonts w:ascii="Segoe UI Semilight" w:hAnsi="Segoe UI Semilight" w:cs="Segoe UI Semilight"/>
          <w:vertAlign w:val="subscript"/>
        </w:rPr>
        <w:t>a</w:t>
      </w:r>
      <w:r w:rsidRPr="00AC7019">
        <w:rPr>
          <w:rFonts w:ascii="Segoe UI Semilight" w:hAnsi="Segoe UI Semilight" w:cs="Segoe UI Semilight"/>
          <w:vertAlign w:val="subscript"/>
        </w:rPr>
        <w:t xml:space="preserve"> </w:t>
      </w:r>
      <w:r w:rsidRPr="00AC7019">
        <w:rPr>
          <w:rFonts w:ascii="Segoe UI Semilight" w:hAnsi="Segoe UI Semilight" w:cs="Segoe UI Semilight"/>
        </w:rPr>
        <w:t>= [H</w:t>
      </w:r>
      <w:r w:rsidRPr="00AC7019">
        <w:rPr>
          <w:rFonts w:ascii="Segoe UI Semilight" w:hAnsi="Segoe UI Semilight" w:cs="Segoe UI Semilight"/>
          <w:vertAlign w:val="subscript"/>
        </w:rPr>
        <w:t>3</w:t>
      </w:r>
      <w:r w:rsidRPr="00AC7019">
        <w:rPr>
          <w:rFonts w:ascii="Segoe UI Semilight" w:hAnsi="Segoe UI Semilight" w:cs="Segoe UI Semilight"/>
        </w:rPr>
        <w:t>O</w:t>
      </w:r>
      <w:r w:rsidRPr="00AC7019">
        <w:rPr>
          <w:rFonts w:ascii="Segoe UI Semilight" w:hAnsi="Segoe UI Semilight" w:cs="Segoe UI Semilight"/>
          <w:vertAlign w:val="superscript"/>
        </w:rPr>
        <w:t>+</w:t>
      </w:r>
      <w:r w:rsidRPr="00AC7019">
        <w:rPr>
          <w:rFonts w:ascii="Segoe UI Semilight" w:hAnsi="Segoe UI Semilight" w:cs="Segoe UI Semilight"/>
        </w:rPr>
        <w:t>]</w:t>
      </w:r>
    </w:p>
    <w:p w:rsidR="00B24916" w:rsidRDefault="00B24916" w:rsidP="00B24916">
      <w:pPr>
        <w:rPr>
          <w:rFonts w:ascii="Segoe UI Semilight" w:hAnsi="Segoe UI Semilight" w:cs="Segoe UI Semilight"/>
        </w:rPr>
      </w:pPr>
      <w:r w:rsidRPr="00AC7019">
        <w:rPr>
          <w:rFonts w:ascii="Segoe UI Semilight" w:hAnsi="Segoe UI Semilight" w:cs="Segoe UI Semilight"/>
        </w:rPr>
        <w:t>Therefore pK</w:t>
      </w:r>
      <w:r w:rsidRPr="00AC7019">
        <w:rPr>
          <w:rFonts w:ascii="Segoe UI Semilight" w:hAnsi="Segoe UI Semilight" w:cs="Segoe UI Semilight"/>
          <w:vertAlign w:val="subscript"/>
        </w:rPr>
        <w:t>a</w:t>
      </w:r>
      <w:r w:rsidRPr="00AC7019">
        <w:rPr>
          <w:rFonts w:ascii="Segoe UI Semilight" w:hAnsi="Segoe UI Semilight" w:cs="Segoe UI Semilight"/>
        </w:rPr>
        <w:t xml:space="preserve"> = pH          as   pK</w:t>
      </w:r>
      <w:r w:rsidRPr="00AC7019">
        <w:rPr>
          <w:rFonts w:ascii="Segoe UI Semilight" w:hAnsi="Segoe UI Semilight" w:cs="Segoe UI Semilight"/>
          <w:vertAlign w:val="subscript"/>
        </w:rPr>
        <w:t>a</w:t>
      </w:r>
      <w:r w:rsidRPr="00AC7019">
        <w:rPr>
          <w:rFonts w:ascii="Segoe UI Semilight" w:hAnsi="Segoe UI Semilight" w:cs="Segoe UI Semilight"/>
        </w:rPr>
        <w:t xml:space="preserve"> = </w:t>
      </w:r>
      <w:r w:rsidRPr="00AC7019">
        <w:rPr>
          <w:rFonts w:ascii="Segoe UI Semilight" w:hAnsi="Segoe UI Semilight" w:cs="Segoe UI Semilight"/>
          <w:b/>
          <w:bCs/>
        </w:rPr>
        <w:t xml:space="preserve">-log </w:t>
      </w:r>
      <w:r w:rsidRPr="00AC7019">
        <w:rPr>
          <w:rFonts w:ascii="Segoe UI Semilight" w:hAnsi="Segoe UI Semilight" w:cs="Segoe UI Semilight"/>
        </w:rPr>
        <w:t>K</w:t>
      </w:r>
      <w:r w:rsidRPr="00AC7019">
        <w:rPr>
          <w:rFonts w:ascii="Segoe UI Semilight" w:hAnsi="Segoe UI Semilight" w:cs="Segoe UI Semilight"/>
          <w:vertAlign w:val="subscript"/>
        </w:rPr>
        <w:t>a</w:t>
      </w:r>
      <w:r w:rsidRPr="00AC7019">
        <w:rPr>
          <w:rFonts w:ascii="Segoe UI Semilight" w:hAnsi="Segoe UI Semilight" w:cs="Segoe UI Semilight"/>
        </w:rPr>
        <w:t xml:space="preserve">     and     pH = </w:t>
      </w:r>
      <w:r w:rsidRPr="00AC7019">
        <w:rPr>
          <w:rFonts w:ascii="Segoe UI Semilight" w:hAnsi="Segoe UI Semilight" w:cs="Segoe UI Semilight"/>
          <w:b/>
          <w:bCs/>
        </w:rPr>
        <w:t xml:space="preserve">-log </w:t>
      </w:r>
      <w:r w:rsidRPr="00AC7019">
        <w:rPr>
          <w:rFonts w:ascii="Segoe UI Semilight" w:hAnsi="Segoe UI Semilight" w:cs="Segoe UI Semilight"/>
        </w:rPr>
        <w:t>[H</w:t>
      </w:r>
      <w:r w:rsidRPr="00AC7019">
        <w:rPr>
          <w:rFonts w:ascii="Segoe UI Semilight" w:hAnsi="Segoe UI Semilight" w:cs="Segoe UI Semilight"/>
          <w:vertAlign w:val="subscript"/>
        </w:rPr>
        <w:t>3</w:t>
      </w:r>
      <w:r w:rsidRPr="00AC7019">
        <w:rPr>
          <w:rFonts w:ascii="Segoe UI Semilight" w:hAnsi="Segoe UI Semilight" w:cs="Segoe UI Semilight"/>
        </w:rPr>
        <w:t>O</w:t>
      </w:r>
      <w:r w:rsidRPr="00AC7019">
        <w:rPr>
          <w:rFonts w:ascii="Segoe UI Semilight" w:hAnsi="Segoe UI Semilight" w:cs="Segoe UI Semilight"/>
          <w:vertAlign w:val="superscript"/>
        </w:rPr>
        <w:t>+</w:t>
      </w:r>
      <w:r w:rsidRPr="00AC7019">
        <w:rPr>
          <w:rFonts w:ascii="Segoe UI Semilight" w:hAnsi="Segoe UI Semilight" w:cs="Segoe UI Semilight"/>
        </w:rPr>
        <w:t>]</w:t>
      </w:r>
    </w:p>
    <w:p w:rsidR="00B0399C" w:rsidRPr="00B0399C" w:rsidRDefault="00B0399C" w:rsidP="00B0399C">
      <w:pPr>
        <w:rPr>
          <w:rFonts w:ascii="Segoe UI Semilight" w:hAnsi="Segoe UI Semilight" w:cs="Segoe UI Semilight"/>
          <w:b/>
        </w:rPr>
      </w:pPr>
      <w:r w:rsidRPr="00B0399C">
        <w:rPr>
          <w:rFonts w:ascii="Segoe UI Semilight" w:hAnsi="Segoe UI Semilight" w:cs="Segoe UI Semilight"/>
          <w:b/>
          <w:bCs/>
        </w:rPr>
        <w:t>Calculating pH after an amount of base (or acid) is added</w:t>
      </w:r>
    </w:p>
    <w:p w:rsidR="00B0399C" w:rsidRDefault="00B0399C" w:rsidP="00B0399C">
      <w:pPr>
        <w:rPr>
          <w:rFonts w:ascii="Segoe UI Semilight" w:hAnsi="Segoe UI Semilight" w:cs="Segoe UI Semilight"/>
        </w:rPr>
      </w:pPr>
      <w:r w:rsidRPr="00B0399C">
        <w:rPr>
          <w:rFonts w:ascii="Segoe UI Semilight" w:hAnsi="Segoe UI Semilight" w:cs="Segoe UI Semilight"/>
          <w:bCs/>
        </w:rPr>
        <w:t>Sample question: 20.0</w:t>
      </w:r>
      <w:r w:rsidRPr="00B0399C">
        <w:rPr>
          <w:rFonts w:ascii="Segoe UI Semilight" w:hAnsi="Segoe UI Semilight" w:cs="Segoe UI Semilight"/>
        </w:rPr>
        <w:t xml:space="preserve"> mL of </w:t>
      </w:r>
      <w:r w:rsidRPr="00B0399C">
        <w:rPr>
          <w:rFonts w:ascii="Segoe UI Semilight" w:hAnsi="Segoe UI Semilight" w:cs="Segoe UI Semilight"/>
          <w:bCs/>
        </w:rPr>
        <w:t xml:space="preserve">0.0896 </w:t>
      </w:r>
      <w:r w:rsidRPr="00B0399C">
        <w:rPr>
          <w:rFonts w:ascii="Segoe UI Semilight" w:hAnsi="Segoe UI Semilight" w:cs="Segoe UI Semilight"/>
        </w:rPr>
        <w:t>mol L</w:t>
      </w:r>
      <w:r w:rsidRPr="00B0399C">
        <w:rPr>
          <w:rFonts w:ascii="Segoe UI Semilight" w:hAnsi="Segoe UI Semilight" w:cs="Segoe UI Semilight"/>
          <w:vertAlign w:val="superscript"/>
        </w:rPr>
        <w:t>–1</w:t>
      </w:r>
      <w:r w:rsidRPr="00B0399C">
        <w:rPr>
          <w:rFonts w:ascii="Segoe UI Semilight" w:hAnsi="Segoe UI Semilight" w:cs="Segoe UI Semilight"/>
        </w:rPr>
        <w:t xml:space="preserve"> ethanoic acid is titrated with </w:t>
      </w:r>
      <w:r w:rsidRPr="00B0399C">
        <w:rPr>
          <w:rFonts w:ascii="Segoe UI Semilight" w:hAnsi="Segoe UI Semilight" w:cs="Segoe UI Semilight"/>
          <w:bCs/>
        </w:rPr>
        <w:t>0.100</w:t>
      </w:r>
      <w:r w:rsidRPr="00B0399C">
        <w:rPr>
          <w:rFonts w:ascii="Segoe UI Semilight" w:hAnsi="Segoe UI Semilight" w:cs="Segoe UI Semilight"/>
        </w:rPr>
        <w:t xml:space="preserve"> mol L</w:t>
      </w:r>
      <w:r w:rsidRPr="00B0399C">
        <w:rPr>
          <w:rFonts w:ascii="Segoe UI Semilight" w:hAnsi="Segoe UI Semilight" w:cs="Segoe UI Semilight"/>
          <w:vertAlign w:val="superscript"/>
        </w:rPr>
        <w:t>–1</w:t>
      </w:r>
      <w:r w:rsidRPr="00B0399C">
        <w:rPr>
          <w:rFonts w:ascii="Segoe UI Semilight" w:hAnsi="Segoe UI Semilight" w:cs="Segoe UI Semilight"/>
        </w:rPr>
        <w:t xml:space="preserve"> sodium hydroxide.  </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rPr>
        <w:t>p</w:t>
      </w:r>
      <w:r w:rsidRPr="00B0399C">
        <w:rPr>
          <w:rFonts w:ascii="Segoe UI Semilight" w:hAnsi="Segoe UI Semilight" w:cs="Segoe UI Semilight"/>
          <w:i/>
          <w:iCs/>
        </w:rPr>
        <w:t>K</w:t>
      </w:r>
      <w:r w:rsidRPr="00B0399C">
        <w:rPr>
          <w:rFonts w:ascii="Segoe UI Semilight" w:hAnsi="Segoe UI Semilight" w:cs="Segoe UI Semilight"/>
        </w:rPr>
        <w:t>a (CH</w:t>
      </w:r>
      <w:r w:rsidRPr="00B0399C">
        <w:rPr>
          <w:rFonts w:ascii="Segoe UI Semilight" w:hAnsi="Segoe UI Semilight" w:cs="Segoe UI Semilight"/>
          <w:vertAlign w:val="subscript"/>
        </w:rPr>
        <w:t>3</w:t>
      </w:r>
      <w:r w:rsidRPr="00B0399C">
        <w:rPr>
          <w:rFonts w:ascii="Segoe UI Semilight" w:hAnsi="Segoe UI Semilight" w:cs="Segoe UI Semilight"/>
        </w:rPr>
        <w:t xml:space="preserve">COOH) = </w:t>
      </w:r>
      <w:r w:rsidRPr="00B0399C">
        <w:rPr>
          <w:rFonts w:ascii="Segoe UI Semilight" w:hAnsi="Segoe UI Semilight" w:cs="Segoe UI Semilight"/>
          <w:bCs/>
        </w:rPr>
        <w:t>4.76</w:t>
      </w:r>
    </w:p>
    <w:p w:rsidR="00B0399C" w:rsidRDefault="00B0399C" w:rsidP="00B0399C">
      <w:pPr>
        <w:rPr>
          <w:rFonts w:ascii="Segoe UI Semilight" w:hAnsi="Segoe UI Semilight" w:cs="Segoe UI Semilight"/>
        </w:rPr>
      </w:pPr>
      <w:r w:rsidRPr="00B0399C">
        <w:rPr>
          <w:rFonts w:ascii="Segoe UI Semilight" w:hAnsi="Segoe UI Semilight" w:cs="Segoe UI Semilight"/>
        </w:rPr>
        <w:t xml:space="preserve">Calculate the pH of the titration mixture after </w:t>
      </w:r>
      <w:r w:rsidRPr="00B0399C">
        <w:rPr>
          <w:rFonts w:ascii="Segoe UI Semilight" w:hAnsi="Segoe UI Semilight" w:cs="Segoe UI Semilight"/>
          <w:bCs/>
        </w:rPr>
        <w:t xml:space="preserve">5.00 mL </w:t>
      </w:r>
      <w:r w:rsidRPr="00B0399C">
        <w:rPr>
          <w:rFonts w:ascii="Segoe UI Semilight" w:hAnsi="Segoe UI Semilight" w:cs="Segoe UI Semilight"/>
        </w:rPr>
        <w:t xml:space="preserve">of NaOH has been added. </w:t>
      </w:r>
    </w:p>
    <w:p w:rsidR="00B0399C" w:rsidRPr="00B0399C" w:rsidRDefault="00B0399C" w:rsidP="00B0399C">
      <w:pPr>
        <w:jc w:val="center"/>
        <w:rPr>
          <w:rFonts w:ascii="Segoe UI Semilight" w:hAnsi="Segoe UI Semilight" w:cs="Segoe UI Semilight"/>
        </w:rPr>
      </w:pPr>
      <w:r>
        <w:rPr>
          <w:noProof/>
          <w:lang w:eastAsia="en-NZ"/>
        </w:rPr>
        <w:drawing>
          <wp:inline distT="0" distB="0" distL="0" distR="0" wp14:anchorId="476DE69D" wp14:editId="62D5A6E9">
            <wp:extent cx="4783540" cy="260573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795961" cy="2612496"/>
                    </a:xfrm>
                    <a:prstGeom prst="rect">
                      <a:avLst/>
                    </a:prstGeom>
                  </pic:spPr>
                </pic:pic>
              </a:graphicData>
            </a:graphic>
          </wp:inline>
        </w:drawing>
      </w:r>
    </w:p>
    <w:p w:rsidR="00B0399C" w:rsidRPr="00B0399C" w:rsidRDefault="00B0399C" w:rsidP="00B0399C">
      <w:pPr>
        <w:rPr>
          <w:rFonts w:ascii="Segoe UI Semilight" w:hAnsi="Segoe UI Semilight" w:cs="Segoe UI Semilight"/>
          <w:b/>
        </w:rPr>
      </w:pPr>
      <w:r w:rsidRPr="00B0399C">
        <w:rPr>
          <w:rFonts w:ascii="Segoe UI Semilight" w:hAnsi="Segoe UI Semilight" w:cs="Segoe UI Semilight"/>
          <w:b/>
          <w:bCs/>
          <w:lang w:val="en-AU"/>
        </w:rPr>
        <w:t>Buffer solutions</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lang w:val="en-AU"/>
        </w:rPr>
        <w:t>The transfer of protons between ions and water molecules controls the pH of aqueous solutions.  The pH of blood, for example, is normally 7.4, and if it falls more than 0.4 from this value (because of disease or shock, both of which generate acidic conditions) then you could die.  You could also die if your blood plasma pH rises to 7.8, as could happen during the early stages of recovery from severe burns.  To survive, your blood system is</w:t>
      </w:r>
      <w:r w:rsidRPr="00B0399C">
        <w:rPr>
          <w:rFonts w:ascii="Segoe UI Semilight" w:hAnsi="Segoe UI Semilight" w:cs="Segoe UI Semilight"/>
          <w:bCs/>
          <w:lang w:val="en-AU"/>
        </w:rPr>
        <w:t xml:space="preserve"> buffered </w:t>
      </w:r>
      <w:r w:rsidRPr="00B0399C">
        <w:rPr>
          <w:rFonts w:ascii="Segoe UI Semilight" w:hAnsi="Segoe UI Semilight" w:cs="Segoe UI Semilight"/>
          <w:lang w:val="en-AU"/>
        </w:rPr>
        <w:t>to maintain a constant pH.</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lang w:val="en-AU"/>
        </w:rPr>
        <w:t xml:space="preserve"> A buffer solution consists of a </w:t>
      </w:r>
      <w:r w:rsidRPr="00B0399C">
        <w:rPr>
          <w:rFonts w:ascii="Segoe UI Semilight" w:hAnsi="Segoe UI Semilight" w:cs="Segoe UI Semilight"/>
          <w:bCs/>
          <w:lang w:val="en-AU"/>
        </w:rPr>
        <w:t xml:space="preserve">weak acid </w:t>
      </w:r>
      <w:r w:rsidRPr="00B0399C">
        <w:rPr>
          <w:rFonts w:ascii="Segoe UI Semilight" w:hAnsi="Segoe UI Semilight" w:cs="Segoe UI Semilight"/>
          <w:lang w:val="en-AU"/>
        </w:rPr>
        <w:t xml:space="preserve">(to supply protons to any added strong base) and its </w:t>
      </w:r>
      <w:r w:rsidRPr="00B0399C">
        <w:rPr>
          <w:rFonts w:ascii="Segoe UI Semilight" w:hAnsi="Segoe UI Semilight" w:cs="Segoe UI Semilight"/>
          <w:bCs/>
          <w:lang w:val="en-AU"/>
        </w:rPr>
        <w:t xml:space="preserve">conjugate weak base </w:t>
      </w:r>
      <w:r w:rsidRPr="00B0399C">
        <w:rPr>
          <w:rFonts w:ascii="Segoe UI Semilight" w:hAnsi="Segoe UI Semilight" w:cs="Segoe UI Semilight"/>
          <w:lang w:val="en-AU"/>
        </w:rPr>
        <w:t xml:space="preserve">(to receive protons from any added strong acid).  A buffer solution is a solution that resists changes in pH when small amounts of acid or base are added. </w:t>
      </w:r>
    </w:p>
    <w:p w:rsidR="00B0399C" w:rsidRPr="00B0399C" w:rsidRDefault="00B0399C" w:rsidP="00B0399C">
      <w:pPr>
        <w:rPr>
          <w:rFonts w:ascii="Segoe UI Semilight" w:hAnsi="Segoe UI Semilight" w:cs="Segoe UI Semilight"/>
          <w:b/>
        </w:rPr>
      </w:pPr>
      <w:r w:rsidRPr="00B0399C">
        <w:rPr>
          <w:rFonts w:ascii="Segoe UI Semilight" w:hAnsi="Segoe UI Semilight" w:cs="Segoe UI Semilight"/>
          <w:b/>
          <w:bCs/>
          <w:lang w:val="en-AU"/>
        </w:rPr>
        <w:t> </w:t>
      </w:r>
    </w:p>
    <w:p w:rsidR="00C15313" w:rsidRDefault="00B0399C" w:rsidP="00B0399C">
      <w:pPr>
        <w:jc w:val="center"/>
        <w:rPr>
          <w:rFonts w:ascii="Segoe UI Semilight" w:hAnsi="Segoe UI Semilight" w:cs="Segoe UI Semilight"/>
          <w:b/>
        </w:rPr>
      </w:pPr>
      <w:r w:rsidRPr="00B0399C">
        <w:rPr>
          <w:rFonts w:ascii="Segoe UI Semilight" w:hAnsi="Segoe UI Semilight" w:cs="Segoe UI Semilight"/>
          <w:b/>
        </w:rPr>
        <w:drawing>
          <wp:inline distT="0" distB="0" distL="0" distR="0" wp14:anchorId="7A8784EE" wp14:editId="74F69029">
            <wp:extent cx="3446060" cy="1406609"/>
            <wp:effectExtent l="0" t="0" r="2540" b="3175"/>
            <wp:docPr id="6146" name="Picture 2" descr="http://chemcollective.org/assets/modules/activities/tutorials/buffers/images/Pict7rat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chemcollective.org/assets/modules/activities/tutorials/buffers/images/Pict7ratios.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92876" cy="1425718"/>
                    </a:xfrm>
                    <a:prstGeom prst="rect">
                      <a:avLst/>
                    </a:prstGeom>
                    <a:noFill/>
                    <a:extLst/>
                  </pic:spPr>
                </pic:pic>
              </a:graphicData>
            </a:graphic>
          </wp:inline>
        </w:drawing>
      </w:r>
    </w:p>
    <w:p w:rsidR="00B0399C" w:rsidRDefault="00B0399C" w:rsidP="00B0399C">
      <w:pPr>
        <w:rPr>
          <w:rFonts w:ascii="Segoe UI Semilight" w:hAnsi="Segoe UI Semilight" w:cs="Segoe UI Semilight"/>
          <w:b/>
          <w:bCs/>
          <w:lang w:val="en-AU"/>
        </w:rPr>
      </w:pPr>
      <w:r w:rsidRPr="00B0399C">
        <w:rPr>
          <w:rFonts w:ascii="Segoe UI Semilight" w:hAnsi="Segoe UI Semilight" w:cs="Segoe UI Semilight"/>
          <w:b/>
          <w:bCs/>
          <w:lang w:val="en-AU"/>
        </w:rPr>
        <w:t>Buffer solutions</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lang w:val="en-AU"/>
        </w:rPr>
        <w:t>An example of a buffer solution would be one containing a mixture of ethanoic acid and sodium ethanoate.  If base (OH</w:t>
      </w:r>
      <w:r w:rsidRPr="00B0399C">
        <w:rPr>
          <w:rFonts w:ascii="Segoe UI Semilight" w:hAnsi="Segoe UI Semilight" w:cs="Segoe UI Semilight"/>
          <w:vertAlign w:val="superscript"/>
          <w:lang w:val="en-AU"/>
        </w:rPr>
        <w:t>-</w:t>
      </w:r>
      <w:r w:rsidRPr="00B0399C">
        <w:rPr>
          <w:rFonts w:ascii="Segoe UI Semilight" w:hAnsi="Segoe UI Semilight" w:cs="Segoe UI Semilight"/>
          <w:lang w:val="en-AU"/>
        </w:rPr>
        <w:t>) ions are added, they will react with the ethanoic acid.</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lang w:val="en-AU"/>
        </w:rPr>
        <w:t> </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lang w:val="en-AU"/>
        </w:rPr>
        <w:t>CH</w:t>
      </w:r>
      <w:r w:rsidRPr="00B0399C">
        <w:rPr>
          <w:rFonts w:ascii="Segoe UI Semilight" w:hAnsi="Segoe UI Semilight" w:cs="Segoe UI Semilight"/>
          <w:vertAlign w:val="subscript"/>
          <w:lang w:val="en-AU"/>
        </w:rPr>
        <w:t>3</w:t>
      </w:r>
      <w:r w:rsidRPr="00B0399C">
        <w:rPr>
          <w:rFonts w:ascii="Segoe UI Semilight" w:hAnsi="Segoe UI Semilight" w:cs="Segoe UI Semilight"/>
          <w:lang w:val="en-AU"/>
        </w:rPr>
        <w:t>COOH(</w:t>
      </w:r>
      <w:r w:rsidRPr="00B0399C">
        <w:rPr>
          <w:rFonts w:ascii="Segoe UI Semilight" w:hAnsi="Segoe UI Semilight" w:cs="Segoe UI Semilight"/>
          <w:i/>
          <w:iCs/>
          <w:lang w:val="en-AU"/>
        </w:rPr>
        <w:t>aq</w:t>
      </w:r>
      <w:r w:rsidRPr="00B0399C">
        <w:rPr>
          <w:rFonts w:ascii="Segoe UI Semilight" w:hAnsi="Segoe UI Semilight" w:cs="Segoe UI Semilight"/>
          <w:lang w:val="en-AU"/>
        </w:rPr>
        <w:t>)   +   OH</w:t>
      </w:r>
      <w:r w:rsidRPr="00B0399C">
        <w:rPr>
          <w:rFonts w:ascii="Segoe UI Semilight" w:hAnsi="Segoe UI Semilight" w:cs="Segoe UI Semilight"/>
          <w:vertAlign w:val="superscript"/>
          <w:lang w:val="en-AU"/>
        </w:rPr>
        <w:sym w:font="Symbol" w:char="F02D"/>
      </w:r>
      <w:r w:rsidRPr="00B0399C">
        <w:rPr>
          <w:rFonts w:ascii="Segoe UI Semilight" w:hAnsi="Segoe UI Semilight" w:cs="Segoe UI Semilight"/>
          <w:lang w:val="en-AU"/>
        </w:rPr>
        <w:t>(</w:t>
      </w:r>
      <w:r w:rsidRPr="00B0399C">
        <w:rPr>
          <w:rFonts w:ascii="Segoe UI Semilight" w:hAnsi="Segoe UI Semilight" w:cs="Segoe UI Semilight"/>
          <w:i/>
          <w:iCs/>
          <w:lang w:val="en-AU"/>
        </w:rPr>
        <w:t>aq</w:t>
      </w:r>
      <w:r w:rsidRPr="00B0399C">
        <w:rPr>
          <w:rFonts w:ascii="Segoe UI Semilight" w:hAnsi="Segoe UI Semilight" w:cs="Segoe UI Semilight"/>
          <w:lang w:val="en-AU"/>
        </w:rPr>
        <w:t>)         ↔     CH</w:t>
      </w:r>
      <w:r w:rsidRPr="00B0399C">
        <w:rPr>
          <w:rFonts w:ascii="Segoe UI Semilight" w:hAnsi="Segoe UI Semilight" w:cs="Segoe UI Semilight"/>
          <w:vertAlign w:val="subscript"/>
          <w:lang w:val="en-AU"/>
        </w:rPr>
        <w:t>3</w:t>
      </w:r>
      <w:r w:rsidRPr="00B0399C">
        <w:rPr>
          <w:rFonts w:ascii="Segoe UI Semilight" w:hAnsi="Segoe UI Semilight" w:cs="Segoe UI Semilight"/>
          <w:lang w:val="en-AU"/>
        </w:rPr>
        <w:t>COO</w:t>
      </w:r>
      <w:r w:rsidRPr="00B0399C">
        <w:rPr>
          <w:rFonts w:ascii="Segoe UI Semilight" w:hAnsi="Segoe UI Semilight" w:cs="Segoe UI Semilight"/>
          <w:vertAlign w:val="superscript"/>
          <w:lang w:val="en-AU"/>
        </w:rPr>
        <w:sym w:font="Symbol" w:char="F02D"/>
      </w:r>
      <w:r w:rsidRPr="00B0399C">
        <w:rPr>
          <w:rFonts w:ascii="Segoe UI Semilight" w:hAnsi="Segoe UI Semilight" w:cs="Segoe UI Semilight"/>
          <w:lang w:val="en-AU"/>
        </w:rPr>
        <w:t>(</w:t>
      </w:r>
      <w:r w:rsidRPr="00B0399C">
        <w:rPr>
          <w:rFonts w:ascii="Segoe UI Semilight" w:hAnsi="Segoe UI Semilight" w:cs="Segoe UI Semilight"/>
          <w:i/>
          <w:iCs/>
          <w:lang w:val="en-AU"/>
        </w:rPr>
        <w:t>aq</w:t>
      </w:r>
      <w:r w:rsidRPr="00B0399C">
        <w:rPr>
          <w:rFonts w:ascii="Segoe UI Semilight" w:hAnsi="Segoe UI Semilight" w:cs="Segoe UI Semilight"/>
          <w:lang w:val="en-AU"/>
        </w:rPr>
        <w:t>)    +   H</w:t>
      </w:r>
      <w:r w:rsidRPr="00B0399C">
        <w:rPr>
          <w:rFonts w:ascii="Segoe UI Semilight" w:hAnsi="Segoe UI Semilight" w:cs="Segoe UI Semilight"/>
          <w:vertAlign w:val="subscript"/>
          <w:lang w:val="en-AU"/>
        </w:rPr>
        <w:t>2</w:t>
      </w:r>
      <w:r w:rsidRPr="00B0399C">
        <w:rPr>
          <w:rFonts w:ascii="Segoe UI Semilight" w:hAnsi="Segoe UI Semilight" w:cs="Segoe UI Semilight"/>
          <w:lang w:val="en-AU"/>
        </w:rPr>
        <w:t>O(</w:t>
      </w:r>
      <w:r w:rsidRPr="00B0399C">
        <w:rPr>
          <w:rFonts w:ascii="Segoe UI Semilight" w:hAnsi="Segoe UI Semilight" w:cs="Segoe UI Semilight"/>
          <w:i/>
          <w:iCs/>
          <w:lang w:val="en-AU"/>
        </w:rPr>
        <w:t>l</w:t>
      </w:r>
      <w:r w:rsidRPr="00B0399C">
        <w:rPr>
          <w:rFonts w:ascii="Segoe UI Semilight" w:hAnsi="Segoe UI Semilight" w:cs="Segoe UI Semilight"/>
          <w:lang w:val="en-AU"/>
        </w:rPr>
        <w:t>)</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lang w:val="en-AU"/>
        </w:rPr>
        <w:t>If acid (H</w:t>
      </w:r>
      <w:r w:rsidRPr="00B0399C">
        <w:rPr>
          <w:rFonts w:ascii="Segoe UI Semilight" w:hAnsi="Segoe UI Semilight" w:cs="Segoe UI Semilight"/>
          <w:vertAlign w:val="subscript"/>
          <w:lang w:val="en-AU"/>
        </w:rPr>
        <w:t>3</w:t>
      </w:r>
      <w:r w:rsidRPr="00B0399C">
        <w:rPr>
          <w:rFonts w:ascii="Segoe UI Semilight" w:hAnsi="Segoe UI Semilight" w:cs="Segoe UI Semilight"/>
          <w:lang w:val="en-AU"/>
        </w:rPr>
        <w:t>O</w:t>
      </w:r>
      <w:r w:rsidRPr="00B0399C">
        <w:rPr>
          <w:rFonts w:ascii="Segoe UI Semilight" w:hAnsi="Segoe UI Semilight" w:cs="Segoe UI Semilight"/>
          <w:vertAlign w:val="superscript"/>
          <w:lang w:val="en-AU"/>
        </w:rPr>
        <w:t>+</w:t>
      </w:r>
      <w:r w:rsidRPr="00B0399C">
        <w:rPr>
          <w:rFonts w:ascii="Segoe UI Semilight" w:hAnsi="Segoe UI Semilight" w:cs="Segoe UI Semilight"/>
          <w:lang w:val="en-AU"/>
        </w:rPr>
        <w:t>) ions are added, they will react with the ethanoate ions.</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lang w:val="en-AU"/>
        </w:rPr>
        <w:t>CH</w:t>
      </w:r>
      <w:r w:rsidRPr="00B0399C">
        <w:rPr>
          <w:rFonts w:ascii="Segoe UI Semilight" w:hAnsi="Segoe UI Semilight" w:cs="Segoe UI Semilight"/>
          <w:vertAlign w:val="subscript"/>
          <w:lang w:val="en-AU"/>
        </w:rPr>
        <w:t>3</w:t>
      </w:r>
      <w:r w:rsidRPr="00B0399C">
        <w:rPr>
          <w:rFonts w:ascii="Segoe UI Semilight" w:hAnsi="Segoe UI Semilight" w:cs="Segoe UI Semilight"/>
          <w:lang w:val="en-AU"/>
        </w:rPr>
        <w:t>COO</w:t>
      </w:r>
      <w:r w:rsidRPr="00B0399C">
        <w:rPr>
          <w:rFonts w:ascii="Segoe UI Semilight" w:hAnsi="Segoe UI Semilight" w:cs="Segoe UI Semilight"/>
          <w:vertAlign w:val="superscript"/>
          <w:lang w:val="en-AU"/>
        </w:rPr>
        <w:sym w:font="Symbol" w:char="F02D"/>
      </w:r>
      <w:r w:rsidRPr="00B0399C">
        <w:rPr>
          <w:rFonts w:ascii="Segoe UI Semilight" w:hAnsi="Segoe UI Semilight" w:cs="Segoe UI Semilight"/>
          <w:lang w:val="en-AU"/>
        </w:rPr>
        <w:t>(</w:t>
      </w:r>
      <w:r w:rsidRPr="00B0399C">
        <w:rPr>
          <w:rFonts w:ascii="Segoe UI Semilight" w:hAnsi="Segoe UI Semilight" w:cs="Segoe UI Semilight"/>
          <w:i/>
          <w:iCs/>
          <w:lang w:val="en-AU"/>
        </w:rPr>
        <w:t>aq</w:t>
      </w:r>
      <w:r w:rsidRPr="00B0399C">
        <w:rPr>
          <w:rFonts w:ascii="Segoe UI Semilight" w:hAnsi="Segoe UI Semilight" w:cs="Segoe UI Semilight"/>
          <w:lang w:val="en-AU"/>
        </w:rPr>
        <w:t>)   +    H</w:t>
      </w:r>
      <w:r w:rsidRPr="00B0399C">
        <w:rPr>
          <w:rFonts w:ascii="Segoe UI Semilight" w:hAnsi="Segoe UI Semilight" w:cs="Segoe UI Semilight"/>
          <w:vertAlign w:val="subscript"/>
          <w:lang w:val="en-AU"/>
        </w:rPr>
        <w:t>3</w:t>
      </w:r>
      <w:r w:rsidRPr="00B0399C">
        <w:rPr>
          <w:rFonts w:ascii="Segoe UI Semilight" w:hAnsi="Segoe UI Semilight" w:cs="Segoe UI Semilight"/>
          <w:lang w:val="en-AU"/>
        </w:rPr>
        <w:t>O</w:t>
      </w:r>
      <w:r w:rsidRPr="00B0399C">
        <w:rPr>
          <w:rFonts w:ascii="Segoe UI Semilight" w:hAnsi="Segoe UI Semilight" w:cs="Segoe UI Semilight"/>
          <w:vertAlign w:val="superscript"/>
          <w:lang w:val="en-AU"/>
        </w:rPr>
        <w:t>+</w:t>
      </w:r>
      <w:r w:rsidRPr="00B0399C">
        <w:rPr>
          <w:rFonts w:ascii="Segoe UI Semilight" w:hAnsi="Segoe UI Semilight" w:cs="Segoe UI Semilight"/>
          <w:lang w:val="en-AU"/>
        </w:rPr>
        <w:t>(</w:t>
      </w:r>
      <w:r w:rsidRPr="00B0399C">
        <w:rPr>
          <w:rFonts w:ascii="Segoe UI Semilight" w:hAnsi="Segoe UI Semilight" w:cs="Segoe UI Semilight"/>
          <w:i/>
          <w:iCs/>
          <w:lang w:val="en-AU"/>
        </w:rPr>
        <w:t>aq</w:t>
      </w:r>
      <w:r w:rsidRPr="00B0399C">
        <w:rPr>
          <w:rFonts w:ascii="Segoe UI Semilight" w:hAnsi="Segoe UI Semilight" w:cs="Segoe UI Semilight"/>
          <w:lang w:val="en-AU"/>
        </w:rPr>
        <w:t>)     ↔</w:t>
      </w:r>
      <w:r w:rsidRPr="00B0399C">
        <w:rPr>
          <w:rFonts w:ascii="Segoe UI Semilight" w:hAnsi="Segoe UI Semilight" w:cs="Segoe UI Semilight"/>
          <w:lang w:val="en-AU"/>
        </w:rPr>
        <w:tab/>
        <w:t xml:space="preserve">  CH</w:t>
      </w:r>
      <w:r w:rsidRPr="00B0399C">
        <w:rPr>
          <w:rFonts w:ascii="Segoe UI Semilight" w:hAnsi="Segoe UI Semilight" w:cs="Segoe UI Semilight"/>
          <w:vertAlign w:val="subscript"/>
          <w:lang w:val="en-AU"/>
        </w:rPr>
        <w:t>3</w:t>
      </w:r>
      <w:r w:rsidRPr="00B0399C">
        <w:rPr>
          <w:rFonts w:ascii="Segoe UI Semilight" w:hAnsi="Segoe UI Semilight" w:cs="Segoe UI Semilight"/>
          <w:lang w:val="en-AU"/>
        </w:rPr>
        <w:t>COOH(</w:t>
      </w:r>
      <w:r w:rsidRPr="00B0399C">
        <w:rPr>
          <w:rFonts w:ascii="Segoe UI Semilight" w:hAnsi="Segoe UI Semilight" w:cs="Segoe UI Semilight"/>
          <w:i/>
          <w:iCs/>
          <w:lang w:val="en-AU"/>
        </w:rPr>
        <w:t>aq</w:t>
      </w:r>
      <w:r w:rsidRPr="00B0399C">
        <w:rPr>
          <w:rFonts w:ascii="Segoe UI Semilight" w:hAnsi="Segoe UI Semilight" w:cs="Segoe UI Semilight"/>
          <w:lang w:val="en-AU"/>
        </w:rPr>
        <w:t>)   +   H</w:t>
      </w:r>
      <w:r w:rsidRPr="00B0399C">
        <w:rPr>
          <w:rFonts w:ascii="Segoe UI Semilight" w:hAnsi="Segoe UI Semilight" w:cs="Segoe UI Semilight"/>
          <w:vertAlign w:val="subscript"/>
          <w:lang w:val="en-AU"/>
        </w:rPr>
        <w:t>2</w:t>
      </w:r>
      <w:r w:rsidRPr="00B0399C">
        <w:rPr>
          <w:rFonts w:ascii="Segoe UI Semilight" w:hAnsi="Segoe UI Semilight" w:cs="Segoe UI Semilight"/>
          <w:lang w:val="en-AU"/>
        </w:rPr>
        <w:t>O(</w:t>
      </w:r>
      <w:r w:rsidRPr="00B0399C">
        <w:rPr>
          <w:rFonts w:ascii="Segoe UI Semilight" w:hAnsi="Segoe UI Semilight" w:cs="Segoe UI Semilight"/>
          <w:i/>
          <w:iCs/>
          <w:lang w:val="en-AU"/>
        </w:rPr>
        <w:t>l</w:t>
      </w:r>
      <w:r w:rsidRPr="00B0399C">
        <w:rPr>
          <w:rFonts w:ascii="Segoe UI Semilight" w:hAnsi="Segoe UI Semilight" w:cs="Segoe UI Semilight"/>
          <w:lang w:val="en-AU"/>
        </w:rPr>
        <w:t>)</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lang w:val="en-AU"/>
        </w:rPr>
        <w:t>These reactions show that any added acid (H</w:t>
      </w:r>
      <w:r w:rsidRPr="00B0399C">
        <w:rPr>
          <w:rFonts w:ascii="Segoe UI Semilight" w:hAnsi="Segoe UI Semilight" w:cs="Segoe UI Semilight"/>
          <w:vertAlign w:val="subscript"/>
          <w:lang w:val="en-AU"/>
        </w:rPr>
        <w:t>3</w:t>
      </w:r>
      <w:r w:rsidRPr="00B0399C">
        <w:rPr>
          <w:rFonts w:ascii="Segoe UI Semilight" w:hAnsi="Segoe UI Semilight" w:cs="Segoe UI Semilight"/>
          <w:lang w:val="en-AU"/>
        </w:rPr>
        <w:t>O</w:t>
      </w:r>
      <w:r w:rsidRPr="00B0399C">
        <w:rPr>
          <w:rFonts w:ascii="Segoe UI Semilight" w:hAnsi="Segoe UI Semilight" w:cs="Segoe UI Semilight"/>
          <w:vertAlign w:val="superscript"/>
          <w:lang w:val="en-AU"/>
        </w:rPr>
        <w:t>+</w:t>
      </w:r>
      <w:r w:rsidRPr="00B0399C">
        <w:rPr>
          <w:rFonts w:ascii="Segoe UI Semilight" w:hAnsi="Segoe UI Semilight" w:cs="Segoe UI Semilight"/>
          <w:lang w:val="en-AU"/>
        </w:rPr>
        <w:t>) or base (OH</w:t>
      </w:r>
      <w:r w:rsidRPr="00B0399C">
        <w:rPr>
          <w:rFonts w:ascii="Segoe UI Semilight" w:hAnsi="Segoe UI Semilight" w:cs="Segoe UI Semilight"/>
          <w:vertAlign w:val="superscript"/>
          <w:lang w:val="en-AU"/>
        </w:rPr>
        <w:sym w:font="Symbol" w:char="F02D"/>
      </w:r>
      <w:r w:rsidRPr="00B0399C">
        <w:rPr>
          <w:rFonts w:ascii="Segoe UI Semilight" w:hAnsi="Segoe UI Semilight" w:cs="Segoe UI Semilight"/>
          <w:lang w:val="en-AU"/>
        </w:rPr>
        <w:t>) are largely consumed and the pH of the solution therefore hardly changes.</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rPr>
        <w:t>Buffers make use of equilibrium principles that “stabilize” the ratio of reactants to products and resist change of this</w:t>
      </w:r>
    </w:p>
    <w:p w:rsidR="00B0399C" w:rsidRDefault="00B0399C" w:rsidP="00B0399C">
      <w:pPr>
        <w:rPr>
          <w:rFonts w:ascii="Segoe UI Semilight" w:hAnsi="Segoe UI Semilight" w:cs="Segoe UI Semilight"/>
        </w:rPr>
      </w:pPr>
      <w:r w:rsidRPr="00B0399C">
        <w:rPr>
          <w:rFonts w:ascii="Segoe UI Semilight" w:hAnsi="Segoe UI Semilight" w:cs="Segoe UI Semilight"/>
        </w:rPr>
        <w:t>If there is a higher concentration of weak acid then the buffer will work better at neutralising acid and vice versa</w:t>
      </w:r>
    </w:p>
    <w:p w:rsidR="005E3F90" w:rsidRDefault="005E3F90" w:rsidP="00B0399C">
      <w:pPr>
        <w:rPr>
          <w:rFonts w:ascii="Segoe UI Semilight" w:hAnsi="Segoe UI Semilight" w:cs="Segoe UI Semilight"/>
          <w:b/>
          <w:bCs/>
          <w:lang w:val="en-AU"/>
        </w:rPr>
      </w:pPr>
    </w:p>
    <w:p w:rsidR="00B0399C" w:rsidRDefault="00B0399C" w:rsidP="00B0399C">
      <w:pPr>
        <w:rPr>
          <w:rFonts w:ascii="Segoe UI Semilight" w:hAnsi="Segoe UI Semilight" w:cs="Segoe UI Semilight"/>
          <w:b/>
          <w:bCs/>
          <w:lang w:val="en-AU"/>
        </w:rPr>
      </w:pPr>
      <w:r w:rsidRPr="00B0399C">
        <w:rPr>
          <w:rFonts w:ascii="Segoe UI Semilight" w:hAnsi="Segoe UI Semilight" w:cs="Segoe UI Semilight"/>
          <w:b/>
          <w:bCs/>
          <w:lang w:val="en-AU"/>
        </w:rPr>
        <w:t>Buffer calculations for monoprotic acids</w:t>
      </w:r>
    </w:p>
    <w:p w:rsidR="00B0399C" w:rsidRPr="00693E21" w:rsidRDefault="00B0399C" w:rsidP="00B0399C">
      <w:pPr>
        <w:rPr>
          <w:rFonts w:ascii="Segoe UI Semilight" w:hAnsi="Segoe UI Semilight" w:cs="Segoe UI Semilight"/>
        </w:rPr>
      </w:pPr>
      <w:r w:rsidRPr="00693E21">
        <w:rPr>
          <w:rFonts w:ascii="Segoe UI Semilight" w:hAnsi="Segoe UI Semilight" w:cs="Segoe UI Semilight"/>
          <w:bCs/>
        </w:rPr>
        <w:t>Calculate pH of buffer given: k</w:t>
      </w:r>
      <w:r w:rsidRPr="00693E21">
        <w:rPr>
          <w:rFonts w:ascii="Segoe UI Semilight" w:hAnsi="Segoe UI Semilight" w:cs="Segoe UI Semilight"/>
          <w:bCs/>
          <w:vertAlign w:val="subscript"/>
        </w:rPr>
        <w:t>a</w:t>
      </w:r>
      <w:r w:rsidRPr="00693E21">
        <w:rPr>
          <w:rFonts w:ascii="Segoe UI Semilight" w:hAnsi="Segoe UI Semilight" w:cs="Segoe UI Semilight"/>
          <w:bCs/>
        </w:rPr>
        <w:t xml:space="preserve"> or Pk</w:t>
      </w:r>
      <w:r w:rsidRPr="00693E21">
        <w:rPr>
          <w:rFonts w:ascii="Segoe UI Semilight" w:hAnsi="Segoe UI Semilight" w:cs="Segoe UI Semilight"/>
          <w:bCs/>
          <w:vertAlign w:val="subscript"/>
        </w:rPr>
        <w:t>a</w:t>
      </w:r>
      <w:r w:rsidRPr="00693E21">
        <w:rPr>
          <w:rFonts w:ascii="Segoe UI Semilight" w:hAnsi="Segoe UI Semilight" w:cs="Segoe UI Semilight"/>
          <w:bCs/>
        </w:rPr>
        <w:t xml:space="preserve"> + conc of [HA] and [A</w:t>
      </w:r>
      <w:r w:rsidRPr="00693E21">
        <w:rPr>
          <w:rFonts w:ascii="Segoe UI Semilight" w:hAnsi="Segoe UI Semilight" w:cs="Segoe UI Semilight"/>
          <w:bCs/>
          <w:vertAlign w:val="superscript"/>
        </w:rPr>
        <w:t>-</w:t>
      </w:r>
      <w:r w:rsidRPr="00693E21">
        <w:rPr>
          <w:rFonts w:ascii="Segoe UI Semilight" w:hAnsi="Segoe UI Semilight" w:cs="Segoe UI Semilight"/>
          <w:bCs/>
        </w:rPr>
        <w:t>]</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rPr>
        <w:t>Rearrange formula</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rPr>
        <w:t>HA    +     H</w:t>
      </w:r>
      <w:r w:rsidRPr="00B0399C">
        <w:rPr>
          <w:rFonts w:ascii="Segoe UI Semilight" w:hAnsi="Segoe UI Semilight" w:cs="Segoe UI Semilight"/>
          <w:vertAlign w:val="subscript"/>
        </w:rPr>
        <w:t>2</w:t>
      </w:r>
      <w:r w:rsidRPr="00B0399C">
        <w:rPr>
          <w:rFonts w:ascii="Segoe UI Semilight" w:hAnsi="Segoe UI Semilight" w:cs="Segoe UI Semilight"/>
        </w:rPr>
        <w:t>0            ↔                        H</w:t>
      </w:r>
      <w:r w:rsidRPr="00B0399C">
        <w:rPr>
          <w:rFonts w:ascii="Segoe UI Semilight" w:hAnsi="Segoe UI Semilight" w:cs="Segoe UI Semilight"/>
          <w:vertAlign w:val="subscript"/>
        </w:rPr>
        <w:t>3</w:t>
      </w:r>
      <w:r w:rsidRPr="00B0399C">
        <w:rPr>
          <w:rFonts w:ascii="Segoe UI Semilight" w:hAnsi="Segoe UI Semilight" w:cs="Segoe UI Semilight"/>
        </w:rPr>
        <w:t>0</w:t>
      </w:r>
      <w:r w:rsidRPr="00B0399C">
        <w:rPr>
          <w:rFonts w:ascii="Segoe UI Semilight" w:hAnsi="Segoe UI Semilight" w:cs="Segoe UI Semilight"/>
          <w:vertAlign w:val="superscript"/>
        </w:rPr>
        <w:t>+</w:t>
      </w:r>
      <w:r w:rsidRPr="00B0399C">
        <w:rPr>
          <w:rFonts w:ascii="Segoe UI Semilight" w:hAnsi="Segoe UI Semilight" w:cs="Segoe UI Semilight"/>
        </w:rPr>
        <w:t xml:space="preserve">       +  A</w:t>
      </w:r>
      <w:r w:rsidRPr="00B0399C">
        <w:rPr>
          <w:rFonts w:ascii="Segoe UI Semilight" w:hAnsi="Segoe UI Semilight" w:cs="Segoe UI Semilight"/>
          <w:vertAlign w:val="superscript"/>
        </w:rPr>
        <w:t>-</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rPr>
        <w:t>K</w:t>
      </w:r>
      <w:r w:rsidRPr="00B0399C">
        <w:rPr>
          <w:rFonts w:ascii="Segoe UI Semilight" w:hAnsi="Segoe UI Semilight" w:cs="Segoe UI Semilight"/>
          <w:vertAlign w:val="subscript"/>
        </w:rPr>
        <w:t>a</w:t>
      </w:r>
      <w:r w:rsidRPr="00B0399C">
        <w:rPr>
          <w:rFonts w:ascii="Segoe UI Semilight" w:hAnsi="Segoe UI Semilight" w:cs="Segoe UI Semilight"/>
        </w:rPr>
        <w:t xml:space="preserve"> </w:t>
      </w:r>
      <w:r w:rsidRPr="00B0399C">
        <w:rPr>
          <w:rFonts w:ascii="Segoe UI Semilight" w:hAnsi="Segoe UI Semilight" w:cs="Segoe UI Semilight"/>
          <w:vertAlign w:val="superscript"/>
        </w:rPr>
        <w:t xml:space="preserve">   =      </w:t>
      </w:r>
      <w:r w:rsidRPr="00B0399C">
        <w:rPr>
          <w:rFonts w:ascii="Segoe UI Semilight" w:hAnsi="Segoe UI Semilight" w:cs="Segoe UI Semilight"/>
        </w:rPr>
        <w:t xml:space="preserve"> </w:t>
      </w:r>
      <w:r w:rsidRPr="00B0399C">
        <w:rPr>
          <w:rFonts w:ascii="Segoe UI Semilight" w:hAnsi="Segoe UI Semilight" w:cs="Segoe UI Semilight"/>
          <w:u w:val="single"/>
        </w:rPr>
        <w:t>[H</w:t>
      </w:r>
      <w:r w:rsidRPr="00B0399C">
        <w:rPr>
          <w:rFonts w:ascii="Segoe UI Semilight" w:hAnsi="Segoe UI Semilight" w:cs="Segoe UI Semilight"/>
          <w:u w:val="single"/>
          <w:vertAlign w:val="subscript"/>
        </w:rPr>
        <w:t>3</w:t>
      </w:r>
      <w:r w:rsidRPr="00B0399C">
        <w:rPr>
          <w:rFonts w:ascii="Segoe UI Semilight" w:hAnsi="Segoe UI Semilight" w:cs="Segoe UI Semilight"/>
          <w:u w:val="single"/>
        </w:rPr>
        <w:t>O</w:t>
      </w:r>
      <w:r w:rsidRPr="00B0399C">
        <w:rPr>
          <w:rFonts w:ascii="Segoe UI Semilight" w:hAnsi="Segoe UI Semilight" w:cs="Segoe UI Semilight"/>
          <w:u w:val="single"/>
          <w:vertAlign w:val="superscript"/>
        </w:rPr>
        <w:t>+</w:t>
      </w:r>
      <w:r w:rsidRPr="00B0399C">
        <w:rPr>
          <w:rFonts w:ascii="Segoe UI Semilight" w:hAnsi="Segoe UI Semilight" w:cs="Segoe UI Semilight"/>
          <w:u w:val="single"/>
        </w:rPr>
        <w:t>][A</w:t>
      </w:r>
      <w:r w:rsidRPr="00B0399C">
        <w:rPr>
          <w:rFonts w:ascii="Segoe UI Semilight" w:hAnsi="Segoe UI Semilight" w:cs="Segoe UI Semilight"/>
          <w:u w:val="single"/>
          <w:vertAlign w:val="superscript"/>
        </w:rPr>
        <w:t>-</w:t>
      </w:r>
      <w:r w:rsidRPr="00B0399C">
        <w:rPr>
          <w:rFonts w:ascii="Segoe UI Semilight" w:hAnsi="Segoe UI Semilight" w:cs="Segoe UI Semilight"/>
          <w:u w:val="single"/>
        </w:rPr>
        <w:t>]</w:t>
      </w:r>
      <w:r w:rsidRPr="00B0399C">
        <w:rPr>
          <w:rFonts w:ascii="Segoe UI Semilight" w:hAnsi="Segoe UI Semilight" w:cs="Segoe UI Semilight"/>
        </w:rPr>
        <w:t xml:space="preserve">              to          [H</w:t>
      </w:r>
      <w:r w:rsidRPr="00B0399C">
        <w:rPr>
          <w:rFonts w:ascii="Segoe UI Semilight" w:hAnsi="Segoe UI Semilight" w:cs="Segoe UI Semilight"/>
          <w:vertAlign w:val="subscript"/>
        </w:rPr>
        <w:t>3</w:t>
      </w:r>
      <w:r w:rsidRPr="00B0399C">
        <w:rPr>
          <w:rFonts w:ascii="Segoe UI Semilight" w:hAnsi="Segoe UI Semilight" w:cs="Segoe UI Semilight"/>
        </w:rPr>
        <w:t>O</w:t>
      </w:r>
      <w:r w:rsidRPr="00B0399C">
        <w:rPr>
          <w:rFonts w:ascii="Segoe UI Semilight" w:hAnsi="Segoe UI Semilight" w:cs="Segoe UI Semilight"/>
          <w:vertAlign w:val="superscript"/>
        </w:rPr>
        <w:t>+</w:t>
      </w:r>
      <w:r w:rsidRPr="00B0399C">
        <w:rPr>
          <w:rFonts w:ascii="Segoe UI Semilight" w:hAnsi="Segoe UI Semilight" w:cs="Segoe UI Semilight"/>
        </w:rPr>
        <w:t>]   =   K</w:t>
      </w:r>
      <w:r w:rsidRPr="00B0399C">
        <w:rPr>
          <w:rFonts w:ascii="Segoe UI Semilight" w:hAnsi="Segoe UI Semilight" w:cs="Segoe UI Semilight"/>
          <w:vertAlign w:val="subscript"/>
        </w:rPr>
        <w:t>a</w:t>
      </w:r>
      <w:r w:rsidRPr="00B0399C">
        <w:rPr>
          <w:rFonts w:ascii="Segoe UI Semilight" w:hAnsi="Segoe UI Semilight" w:cs="Segoe UI Semilight"/>
        </w:rPr>
        <w:t xml:space="preserve">   x </w:t>
      </w:r>
      <w:r>
        <w:rPr>
          <w:rFonts w:ascii="Segoe UI Semilight" w:hAnsi="Segoe UI Semilight" w:cs="Segoe UI Semilight"/>
        </w:rPr>
        <w:t xml:space="preserve">      </w:t>
      </w:r>
      <w:r w:rsidRPr="00B0399C">
        <w:rPr>
          <w:rFonts w:ascii="Segoe UI Semilight" w:hAnsi="Segoe UI Semilight" w:cs="Segoe UI Semilight"/>
        </w:rPr>
        <w:t xml:space="preserve"> </w:t>
      </w:r>
      <w:r w:rsidRPr="00B0399C">
        <w:rPr>
          <w:rFonts w:ascii="Segoe UI Semilight" w:hAnsi="Segoe UI Semilight" w:cs="Segoe UI Semilight"/>
          <w:u w:val="single"/>
        </w:rPr>
        <w:t>[HA]</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rPr>
        <w:t xml:space="preserve">                   [HA]                                                                [A</w:t>
      </w:r>
      <w:r w:rsidRPr="00B0399C">
        <w:rPr>
          <w:rFonts w:ascii="Segoe UI Semilight" w:hAnsi="Segoe UI Semilight" w:cs="Segoe UI Semilight"/>
          <w:vertAlign w:val="superscript"/>
        </w:rPr>
        <w:t>-</w:t>
      </w:r>
      <w:r w:rsidRPr="00B0399C">
        <w:rPr>
          <w:rFonts w:ascii="Segoe UI Semilight" w:hAnsi="Segoe UI Semilight" w:cs="Segoe UI Semilight"/>
        </w:rPr>
        <w:t>]</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rPr>
        <w:t>Convert to    pH   =  pK</w:t>
      </w:r>
      <w:r w:rsidRPr="00B0399C">
        <w:rPr>
          <w:rFonts w:ascii="Segoe UI Semilight" w:hAnsi="Segoe UI Semilight" w:cs="Segoe UI Semilight"/>
          <w:vertAlign w:val="subscript"/>
        </w:rPr>
        <w:t>a</w:t>
      </w:r>
      <w:r w:rsidRPr="00B0399C">
        <w:rPr>
          <w:rFonts w:ascii="Segoe UI Semilight" w:hAnsi="Segoe UI Semilight" w:cs="Segoe UI Semilight"/>
        </w:rPr>
        <w:t xml:space="preserve"> -  log    </w:t>
      </w:r>
      <w:r w:rsidRPr="00B0399C">
        <w:rPr>
          <w:rFonts w:ascii="Segoe UI Semilight" w:hAnsi="Segoe UI Semilight" w:cs="Segoe UI Semilight"/>
          <w:u w:val="single"/>
        </w:rPr>
        <w:t>[HA]</w:t>
      </w:r>
      <w:r w:rsidRPr="00B0399C">
        <w:rPr>
          <w:rFonts w:ascii="Segoe UI Semilight" w:hAnsi="Segoe UI Semilight" w:cs="Segoe UI Semilight"/>
        </w:rPr>
        <w:t xml:space="preserve">       or           pH    =  pK</w:t>
      </w:r>
      <w:r w:rsidRPr="00B0399C">
        <w:rPr>
          <w:rFonts w:ascii="Segoe UI Semilight" w:hAnsi="Segoe UI Semilight" w:cs="Segoe UI Semilight"/>
          <w:vertAlign w:val="subscript"/>
        </w:rPr>
        <w:t>a</w:t>
      </w:r>
      <w:r w:rsidRPr="00B0399C">
        <w:rPr>
          <w:rFonts w:ascii="Segoe UI Semilight" w:hAnsi="Segoe UI Semilight" w:cs="Segoe UI Semilight"/>
        </w:rPr>
        <w:t xml:space="preserve">  +   log   </w:t>
      </w:r>
      <w:r w:rsidRPr="00B0399C">
        <w:rPr>
          <w:rFonts w:ascii="Segoe UI Semilight" w:hAnsi="Segoe UI Semilight" w:cs="Segoe UI Semilight"/>
          <w:u w:val="single"/>
        </w:rPr>
        <w:t>[A</w:t>
      </w:r>
      <w:r w:rsidRPr="00B0399C">
        <w:rPr>
          <w:rFonts w:ascii="Segoe UI Semilight" w:hAnsi="Segoe UI Semilight" w:cs="Segoe UI Semilight"/>
          <w:u w:val="single"/>
          <w:vertAlign w:val="superscript"/>
        </w:rPr>
        <w:t>-</w:t>
      </w:r>
      <w:r w:rsidRPr="00B0399C">
        <w:rPr>
          <w:rFonts w:ascii="Segoe UI Semilight" w:hAnsi="Segoe UI Semilight" w:cs="Segoe UI Semilight"/>
          <w:u w:val="single"/>
        </w:rPr>
        <w:t>]</w:t>
      </w:r>
    </w:p>
    <w:p w:rsidR="00B0399C" w:rsidRPr="00B0399C" w:rsidRDefault="00B0399C" w:rsidP="00B0399C">
      <w:pPr>
        <w:rPr>
          <w:rFonts w:ascii="Segoe UI Semilight" w:hAnsi="Segoe UI Semilight" w:cs="Segoe UI Semilight"/>
        </w:rPr>
      </w:pPr>
      <w:r w:rsidRPr="00B0399C">
        <w:rPr>
          <w:rFonts w:ascii="Segoe UI Semilight" w:hAnsi="Segoe UI Semilight" w:cs="Segoe UI Semilight"/>
        </w:rPr>
        <w:t xml:space="preserve">                        </w:t>
      </w:r>
      <w:r>
        <w:rPr>
          <w:rFonts w:ascii="Segoe UI Semilight" w:hAnsi="Segoe UI Semilight" w:cs="Segoe UI Semilight"/>
        </w:rPr>
        <w:t xml:space="preserve">                           </w:t>
      </w:r>
      <w:r w:rsidRPr="00B0399C">
        <w:rPr>
          <w:rFonts w:ascii="Segoe UI Semilight" w:hAnsi="Segoe UI Semilight" w:cs="Segoe UI Semilight"/>
        </w:rPr>
        <w:t xml:space="preserve"> [A</w:t>
      </w:r>
      <w:r w:rsidRPr="00B0399C">
        <w:rPr>
          <w:rFonts w:ascii="Segoe UI Semilight" w:hAnsi="Segoe UI Semilight" w:cs="Segoe UI Semilight"/>
          <w:vertAlign w:val="superscript"/>
        </w:rPr>
        <w:t>-</w:t>
      </w:r>
      <w:r w:rsidRPr="00B0399C">
        <w:rPr>
          <w:rFonts w:ascii="Segoe UI Semilight" w:hAnsi="Segoe UI Semilight" w:cs="Segoe UI Semilight"/>
        </w:rPr>
        <w:t>]                                                        [HA]</w:t>
      </w:r>
    </w:p>
    <w:p w:rsidR="00B0399C" w:rsidRPr="00B0399C" w:rsidRDefault="00B0399C" w:rsidP="00B0399C">
      <w:pPr>
        <w:rPr>
          <w:rFonts w:ascii="Segoe UI Semilight" w:hAnsi="Segoe UI Semilight" w:cs="Segoe UI Semilight"/>
        </w:rPr>
      </w:pPr>
    </w:p>
    <w:p w:rsidR="00693E21" w:rsidRDefault="00693E21" w:rsidP="00693E21">
      <w:pPr>
        <w:rPr>
          <w:rFonts w:ascii="Segoe UI Semilight" w:hAnsi="Segoe UI Semilight" w:cs="Segoe UI Semilight"/>
          <w:bCs/>
        </w:rPr>
      </w:pPr>
      <w:r w:rsidRPr="00693E21">
        <w:rPr>
          <w:rFonts w:ascii="Segoe UI Semilight" w:hAnsi="Segoe UI Semilight" w:cs="Segoe UI Semilight"/>
          <w:bCs/>
        </w:rPr>
        <w:t>Note: in a buffer solution [H</w:t>
      </w:r>
      <w:r w:rsidRPr="00693E21">
        <w:rPr>
          <w:rFonts w:ascii="Segoe UI Semilight" w:hAnsi="Segoe UI Semilight" w:cs="Segoe UI Semilight"/>
          <w:bCs/>
          <w:vertAlign w:val="subscript"/>
        </w:rPr>
        <w:t>3</w:t>
      </w:r>
      <w:r w:rsidRPr="00693E21">
        <w:rPr>
          <w:rFonts w:ascii="Segoe UI Semilight" w:hAnsi="Segoe UI Semilight" w:cs="Segoe UI Semilight"/>
          <w:bCs/>
        </w:rPr>
        <w:t>O</w:t>
      </w:r>
      <w:r w:rsidRPr="00693E21">
        <w:rPr>
          <w:rFonts w:ascii="Segoe UI Semilight" w:hAnsi="Segoe UI Semilight" w:cs="Segoe UI Semilight"/>
          <w:bCs/>
          <w:vertAlign w:val="superscript"/>
        </w:rPr>
        <w:t>+</w:t>
      </w:r>
      <w:r w:rsidRPr="00693E21">
        <w:rPr>
          <w:rFonts w:ascii="Segoe UI Semilight" w:hAnsi="Segoe UI Semilight" w:cs="Segoe UI Semilight"/>
          <w:bCs/>
        </w:rPr>
        <w:t>] does not equal [A</w:t>
      </w:r>
      <w:r w:rsidRPr="00693E21">
        <w:rPr>
          <w:rFonts w:ascii="Segoe UI Semilight" w:hAnsi="Segoe UI Semilight" w:cs="Segoe UI Semilight"/>
          <w:bCs/>
          <w:vertAlign w:val="superscript"/>
        </w:rPr>
        <w:t>-</w:t>
      </w:r>
      <w:r w:rsidRPr="00693E21">
        <w:rPr>
          <w:rFonts w:ascii="Segoe UI Semilight" w:hAnsi="Segoe UI Semilight" w:cs="Segoe UI Semilight"/>
          <w:bCs/>
        </w:rPr>
        <w:t>] since the A</w:t>
      </w:r>
      <w:r w:rsidRPr="00693E21">
        <w:rPr>
          <w:rFonts w:ascii="Segoe UI Semilight" w:hAnsi="Segoe UI Semilight" w:cs="Segoe UI Semilight"/>
          <w:bCs/>
          <w:vertAlign w:val="superscript"/>
        </w:rPr>
        <w:t>-</w:t>
      </w:r>
      <w:r w:rsidRPr="00693E21">
        <w:rPr>
          <w:rFonts w:ascii="Segoe UI Semilight" w:hAnsi="Segoe UI Semilight" w:cs="Segoe UI Semilight"/>
          <w:bCs/>
        </w:rPr>
        <w:t xml:space="preserve"> has not been produced by the dissociation of the acid HA alone</w:t>
      </w:r>
    </w:p>
    <w:p w:rsidR="005E3F90" w:rsidRDefault="005E3F90" w:rsidP="00693E21">
      <w:pPr>
        <w:rPr>
          <w:rFonts w:ascii="Segoe UI Semilight" w:hAnsi="Segoe UI Semilight" w:cs="Segoe UI Semilight"/>
          <w:b/>
          <w:bCs/>
          <w:u w:val="single"/>
        </w:rPr>
      </w:pPr>
    </w:p>
    <w:p w:rsidR="00693E21" w:rsidRPr="00693E21" w:rsidRDefault="00693E21" w:rsidP="00693E21">
      <w:pPr>
        <w:rPr>
          <w:rFonts w:ascii="Segoe UI Semilight" w:hAnsi="Segoe UI Semilight" w:cs="Segoe UI Semilight"/>
        </w:rPr>
      </w:pPr>
      <w:r w:rsidRPr="00693E21">
        <w:rPr>
          <w:rFonts w:ascii="Segoe UI Semilight" w:hAnsi="Segoe UI Semilight" w:cs="Segoe UI Semilight"/>
          <w:b/>
          <w:bCs/>
          <w:u w:val="single"/>
        </w:rPr>
        <w:t>Buffer calculations</w:t>
      </w:r>
    </w:p>
    <w:p w:rsidR="00693E21" w:rsidRPr="00693E21" w:rsidRDefault="00693E21" w:rsidP="00693E21">
      <w:pPr>
        <w:rPr>
          <w:rFonts w:ascii="Segoe UI Semilight" w:hAnsi="Segoe UI Semilight" w:cs="Segoe UI Semilight"/>
        </w:rPr>
      </w:pPr>
      <w:r w:rsidRPr="00693E21">
        <w:rPr>
          <w:rFonts w:ascii="Segoe UI Semilight" w:hAnsi="Segoe UI Semilight" w:cs="Segoe UI Semilight"/>
        </w:rPr>
        <w:t>[H</w:t>
      </w:r>
      <w:r w:rsidRPr="00693E21">
        <w:rPr>
          <w:rFonts w:ascii="Segoe UI Semilight" w:hAnsi="Segoe UI Semilight" w:cs="Segoe UI Semilight"/>
          <w:vertAlign w:val="subscript"/>
        </w:rPr>
        <w:t>3</w:t>
      </w:r>
      <w:r w:rsidRPr="00693E21">
        <w:rPr>
          <w:rFonts w:ascii="Segoe UI Semilight" w:hAnsi="Segoe UI Semilight" w:cs="Segoe UI Semilight"/>
        </w:rPr>
        <w:t>O</w:t>
      </w:r>
      <w:r w:rsidRPr="00693E21">
        <w:rPr>
          <w:rFonts w:ascii="Segoe UI Semilight" w:hAnsi="Segoe UI Semilight" w:cs="Segoe UI Semilight"/>
          <w:vertAlign w:val="superscript"/>
        </w:rPr>
        <w:t>+</w:t>
      </w:r>
      <w:r w:rsidRPr="00693E21">
        <w:rPr>
          <w:rFonts w:ascii="Segoe UI Semilight" w:hAnsi="Segoe UI Semilight" w:cs="Segoe UI Semilight"/>
        </w:rPr>
        <w:t xml:space="preserve">] = Ka x    </w:t>
      </w:r>
      <w:r w:rsidRPr="005E3F90">
        <w:rPr>
          <w:rFonts w:ascii="Segoe UI Semilight" w:hAnsi="Segoe UI Semilight" w:cs="Segoe UI Semilight"/>
          <w:u w:val="single"/>
        </w:rPr>
        <w:t>[weak acid]</w:t>
      </w:r>
      <w:r w:rsidRPr="00693E21">
        <w:rPr>
          <w:rFonts w:ascii="Segoe UI Semilight" w:hAnsi="Segoe UI Semilight" w:cs="Segoe UI Semilight"/>
        </w:rPr>
        <w:t xml:space="preserve">                        OR      pH = pKa + log   </w:t>
      </w:r>
      <w:r w:rsidRPr="005E3F90">
        <w:rPr>
          <w:rFonts w:ascii="Segoe UI Semilight" w:hAnsi="Segoe UI Semilight" w:cs="Segoe UI Semilight"/>
          <w:u w:val="single"/>
        </w:rPr>
        <w:t>[A-]</w:t>
      </w:r>
    </w:p>
    <w:p w:rsidR="00693E21" w:rsidRPr="00693E21" w:rsidRDefault="00693E21" w:rsidP="00693E21">
      <w:pPr>
        <w:rPr>
          <w:rFonts w:ascii="Segoe UI Semilight" w:hAnsi="Segoe UI Semilight" w:cs="Segoe UI Semilight"/>
        </w:rPr>
      </w:pPr>
      <w:r w:rsidRPr="00693E21">
        <w:rPr>
          <w:rFonts w:ascii="Segoe UI Semilight" w:hAnsi="Segoe UI Semilight" w:cs="Segoe UI Semilight"/>
        </w:rPr>
        <w:t xml:space="preserve">                       [conjugate base]                          </w:t>
      </w:r>
      <w:r w:rsidR="005E3F90">
        <w:rPr>
          <w:rFonts w:ascii="Segoe UI Semilight" w:hAnsi="Segoe UI Semilight" w:cs="Segoe UI Semilight"/>
        </w:rPr>
        <w:t xml:space="preserve">                             </w:t>
      </w:r>
      <w:r w:rsidRPr="00693E21">
        <w:rPr>
          <w:rFonts w:ascii="Segoe UI Semilight" w:hAnsi="Segoe UI Semilight" w:cs="Segoe UI Semilight"/>
        </w:rPr>
        <w:t xml:space="preserve"> [HA]</w:t>
      </w:r>
    </w:p>
    <w:p w:rsidR="00693E21" w:rsidRPr="00693E21" w:rsidRDefault="00693E21" w:rsidP="00693E21">
      <w:pPr>
        <w:rPr>
          <w:rFonts w:ascii="Segoe UI Semilight" w:hAnsi="Segoe UI Semilight" w:cs="Segoe UI Semilight"/>
        </w:rPr>
      </w:pPr>
      <w:r w:rsidRPr="00693E21">
        <w:rPr>
          <w:rFonts w:ascii="Segoe UI Semilight" w:hAnsi="Segoe UI Semilight" w:cs="Segoe UI Semilight"/>
        </w:rPr>
        <w:t xml:space="preserve">[Weak acid or conjugate base] = </w:t>
      </w:r>
      <w:r w:rsidRPr="005E3F90">
        <w:rPr>
          <w:rFonts w:ascii="Segoe UI Semilight" w:hAnsi="Segoe UI Semilight" w:cs="Segoe UI Semilight"/>
          <w:u w:val="single"/>
        </w:rPr>
        <w:t>original concentration x original volume</w:t>
      </w:r>
    </w:p>
    <w:p w:rsidR="00693E21" w:rsidRDefault="00693E21" w:rsidP="00693E21">
      <w:pPr>
        <w:rPr>
          <w:rFonts w:ascii="Segoe UI Semilight" w:hAnsi="Segoe UI Semilight" w:cs="Segoe UI Semilight"/>
        </w:rPr>
      </w:pPr>
      <w:r w:rsidRPr="00693E21">
        <w:rPr>
          <w:rFonts w:ascii="Segoe UI Semilight" w:hAnsi="Segoe UI Semilight" w:cs="Segoe UI Semilight"/>
        </w:rPr>
        <w:t xml:space="preserve">                                                                       final volume</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rPr>
        <w:t>Note: because the buffer solution contains a higher concentration of acid than base the pH is lower (more acidic) than the pKa</w:t>
      </w:r>
    </w:p>
    <w:p w:rsidR="005E3F90" w:rsidRDefault="005E3F90" w:rsidP="005E3F90">
      <w:pPr>
        <w:rPr>
          <w:rFonts w:ascii="Segoe UI Semilight" w:hAnsi="Segoe UI Semilight" w:cs="Segoe UI Semilight"/>
          <w:b/>
          <w:bCs/>
          <w:lang w:val="en-AU"/>
        </w:rPr>
      </w:pP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AU"/>
        </w:rPr>
        <w:t>Buffer capacity</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rPr>
        <w:t xml:space="preserve">The effectiveness of a buffer in maintaining pH depends on the relative concentrations of acid and base in the solution.  </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rPr>
        <w:t>A buffer solution with a high concentration of acid and base can neutralise more added base and acid than one with low concentrations.</w:t>
      </w:r>
    </w:p>
    <w:p w:rsidR="005E3F90" w:rsidRDefault="005E3F90" w:rsidP="005E3F90">
      <w:pPr>
        <w:rPr>
          <w:rFonts w:ascii="Segoe UI Semilight" w:hAnsi="Segoe UI Semilight" w:cs="Segoe UI Semilight"/>
          <w:bCs/>
        </w:rPr>
      </w:pPr>
      <w:r w:rsidRPr="005E3F90">
        <w:rPr>
          <w:rFonts w:ascii="Segoe UI Semilight" w:hAnsi="Segoe UI Semilight" w:cs="Segoe UI Semilight"/>
          <w:bCs/>
        </w:rPr>
        <w:t xml:space="preserve">If [weak base] = [weak acid] in a buffer solution, then pH = pKa.  </w:t>
      </w:r>
    </w:p>
    <w:p w:rsidR="005E3F90" w:rsidRDefault="005E3F90" w:rsidP="005E3F9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1EF2F4B5">
            <wp:extent cx="5140363" cy="1999461"/>
            <wp:effectExtent l="0" t="0" r="317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98047" cy="2021898"/>
                    </a:xfrm>
                    <a:prstGeom prst="rect">
                      <a:avLst/>
                    </a:prstGeom>
                    <a:noFill/>
                  </pic:spPr>
                </pic:pic>
              </a:graphicData>
            </a:graphic>
          </wp:inline>
        </w:drawing>
      </w:r>
    </w:p>
    <w:p w:rsidR="005E3F90" w:rsidRDefault="005E3F90" w:rsidP="005E3F90">
      <w:pPr>
        <w:rPr>
          <w:rFonts w:ascii="Segoe UI Semilight" w:hAnsi="Segoe UI Semilight" w:cs="Segoe UI Semilight"/>
          <w:b/>
          <w:bCs/>
          <w:lang w:val="en-AU"/>
        </w:rPr>
      </w:pPr>
    </w:p>
    <w:p w:rsidR="005E3F90" w:rsidRDefault="005E3F90" w:rsidP="005E3F90">
      <w:pPr>
        <w:rPr>
          <w:rFonts w:ascii="Segoe UI Semilight" w:hAnsi="Segoe UI Semilight" w:cs="Segoe UI Semilight"/>
          <w:b/>
          <w:bCs/>
          <w:lang w:val="en-AU"/>
        </w:rPr>
      </w:pP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AU"/>
        </w:rPr>
        <w:t>Buffer Key Questions</w:t>
      </w:r>
    </w:p>
    <w:p w:rsidR="005E3F90" w:rsidRPr="005E3F90" w:rsidRDefault="005E3F90" w:rsidP="005E3F90">
      <w:pPr>
        <w:jc w:val="center"/>
        <w:rPr>
          <w:rFonts w:ascii="Segoe UI Semilight" w:hAnsi="Segoe UI Semilight" w:cs="Segoe UI Semilight"/>
        </w:rPr>
      </w:pPr>
      <w:r>
        <w:rPr>
          <w:rFonts w:ascii="Segoe UI Semilight" w:hAnsi="Segoe UI Semilight" w:cs="Segoe UI Semilight"/>
          <w:noProof/>
          <w:lang w:eastAsia="en-NZ"/>
        </w:rPr>
        <w:drawing>
          <wp:inline distT="0" distB="0" distL="0" distR="0" wp14:anchorId="29BB6D2E">
            <wp:extent cx="6740472" cy="421049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68064" cy="4227729"/>
                    </a:xfrm>
                    <a:prstGeom prst="rect">
                      <a:avLst/>
                    </a:prstGeom>
                    <a:noFill/>
                  </pic:spPr>
                </pic:pic>
              </a:graphicData>
            </a:graphic>
          </wp:inline>
        </w:drawing>
      </w:r>
    </w:p>
    <w:p w:rsidR="005E3F90" w:rsidRPr="00693E21" w:rsidRDefault="005E3F90" w:rsidP="00693E21">
      <w:pPr>
        <w:rPr>
          <w:rFonts w:ascii="Segoe UI Semilight" w:hAnsi="Segoe UI Semilight" w:cs="Segoe UI Semilight"/>
        </w:rPr>
      </w:pPr>
    </w:p>
    <w:p w:rsidR="00B0399C" w:rsidRPr="00B0399C" w:rsidRDefault="00B0399C" w:rsidP="00B0399C">
      <w:pPr>
        <w:rPr>
          <w:rFonts w:ascii="Segoe UI Semilight" w:hAnsi="Segoe UI Semilight" w:cs="Segoe UI Semilight"/>
        </w:rPr>
      </w:pPr>
    </w:p>
    <w:p w:rsidR="00B0399C" w:rsidRPr="00B0399C" w:rsidRDefault="00B0399C" w:rsidP="00B0399C">
      <w:pPr>
        <w:rPr>
          <w:rFonts w:ascii="Segoe UI Semilight" w:hAnsi="Segoe UI Semilight" w:cs="Segoe UI Semilight"/>
        </w:rPr>
      </w:pPr>
    </w:p>
    <w:p w:rsidR="005E3F90" w:rsidRPr="005E3F90" w:rsidRDefault="005E3F90" w:rsidP="005E3F90">
      <w:pPr>
        <w:rPr>
          <w:rFonts w:ascii="Segoe UI Semilight" w:hAnsi="Segoe UI Semilight" w:cs="Segoe UI Semilight"/>
        </w:rPr>
      </w:pPr>
      <w:bookmarkStart w:id="0" w:name="_GoBack"/>
      <w:bookmarkEnd w:id="0"/>
      <w:r w:rsidRPr="005E3F90">
        <w:rPr>
          <w:rFonts w:ascii="Segoe UI Semilight" w:hAnsi="Segoe UI Semilight" w:cs="Segoe UI Semilight"/>
          <w:b/>
          <w:bCs/>
          <w:lang w:val="en-AU"/>
        </w:rPr>
        <w:t>Acid/Base Key concepts</w:t>
      </w:r>
    </w:p>
    <w:p w:rsidR="005E3F90" w:rsidRDefault="005E3F90" w:rsidP="00B0399C">
      <w:pPr>
        <w:rPr>
          <w:rFonts w:ascii="Segoe UI Semilight" w:hAnsi="Segoe UI Semilight" w:cs="Segoe UI Semilight"/>
        </w:rPr>
      </w:pPr>
      <w:r>
        <w:rPr>
          <w:rFonts w:ascii="Segoe UI Semilight" w:hAnsi="Segoe UI Semilight" w:cs="Segoe UI Semilight"/>
          <w:noProof/>
          <w:lang w:eastAsia="en-NZ"/>
        </w:rPr>
        <w:drawing>
          <wp:inline distT="0" distB="0" distL="0" distR="0" wp14:anchorId="584F81AA">
            <wp:extent cx="6925158" cy="455168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36715" cy="4559276"/>
                    </a:xfrm>
                    <a:prstGeom prst="rect">
                      <a:avLst/>
                    </a:prstGeom>
                    <a:noFill/>
                  </pic:spPr>
                </pic:pic>
              </a:graphicData>
            </a:graphic>
          </wp:inline>
        </w:drawing>
      </w:r>
    </w:p>
    <w:p w:rsidR="005E3F90" w:rsidRDefault="005E3F90" w:rsidP="00B0399C">
      <w:pPr>
        <w:rPr>
          <w:rFonts w:ascii="Segoe UI Semilight" w:hAnsi="Segoe UI Semilight" w:cs="Segoe UI Semilight"/>
        </w:rPr>
      </w:pPr>
    </w:p>
    <w:p w:rsidR="0039398F" w:rsidRDefault="0039398F" w:rsidP="005E3F90">
      <w:pPr>
        <w:rPr>
          <w:rFonts w:ascii="Segoe UI Semilight" w:hAnsi="Segoe UI Semilight" w:cs="Segoe UI Semilight"/>
          <w:b/>
          <w:bCs/>
        </w:rPr>
      </w:pPr>
    </w:p>
    <w:p w:rsidR="0039398F" w:rsidRDefault="0039398F" w:rsidP="005E3F90">
      <w:pPr>
        <w:rPr>
          <w:rFonts w:ascii="Segoe UI Semilight" w:hAnsi="Segoe UI Semilight" w:cs="Segoe UI Semilight"/>
          <w:b/>
          <w:bCs/>
        </w:rPr>
      </w:pP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rPr>
        <w:t>Definitions</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GB"/>
        </w:rPr>
        <w:t>Acid:</w:t>
      </w:r>
      <w:r w:rsidRPr="005E3F90">
        <w:rPr>
          <w:rFonts w:ascii="Segoe UI Semilight" w:hAnsi="Segoe UI Semilight" w:cs="Segoe UI Semilight"/>
          <w:lang w:val="en-GB"/>
        </w:rPr>
        <w:t xml:space="preserve"> A solution that has an excess of H</w:t>
      </w:r>
      <w:r w:rsidRPr="005E3F90">
        <w:rPr>
          <w:rFonts w:ascii="Segoe UI Semilight" w:hAnsi="Segoe UI Semilight" w:cs="Segoe UI Semilight"/>
          <w:vertAlign w:val="superscript"/>
          <w:lang w:val="en-GB"/>
        </w:rPr>
        <w:t>+</w:t>
      </w:r>
      <w:r w:rsidRPr="005E3F90">
        <w:rPr>
          <w:rFonts w:ascii="Segoe UI Semilight" w:hAnsi="Segoe UI Semilight" w:cs="Segoe UI Semilight"/>
          <w:lang w:val="en-GB"/>
        </w:rPr>
        <w:t xml:space="preserve"> ions. </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GB"/>
        </w:rPr>
        <w:t xml:space="preserve">Alkali: </w:t>
      </w:r>
      <w:r w:rsidRPr="005E3F90">
        <w:rPr>
          <w:rFonts w:ascii="Segoe UI Semilight" w:hAnsi="Segoe UI Semilight" w:cs="Segoe UI Semilight"/>
          <w:lang w:val="en-GB"/>
        </w:rPr>
        <w:t>A base in solution that has an excess of OH</w:t>
      </w:r>
      <w:r w:rsidRPr="005E3F90">
        <w:rPr>
          <w:rFonts w:ascii="Segoe UI Semilight" w:hAnsi="Segoe UI Semilight" w:cs="Segoe UI Semilight"/>
          <w:vertAlign w:val="superscript"/>
          <w:lang w:val="en-GB"/>
        </w:rPr>
        <w:t>-</w:t>
      </w:r>
      <w:r w:rsidRPr="005E3F90">
        <w:rPr>
          <w:rFonts w:ascii="Segoe UI Semilight" w:hAnsi="Segoe UI Semilight" w:cs="Segoe UI Semilight"/>
          <w:lang w:val="en-GB"/>
        </w:rPr>
        <w:t xml:space="preserve"> ions.</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GB"/>
        </w:rPr>
        <w:t>Amphiprotic:</w:t>
      </w:r>
      <w:r w:rsidRPr="005E3F90">
        <w:rPr>
          <w:rFonts w:ascii="Segoe UI Semilight" w:hAnsi="Segoe UI Semilight" w:cs="Segoe UI Semilight"/>
          <w:lang w:val="en-GB"/>
        </w:rPr>
        <w:t xml:space="preserve"> A substance that can act as either an acid or a base. </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GB"/>
        </w:rPr>
        <w:t>Aqueous:</w:t>
      </w:r>
      <w:r w:rsidRPr="005E3F90">
        <w:rPr>
          <w:rFonts w:ascii="Segoe UI Semilight" w:hAnsi="Segoe UI Semilight" w:cs="Segoe UI Semilight"/>
          <w:lang w:val="en-GB"/>
        </w:rPr>
        <w:t xml:space="preserve"> A solution that is mainly water. </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GB"/>
        </w:rPr>
        <w:t>Base:</w:t>
      </w:r>
      <w:r w:rsidRPr="005E3F90">
        <w:rPr>
          <w:rFonts w:ascii="Segoe UI Semilight" w:hAnsi="Segoe UI Semilight" w:cs="Segoe UI Semilight"/>
          <w:lang w:val="en-GB"/>
        </w:rPr>
        <w:t xml:space="preserve"> A substance that accepts H</w:t>
      </w:r>
      <w:r w:rsidRPr="005E3F90">
        <w:rPr>
          <w:rFonts w:ascii="Segoe UI Semilight" w:hAnsi="Segoe UI Semilight" w:cs="Segoe UI Semilight"/>
          <w:vertAlign w:val="superscript"/>
          <w:lang w:val="en-GB"/>
        </w:rPr>
        <w:t>+</w:t>
      </w:r>
      <w:r w:rsidRPr="005E3F90">
        <w:rPr>
          <w:rFonts w:ascii="Segoe UI Semilight" w:hAnsi="Segoe UI Semilight" w:cs="Segoe UI Semilight"/>
          <w:lang w:val="en-GB"/>
        </w:rPr>
        <w:t xml:space="preserve"> ions.</w:t>
      </w:r>
      <w:r w:rsidRPr="005E3F90">
        <w:rPr>
          <w:rFonts w:ascii="Segoe UI Semilight" w:hAnsi="Segoe UI Semilight" w:cs="Segoe UI Semilight"/>
          <w:b/>
          <w:bCs/>
          <w:lang w:val="en-GB"/>
        </w:rPr>
        <w:t xml:space="preserve"> </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GB"/>
        </w:rPr>
        <w:t>Neutral:</w:t>
      </w:r>
      <w:r w:rsidRPr="005E3F90">
        <w:rPr>
          <w:rFonts w:ascii="Segoe UI Semilight" w:hAnsi="Segoe UI Semilight" w:cs="Segoe UI Semilight"/>
          <w:lang w:val="en-GB"/>
        </w:rPr>
        <w:t xml:space="preserve"> A solution that has a pH of 7. It is neither acidic nor basic. </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GB"/>
        </w:rPr>
        <w:t>Strong Acid:</w:t>
      </w:r>
      <w:r w:rsidRPr="005E3F90">
        <w:rPr>
          <w:rFonts w:ascii="Segoe UI Semilight" w:hAnsi="Segoe UI Semilight" w:cs="Segoe UI Semilight"/>
          <w:lang w:val="en-GB"/>
        </w:rPr>
        <w:t xml:space="preserve"> An acid that has a very low pH (0-4).The H</w:t>
      </w:r>
      <w:r w:rsidRPr="005E3F90">
        <w:rPr>
          <w:rFonts w:ascii="Segoe UI Semilight" w:hAnsi="Segoe UI Semilight" w:cs="Segoe UI Semilight"/>
          <w:vertAlign w:val="superscript"/>
          <w:lang w:val="en-GB"/>
        </w:rPr>
        <w:t>+</w:t>
      </w:r>
      <w:r w:rsidRPr="005E3F90">
        <w:rPr>
          <w:rFonts w:ascii="Segoe UI Semilight" w:hAnsi="Segoe UI Semilight" w:cs="Segoe UI Semilight"/>
          <w:lang w:val="en-GB"/>
        </w:rPr>
        <w:t xml:space="preserve"> ions completely disassociates in solution</w:t>
      </w:r>
    </w:p>
    <w:p w:rsidR="005E3F90" w:rsidRPr="005E3F90" w:rsidRDefault="005E3F90" w:rsidP="005E3F90">
      <w:pPr>
        <w:rPr>
          <w:rFonts w:ascii="Segoe UI Semilight" w:hAnsi="Segoe UI Semilight" w:cs="Segoe UI Semilight"/>
        </w:rPr>
      </w:pPr>
      <w:r w:rsidRPr="005E3F90">
        <w:rPr>
          <w:rFonts w:ascii="Segoe UI Semilight" w:hAnsi="Segoe UI Semilight" w:cs="Segoe UI Semilight"/>
          <w:b/>
          <w:bCs/>
          <w:lang w:val="en-GB"/>
        </w:rPr>
        <w:t>Strong Base:</w:t>
      </w:r>
      <w:r w:rsidRPr="005E3F90">
        <w:rPr>
          <w:rFonts w:ascii="Segoe UI Semilight" w:hAnsi="Segoe UI Semilight" w:cs="Segoe UI Semilight"/>
          <w:lang w:val="en-GB"/>
        </w:rPr>
        <w:t xml:space="preserve"> A base that has a very high pH (10-14). A substance that readily accepts all H</w:t>
      </w:r>
      <w:r w:rsidRPr="005E3F90">
        <w:rPr>
          <w:rFonts w:ascii="Segoe UI Semilight" w:hAnsi="Segoe UI Semilight" w:cs="Segoe UI Semilight"/>
          <w:vertAlign w:val="superscript"/>
          <w:lang w:val="en-GB"/>
        </w:rPr>
        <w:t>+</w:t>
      </w:r>
      <w:r w:rsidRPr="005E3F90">
        <w:rPr>
          <w:rFonts w:ascii="Segoe UI Semilight" w:hAnsi="Segoe UI Semilight" w:cs="Segoe UI Semilight"/>
          <w:lang w:val="en-GB"/>
        </w:rPr>
        <w:t xml:space="preserve"> ions. </w:t>
      </w:r>
      <w:r w:rsidRPr="005E3F90">
        <w:rPr>
          <w:rFonts w:ascii="Segoe UI Semilight" w:hAnsi="Segoe UI Semilight" w:cs="Segoe UI Semilight"/>
          <w:lang w:val="en-GB"/>
        </w:rPr>
        <w:br/>
      </w:r>
      <w:r w:rsidRPr="005E3F90">
        <w:rPr>
          <w:rFonts w:ascii="Segoe UI Semilight" w:hAnsi="Segoe UI Semilight" w:cs="Segoe UI Semilight"/>
          <w:b/>
          <w:bCs/>
          <w:lang w:val="en-GB"/>
        </w:rPr>
        <w:t>Weak Acid:</w:t>
      </w:r>
      <w:r w:rsidRPr="005E3F90">
        <w:rPr>
          <w:rFonts w:ascii="Segoe UI Semilight" w:hAnsi="Segoe UI Semilight" w:cs="Segoe UI Semilight"/>
          <w:lang w:val="en-GB"/>
        </w:rPr>
        <w:t xml:space="preserve"> An acid that only partially ionizes in an aqueous solution. That means not every molecule breaks apart. They usually have a pH close to 7 (3-6). </w:t>
      </w:r>
      <w:r w:rsidRPr="005E3F90">
        <w:rPr>
          <w:rFonts w:ascii="Segoe UI Semilight" w:hAnsi="Segoe UI Semilight" w:cs="Segoe UI Semilight"/>
          <w:lang w:val="en-GB"/>
        </w:rPr>
        <w:br/>
      </w:r>
      <w:r w:rsidRPr="005E3F90">
        <w:rPr>
          <w:rFonts w:ascii="Segoe UI Semilight" w:hAnsi="Segoe UI Semilight" w:cs="Segoe UI Semilight"/>
          <w:b/>
          <w:bCs/>
          <w:lang w:val="en-GB"/>
        </w:rPr>
        <w:t>Weak Base:</w:t>
      </w:r>
      <w:r w:rsidRPr="005E3F90">
        <w:rPr>
          <w:rFonts w:ascii="Segoe UI Semilight" w:hAnsi="Segoe UI Semilight" w:cs="Segoe UI Semilight"/>
          <w:lang w:val="en-GB"/>
        </w:rPr>
        <w:t xml:space="preserve"> A base that only partially ionizes in an aqueous solution. That means not every molecule breaks apart. They usually have a pH close to 7 (8-10). </w:t>
      </w:r>
    </w:p>
    <w:p w:rsidR="005E3F90" w:rsidRPr="00B0399C" w:rsidRDefault="005E3F90" w:rsidP="00B0399C">
      <w:pPr>
        <w:rPr>
          <w:rFonts w:ascii="Segoe UI Semilight" w:hAnsi="Segoe UI Semilight" w:cs="Segoe UI Semilight"/>
        </w:rPr>
      </w:pPr>
    </w:p>
    <w:sectPr w:rsidR="005E3F90" w:rsidRPr="00B0399C" w:rsidSect="00F956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88C"/>
    <w:multiLevelType w:val="hybridMultilevel"/>
    <w:tmpl w:val="BDDC137E"/>
    <w:lvl w:ilvl="0" w:tplc="43B26172">
      <w:start w:val="1"/>
      <w:numFmt w:val="decimal"/>
      <w:lvlText w:val="%1."/>
      <w:lvlJc w:val="left"/>
      <w:pPr>
        <w:tabs>
          <w:tab w:val="num" w:pos="720"/>
        </w:tabs>
        <w:ind w:left="720" w:hanging="360"/>
      </w:pPr>
    </w:lvl>
    <w:lvl w:ilvl="1" w:tplc="C61241E0" w:tentative="1">
      <w:start w:val="1"/>
      <w:numFmt w:val="decimal"/>
      <w:lvlText w:val="%2."/>
      <w:lvlJc w:val="left"/>
      <w:pPr>
        <w:tabs>
          <w:tab w:val="num" w:pos="1440"/>
        </w:tabs>
        <w:ind w:left="1440" w:hanging="360"/>
      </w:pPr>
    </w:lvl>
    <w:lvl w:ilvl="2" w:tplc="C12E728E" w:tentative="1">
      <w:start w:val="1"/>
      <w:numFmt w:val="decimal"/>
      <w:lvlText w:val="%3."/>
      <w:lvlJc w:val="left"/>
      <w:pPr>
        <w:tabs>
          <w:tab w:val="num" w:pos="2160"/>
        </w:tabs>
        <w:ind w:left="2160" w:hanging="360"/>
      </w:pPr>
    </w:lvl>
    <w:lvl w:ilvl="3" w:tplc="0E80C5DA" w:tentative="1">
      <w:start w:val="1"/>
      <w:numFmt w:val="decimal"/>
      <w:lvlText w:val="%4."/>
      <w:lvlJc w:val="left"/>
      <w:pPr>
        <w:tabs>
          <w:tab w:val="num" w:pos="2880"/>
        </w:tabs>
        <w:ind w:left="2880" w:hanging="360"/>
      </w:pPr>
    </w:lvl>
    <w:lvl w:ilvl="4" w:tplc="AFB084B4" w:tentative="1">
      <w:start w:val="1"/>
      <w:numFmt w:val="decimal"/>
      <w:lvlText w:val="%5."/>
      <w:lvlJc w:val="left"/>
      <w:pPr>
        <w:tabs>
          <w:tab w:val="num" w:pos="3600"/>
        </w:tabs>
        <w:ind w:left="3600" w:hanging="360"/>
      </w:pPr>
    </w:lvl>
    <w:lvl w:ilvl="5" w:tplc="7464B1B6" w:tentative="1">
      <w:start w:val="1"/>
      <w:numFmt w:val="decimal"/>
      <w:lvlText w:val="%6."/>
      <w:lvlJc w:val="left"/>
      <w:pPr>
        <w:tabs>
          <w:tab w:val="num" w:pos="4320"/>
        </w:tabs>
        <w:ind w:left="4320" w:hanging="360"/>
      </w:pPr>
    </w:lvl>
    <w:lvl w:ilvl="6" w:tplc="162860E0" w:tentative="1">
      <w:start w:val="1"/>
      <w:numFmt w:val="decimal"/>
      <w:lvlText w:val="%7."/>
      <w:lvlJc w:val="left"/>
      <w:pPr>
        <w:tabs>
          <w:tab w:val="num" w:pos="5040"/>
        </w:tabs>
        <w:ind w:left="5040" w:hanging="360"/>
      </w:pPr>
    </w:lvl>
    <w:lvl w:ilvl="7" w:tplc="E85A4686" w:tentative="1">
      <w:start w:val="1"/>
      <w:numFmt w:val="decimal"/>
      <w:lvlText w:val="%8."/>
      <w:lvlJc w:val="left"/>
      <w:pPr>
        <w:tabs>
          <w:tab w:val="num" w:pos="5760"/>
        </w:tabs>
        <w:ind w:left="5760" w:hanging="360"/>
      </w:pPr>
    </w:lvl>
    <w:lvl w:ilvl="8" w:tplc="FB74509C" w:tentative="1">
      <w:start w:val="1"/>
      <w:numFmt w:val="decimal"/>
      <w:lvlText w:val="%9."/>
      <w:lvlJc w:val="left"/>
      <w:pPr>
        <w:tabs>
          <w:tab w:val="num" w:pos="6480"/>
        </w:tabs>
        <w:ind w:left="6480" w:hanging="360"/>
      </w:pPr>
    </w:lvl>
  </w:abstractNum>
  <w:abstractNum w:abstractNumId="1" w15:restartNumberingAfterBreak="0">
    <w:nsid w:val="03760748"/>
    <w:multiLevelType w:val="hybridMultilevel"/>
    <w:tmpl w:val="0E4842D4"/>
    <w:lvl w:ilvl="0" w:tplc="3B70B8C8">
      <w:start w:val="1"/>
      <w:numFmt w:val="decimal"/>
      <w:lvlText w:val="%1."/>
      <w:lvlJc w:val="left"/>
      <w:pPr>
        <w:tabs>
          <w:tab w:val="num" w:pos="720"/>
        </w:tabs>
        <w:ind w:left="720" w:hanging="360"/>
      </w:pPr>
    </w:lvl>
    <w:lvl w:ilvl="1" w:tplc="82CC74C8" w:tentative="1">
      <w:start w:val="1"/>
      <w:numFmt w:val="decimal"/>
      <w:lvlText w:val="%2."/>
      <w:lvlJc w:val="left"/>
      <w:pPr>
        <w:tabs>
          <w:tab w:val="num" w:pos="1440"/>
        </w:tabs>
        <w:ind w:left="1440" w:hanging="360"/>
      </w:pPr>
    </w:lvl>
    <w:lvl w:ilvl="2" w:tplc="7BA289B2" w:tentative="1">
      <w:start w:val="1"/>
      <w:numFmt w:val="decimal"/>
      <w:lvlText w:val="%3."/>
      <w:lvlJc w:val="left"/>
      <w:pPr>
        <w:tabs>
          <w:tab w:val="num" w:pos="2160"/>
        </w:tabs>
        <w:ind w:left="2160" w:hanging="360"/>
      </w:pPr>
    </w:lvl>
    <w:lvl w:ilvl="3" w:tplc="F24ABAD2" w:tentative="1">
      <w:start w:val="1"/>
      <w:numFmt w:val="decimal"/>
      <w:lvlText w:val="%4."/>
      <w:lvlJc w:val="left"/>
      <w:pPr>
        <w:tabs>
          <w:tab w:val="num" w:pos="2880"/>
        </w:tabs>
        <w:ind w:left="2880" w:hanging="360"/>
      </w:pPr>
    </w:lvl>
    <w:lvl w:ilvl="4" w:tplc="8D50DC4C" w:tentative="1">
      <w:start w:val="1"/>
      <w:numFmt w:val="decimal"/>
      <w:lvlText w:val="%5."/>
      <w:lvlJc w:val="left"/>
      <w:pPr>
        <w:tabs>
          <w:tab w:val="num" w:pos="3600"/>
        </w:tabs>
        <w:ind w:left="3600" w:hanging="360"/>
      </w:pPr>
    </w:lvl>
    <w:lvl w:ilvl="5" w:tplc="E10883CE" w:tentative="1">
      <w:start w:val="1"/>
      <w:numFmt w:val="decimal"/>
      <w:lvlText w:val="%6."/>
      <w:lvlJc w:val="left"/>
      <w:pPr>
        <w:tabs>
          <w:tab w:val="num" w:pos="4320"/>
        </w:tabs>
        <w:ind w:left="4320" w:hanging="360"/>
      </w:pPr>
    </w:lvl>
    <w:lvl w:ilvl="6" w:tplc="130875EC" w:tentative="1">
      <w:start w:val="1"/>
      <w:numFmt w:val="decimal"/>
      <w:lvlText w:val="%7."/>
      <w:lvlJc w:val="left"/>
      <w:pPr>
        <w:tabs>
          <w:tab w:val="num" w:pos="5040"/>
        </w:tabs>
        <w:ind w:left="5040" w:hanging="360"/>
      </w:pPr>
    </w:lvl>
    <w:lvl w:ilvl="7" w:tplc="3D2AFCD8" w:tentative="1">
      <w:start w:val="1"/>
      <w:numFmt w:val="decimal"/>
      <w:lvlText w:val="%8."/>
      <w:lvlJc w:val="left"/>
      <w:pPr>
        <w:tabs>
          <w:tab w:val="num" w:pos="5760"/>
        </w:tabs>
        <w:ind w:left="5760" w:hanging="360"/>
      </w:pPr>
    </w:lvl>
    <w:lvl w:ilvl="8" w:tplc="B3D0E4B4" w:tentative="1">
      <w:start w:val="1"/>
      <w:numFmt w:val="decimal"/>
      <w:lvlText w:val="%9."/>
      <w:lvlJc w:val="left"/>
      <w:pPr>
        <w:tabs>
          <w:tab w:val="num" w:pos="6480"/>
        </w:tabs>
        <w:ind w:left="6480" w:hanging="360"/>
      </w:pPr>
    </w:lvl>
  </w:abstractNum>
  <w:abstractNum w:abstractNumId="2" w15:restartNumberingAfterBreak="0">
    <w:nsid w:val="117F70AF"/>
    <w:multiLevelType w:val="hybridMultilevel"/>
    <w:tmpl w:val="59C2F3A0"/>
    <w:lvl w:ilvl="0" w:tplc="DA9E9CDC">
      <w:start w:val="1"/>
      <w:numFmt w:val="lowerLetter"/>
      <w:lvlText w:val="%1)"/>
      <w:lvlJc w:val="left"/>
      <w:pPr>
        <w:tabs>
          <w:tab w:val="num" w:pos="720"/>
        </w:tabs>
        <w:ind w:left="720" w:hanging="360"/>
      </w:pPr>
    </w:lvl>
    <w:lvl w:ilvl="1" w:tplc="534E7066" w:tentative="1">
      <w:start w:val="1"/>
      <w:numFmt w:val="lowerLetter"/>
      <w:lvlText w:val="%2)"/>
      <w:lvlJc w:val="left"/>
      <w:pPr>
        <w:tabs>
          <w:tab w:val="num" w:pos="1440"/>
        </w:tabs>
        <w:ind w:left="1440" w:hanging="360"/>
      </w:pPr>
    </w:lvl>
    <w:lvl w:ilvl="2" w:tplc="583A0F9A" w:tentative="1">
      <w:start w:val="1"/>
      <w:numFmt w:val="lowerLetter"/>
      <w:lvlText w:val="%3)"/>
      <w:lvlJc w:val="left"/>
      <w:pPr>
        <w:tabs>
          <w:tab w:val="num" w:pos="2160"/>
        </w:tabs>
        <w:ind w:left="2160" w:hanging="360"/>
      </w:pPr>
    </w:lvl>
    <w:lvl w:ilvl="3" w:tplc="CD9C8FE8" w:tentative="1">
      <w:start w:val="1"/>
      <w:numFmt w:val="lowerLetter"/>
      <w:lvlText w:val="%4)"/>
      <w:lvlJc w:val="left"/>
      <w:pPr>
        <w:tabs>
          <w:tab w:val="num" w:pos="2880"/>
        </w:tabs>
        <w:ind w:left="2880" w:hanging="360"/>
      </w:pPr>
    </w:lvl>
    <w:lvl w:ilvl="4" w:tplc="1CFAE1F8" w:tentative="1">
      <w:start w:val="1"/>
      <w:numFmt w:val="lowerLetter"/>
      <w:lvlText w:val="%5)"/>
      <w:lvlJc w:val="left"/>
      <w:pPr>
        <w:tabs>
          <w:tab w:val="num" w:pos="3600"/>
        </w:tabs>
        <w:ind w:left="3600" w:hanging="360"/>
      </w:pPr>
    </w:lvl>
    <w:lvl w:ilvl="5" w:tplc="88465EC4" w:tentative="1">
      <w:start w:val="1"/>
      <w:numFmt w:val="lowerLetter"/>
      <w:lvlText w:val="%6)"/>
      <w:lvlJc w:val="left"/>
      <w:pPr>
        <w:tabs>
          <w:tab w:val="num" w:pos="4320"/>
        </w:tabs>
        <w:ind w:left="4320" w:hanging="360"/>
      </w:pPr>
    </w:lvl>
    <w:lvl w:ilvl="6" w:tplc="105E585C" w:tentative="1">
      <w:start w:val="1"/>
      <w:numFmt w:val="lowerLetter"/>
      <w:lvlText w:val="%7)"/>
      <w:lvlJc w:val="left"/>
      <w:pPr>
        <w:tabs>
          <w:tab w:val="num" w:pos="5040"/>
        </w:tabs>
        <w:ind w:left="5040" w:hanging="360"/>
      </w:pPr>
    </w:lvl>
    <w:lvl w:ilvl="7" w:tplc="5750ECD8" w:tentative="1">
      <w:start w:val="1"/>
      <w:numFmt w:val="lowerLetter"/>
      <w:lvlText w:val="%8)"/>
      <w:lvlJc w:val="left"/>
      <w:pPr>
        <w:tabs>
          <w:tab w:val="num" w:pos="5760"/>
        </w:tabs>
        <w:ind w:left="5760" w:hanging="360"/>
      </w:pPr>
    </w:lvl>
    <w:lvl w:ilvl="8" w:tplc="DFF40F12" w:tentative="1">
      <w:start w:val="1"/>
      <w:numFmt w:val="lowerLetter"/>
      <w:lvlText w:val="%9)"/>
      <w:lvlJc w:val="left"/>
      <w:pPr>
        <w:tabs>
          <w:tab w:val="num" w:pos="6480"/>
        </w:tabs>
        <w:ind w:left="6480" w:hanging="360"/>
      </w:pPr>
    </w:lvl>
  </w:abstractNum>
  <w:abstractNum w:abstractNumId="3" w15:restartNumberingAfterBreak="0">
    <w:nsid w:val="18EE05B7"/>
    <w:multiLevelType w:val="hybridMultilevel"/>
    <w:tmpl w:val="B50654D8"/>
    <w:lvl w:ilvl="0" w:tplc="461CEFAA">
      <w:start w:val="1"/>
      <w:numFmt w:val="decimal"/>
      <w:lvlText w:val="%1."/>
      <w:lvlJc w:val="left"/>
      <w:pPr>
        <w:tabs>
          <w:tab w:val="num" w:pos="720"/>
        </w:tabs>
        <w:ind w:left="720" w:hanging="360"/>
      </w:pPr>
    </w:lvl>
    <w:lvl w:ilvl="1" w:tplc="066CA9D8" w:tentative="1">
      <w:start w:val="1"/>
      <w:numFmt w:val="decimal"/>
      <w:lvlText w:val="%2."/>
      <w:lvlJc w:val="left"/>
      <w:pPr>
        <w:tabs>
          <w:tab w:val="num" w:pos="1440"/>
        </w:tabs>
        <w:ind w:left="1440" w:hanging="360"/>
      </w:pPr>
    </w:lvl>
    <w:lvl w:ilvl="2" w:tplc="73FAC1EA" w:tentative="1">
      <w:start w:val="1"/>
      <w:numFmt w:val="decimal"/>
      <w:lvlText w:val="%3."/>
      <w:lvlJc w:val="left"/>
      <w:pPr>
        <w:tabs>
          <w:tab w:val="num" w:pos="2160"/>
        </w:tabs>
        <w:ind w:left="2160" w:hanging="360"/>
      </w:pPr>
    </w:lvl>
    <w:lvl w:ilvl="3" w:tplc="D1B24F38" w:tentative="1">
      <w:start w:val="1"/>
      <w:numFmt w:val="decimal"/>
      <w:lvlText w:val="%4."/>
      <w:lvlJc w:val="left"/>
      <w:pPr>
        <w:tabs>
          <w:tab w:val="num" w:pos="2880"/>
        </w:tabs>
        <w:ind w:left="2880" w:hanging="360"/>
      </w:pPr>
    </w:lvl>
    <w:lvl w:ilvl="4" w:tplc="70B083FA" w:tentative="1">
      <w:start w:val="1"/>
      <w:numFmt w:val="decimal"/>
      <w:lvlText w:val="%5."/>
      <w:lvlJc w:val="left"/>
      <w:pPr>
        <w:tabs>
          <w:tab w:val="num" w:pos="3600"/>
        </w:tabs>
        <w:ind w:left="3600" w:hanging="360"/>
      </w:pPr>
    </w:lvl>
    <w:lvl w:ilvl="5" w:tplc="A42A7F5E" w:tentative="1">
      <w:start w:val="1"/>
      <w:numFmt w:val="decimal"/>
      <w:lvlText w:val="%6."/>
      <w:lvlJc w:val="left"/>
      <w:pPr>
        <w:tabs>
          <w:tab w:val="num" w:pos="4320"/>
        </w:tabs>
        <w:ind w:left="4320" w:hanging="360"/>
      </w:pPr>
    </w:lvl>
    <w:lvl w:ilvl="6" w:tplc="DDDA9B04" w:tentative="1">
      <w:start w:val="1"/>
      <w:numFmt w:val="decimal"/>
      <w:lvlText w:val="%7."/>
      <w:lvlJc w:val="left"/>
      <w:pPr>
        <w:tabs>
          <w:tab w:val="num" w:pos="5040"/>
        </w:tabs>
        <w:ind w:left="5040" w:hanging="360"/>
      </w:pPr>
    </w:lvl>
    <w:lvl w:ilvl="7" w:tplc="514C4E8E" w:tentative="1">
      <w:start w:val="1"/>
      <w:numFmt w:val="decimal"/>
      <w:lvlText w:val="%8."/>
      <w:lvlJc w:val="left"/>
      <w:pPr>
        <w:tabs>
          <w:tab w:val="num" w:pos="5760"/>
        </w:tabs>
        <w:ind w:left="5760" w:hanging="360"/>
      </w:pPr>
    </w:lvl>
    <w:lvl w:ilvl="8" w:tplc="06183E1A" w:tentative="1">
      <w:start w:val="1"/>
      <w:numFmt w:val="decimal"/>
      <w:lvlText w:val="%9."/>
      <w:lvlJc w:val="left"/>
      <w:pPr>
        <w:tabs>
          <w:tab w:val="num" w:pos="6480"/>
        </w:tabs>
        <w:ind w:left="6480" w:hanging="360"/>
      </w:pPr>
    </w:lvl>
  </w:abstractNum>
  <w:abstractNum w:abstractNumId="4" w15:restartNumberingAfterBreak="0">
    <w:nsid w:val="19B023CE"/>
    <w:multiLevelType w:val="hybridMultilevel"/>
    <w:tmpl w:val="BD3076BC"/>
    <w:lvl w:ilvl="0" w:tplc="7F206E24">
      <w:start w:val="1"/>
      <w:numFmt w:val="bullet"/>
      <w:lvlText w:val=""/>
      <w:lvlJc w:val="left"/>
      <w:pPr>
        <w:tabs>
          <w:tab w:val="num" w:pos="720"/>
        </w:tabs>
        <w:ind w:left="720" w:hanging="360"/>
      </w:pPr>
      <w:rPr>
        <w:rFonts w:ascii="Wingdings" w:hAnsi="Wingdings" w:hint="default"/>
      </w:rPr>
    </w:lvl>
    <w:lvl w:ilvl="1" w:tplc="E340D164" w:tentative="1">
      <w:start w:val="1"/>
      <w:numFmt w:val="bullet"/>
      <w:lvlText w:val=""/>
      <w:lvlJc w:val="left"/>
      <w:pPr>
        <w:tabs>
          <w:tab w:val="num" w:pos="1440"/>
        </w:tabs>
        <w:ind w:left="1440" w:hanging="360"/>
      </w:pPr>
      <w:rPr>
        <w:rFonts w:ascii="Wingdings" w:hAnsi="Wingdings" w:hint="default"/>
      </w:rPr>
    </w:lvl>
    <w:lvl w:ilvl="2" w:tplc="A47823D0">
      <w:start w:val="83"/>
      <w:numFmt w:val="bullet"/>
      <w:lvlText w:val=""/>
      <w:lvlJc w:val="left"/>
      <w:pPr>
        <w:tabs>
          <w:tab w:val="num" w:pos="2160"/>
        </w:tabs>
        <w:ind w:left="2160" w:hanging="360"/>
      </w:pPr>
      <w:rPr>
        <w:rFonts w:ascii="Symbol" w:hAnsi="Symbol" w:hint="default"/>
      </w:rPr>
    </w:lvl>
    <w:lvl w:ilvl="3" w:tplc="67048056" w:tentative="1">
      <w:start w:val="1"/>
      <w:numFmt w:val="bullet"/>
      <w:lvlText w:val=""/>
      <w:lvlJc w:val="left"/>
      <w:pPr>
        <w:tabs>
          <w:tab w:val="num" w:pos="2880"/>
        </w:tabs>
        <w:ind w:left="2880" w:hanging="360"/>
      </w:pPr>
      <w:rPr>
        <w:rFonts w:ascii="Wingdings" w:hAnsi="Wingdings" w:hint="default"/>
      </w:rPr>
    </w:lvl>
    <w:lvl w:ilvl="4" w:tplc="FBFEF622" w:tentative="1">
      <w:start w:val="1"/>
      <w:numFmt w:val="bullet"/>
      <w:lvlText w:val=""/>
      <w:lvlJc w:val="left"/>
      <w:pPr>
        <w:tabs>
          <w:tab w:val="num" w:pos="3600"/>
        </w:tabs>
        <w:ind w:left="3600" w:hanging="360"/>
      </w:pPr>
      <w:rPr>
        <w:rFonts w:ascii="Wingdings" w:hAnsi="Wingdings" w:hint="default"/>
      </w:rPr>
    </w:lvl>
    <w:lvl w:ilvl="5" w:tplc="252A109A" w:tentative="1">
      <w:start w:val="1"/>
      <w:numFmt w:val="bullet"/>
      <w:lvlText w:val=""/>
      <w:lvlJc w:val="left"/>
      <w:pPr>
        <w:tabs>
          <w:tab w:val="num" w:pos="4320"/>
        </w:tabs>
        <w:ind w:left="4320" w:hanging="360"/>
      </w:pPr>
      <w:rPr>
        <w:rFonts w:ascii="Wingdings" w:hAnsi="Wingdings" w:hint="default"/>
      </w:rPr>
    </w:lvl>
    <w:lvl w:ilvl="6" w:tplc="2020AD18" w:tentative="1">
      <w:start w:val="1"/>
      <w:numFmt w:val="bullet"/>
      <w:lvlText w:val=""/>
      <w:lvlJc w:val="left"/>
      <w:pPr>
        <w:tabs>
          <w:tab w:val="num" w:pos="5040"/>
        </w:tabs>
        <w:ind w:left="5040" w:hanging="360"/>
      </w:pPr>
      <w:rPr>
        <w:rFonts w:ascii="Wingdings" w:hAnsi="Wingdings" w:hint="default"/>
      </w:rPr>
    </w:lvl>
    <w:lvl w:ilvl="7" w:tplc="00A4CCDE" w:tentative="1">
      <w:start w:val="1"/>
      <w:numFmt w:val="bullet"/>
      <w:lvlText w:val=""/>
      <w:lvlJc w:val="left"/>
      <w:pPr>
        <w:tabs>
          <w:tab w:val="num" w:pos="5760"/>
        </w:tabs>
        <w:ind w:left="5760" w:hanging="360"/>
      </w:pPr>
      <w:rPr>
        <w:rFonts w:ascii="Wingdings" w:hAnsi="Wingdings" w:hint="default"/>
      </w:rPr>
    </w:lvl>
    <w:lvl w:ilvl="8" w:tplc="E93E764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7924B4"/>
    <w:multiLevelType w:val="hybridMultilevel"/>
    <w:tmpl w:val="AE3843F2"/>
    <w:lvl w:ilvl="0" w:tplc="F180792E">
      <w:start w:val="1"/>
      <w:numFmt w:val="bullet"/>
      <w:lvlText w:val=""/>
      <w:lvlJc w:val="left"/>
      <w:pPr>
        <w:tabs>
          <w:tab w:val="num" w:pos="720"/>
        </w:tabs>
        <w:ind w:left="720" w:hanging="360"/>
      </w:pPr>
      <w:rPr>
        <w:rFonts w:ascii="Symbol" w:hAnsi="Symbol" w:hint="default"/>
      </w:rPr>
    </w:lvl>
    <w:lvl w:ilvl="1" w:tplc="3620CC1A" w:tentative="1">
      <w:start w:val="1"/>
      <w:numFmt w:val="bullet"/>
      <w:lvlText w:val=""/>
      <w:lvlJc w:val="left"/>
      <w:pPr>
        <w:tabs>
          <w:tab w:val="num" w:pos="1440"/>
        </w:tabs>
        <w:ind w:left="1440" w:hanging="360"/>
      </w:pPr>
      <w:rPr>
        <w:rFonts w:ascii="Symbol" w:hAnsi="Symbol" w:hint="default"/>
      </w:rPr>
    </w:lvl>
    <w:lvl w:ilvl="2" w:tplc="B106BDCC" w:tentative="1">
      <w:start w:val="1"/>
      <w:numFmt w:val="bullet"/>
      <w:lvlText w:val=""/>
      <w:lvlJc w:val="left"/>
      <w:pPr>
        <w:tabs>
          <w:tab w:val="num" w:pos="2160"/>
        </w:tabs>
        <w:ind w:left="2160" w:hanging="360"/>
      </w:pPr>
      <w:rPr>
        <w:rFonts w:ascii="Symbol" w:hAnsi="Symbol" w:hint="default"/>
      </w:rPr>
    </w:lvl>
    <w:lvl w:ilvl="3" w:tplc="CE10D812" w:tentative="1">
      <w:start w:val="1"/>
      <w:numFmt w:val="bullet"/>
      <w:lvlText w:val=""/>
      <w:lvlJc w:val="left"/>
      <w:pPr>
        <w:tabs>
          <w:tab w:val="num" w:pos="2880"/>
        </w:tabs>
        <w:ind w:left="2880" w:hanging="360"/>
      </w:pPr>
      <w:rPr>
        <w:rFonts w:ascii="Symbol" w:hAnsi="Symbol" w:hint="default"/>
      </w:rPr>
    </w:lvl>
    <w:lvl w:ilvl="4" w:tplc="DC2E5ABC" w:tentative="1">
      <w:start w:val="1"/>
      <w:numFmt w:val="bullet"/>
      <w:lvlText w:val=""/>
      <w:lvlJc w:val="left"/>
      <w:pPr>
        <w:tabs>
          <w:tab w:val="num" w:pos="3600"/>
        </w:tabs>
        <w:ind w:left="3600" w:hanging="360"/>
      </w:pPr>
      <w:rPr>
        <w:rFonts w:ascii="Symbol" w:hAnsi="Symbol" w:hint="default"/>
      </w:rPr>
    </w:lvl>
    <w:lvl w:ilvl="5" w:tplc="65D06A1E" w:tentative="1">
      <w:start w:val="1"/>
      <w:numFmt w:val="bullet"/>
      <w:lvlText w:val=""/>
      <w:lvlJc w:val="left"/>
      <w:pPr>
        <w:tabs>
          <w:tab w:val="num" w:pos="4320"/>
        </w:tabs>
        <w:ind w:left="4320" w:hanging="360"/>
      </w:pPr>
      <w:rPr>
        <w:rFonts w:ascii="Symbol" w:hAnsi="Symbol" w:hint="default"/>
      </w:rPr>
    </w:lvl>
    <w:lvl w:ilvl="6" w:tplc="611025A2" w:tentative="1">
      <w:start w:val="1"/>
      <w:numFmt w:val="bullet"/>
      <w:lvlText w:val=""/>
      <w:lvlJc w:val="left"/>
      <w:pPr>
        <w:tabs>
          <w:tab w:val="num" w:pos="5040"/>
        </w:tabs>
        <w:ind w:left="5040" w:hanging="360"/>
      </w:pPr>
      <w:rPr>
        <w:rFonts w:ascii="Symbol" w:hAnsi="Symbol" w:hint="default"/>
      </w:rPr>
    </w:lvl>
    <w:lvl w:ilvl="7" w:tplc="0AF82D3E" w:tentative="1">
      <w:start w:val="1"/>
      <w:numFmt w:val="bullet"/>
      <w:lvlText w:val=""/>
      <w:lvlJc w:val="left"/>
      <w:pPr>
        <w:tabs>
          <w:tab w:val="num" w:pos="5760"/>
        </w:tabs>
        <w:ind w:left="5760" w:hanging="360"/>
      </w:pPr>
      <w:rPr>
        <w:rFonts w:ascii="Symbol" w:hAnsi="Symbol" w:hint="default"/>
      </w:rPr>
    </w:lvl>
    <w:lvl w:ilvl="8" w:tplc="F078D3F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7B690B"/>
    <w:multiLevelType w:val="hybridMultilevel"/>
    <w:tmpl w:val="3F6A48F8"/>
    <w:lvl w:ilvl="0" w:tplc="AB26852A">
      <w:start w:val="1"/>
      <w:numFmt w:val="bullet"/>
      <w:lvlText w:val=""/>
      <w:lvlJc w:val="left"/>
      <w:pPr>
        <w:tabs>
          <w:tab w:val="num" w:pos="720"/>
        </w:tabs>
        <w:ind w:left="720" w:hanging="360"/>
      </w:pPr>
      <w:rPr>
        <w:rFonts w:ascii="Wingdings" w:hAnsi="Wingdings" w:hint="default"/>
      </w:rPr>
    </w:lvl>
    <w:lvl w:ilvl="1" w:tplc="3F4234EA" w:tentative="1">
      <w:start w:val="1"/>
      <w:numFmt w:val="bullet"/>
      <w:lvlText w:val=""/>
      <w:lvlJc w:val="left"/>
      <w:pPr>
        <w:tabs>
          <w:tab w:val="num" w:pos="1440"/>
        </w:tabs>
        <w:ind w:left="1440" w:hanging="360"/>
      </w:pPr>
      <w:rPr>
        <w:rFonts w:ascii="Wingdings" w:hAnsi="Wingdings" w:hint="default"/>
      </w:rPr>
    </w:lvl>
    <w:lvl w:ilvl="2" w:tplc="3B128C96">
      <w:start w:val="83"/>
      <w:numFmt w:val="bullet"/>
      <w:lvlText w:val=""/>
      <w:lvlJc w:val="left"/>
      <w:pPr>
        <w:tabs>
          <w:tab w:val="num" w:pos="2160"/>
        </w:tabs>
        <w:ind w:left="2160" w:hanging="360"/>
      </w:pPr>
      <w:rPr>
        <w:rFonts w:ascii="Symbol" w:hAnsi="Symbol" w:hint="default"/>
      </w:rPr>
    </w:lvl>
    <w:lvl w:ilvl="3" w:tplc="FCD8B1BE" w:tentative="1">
      <w:start w:val="1"/>
      <w:numFmt w:val="bullet"/>
      <w:lvlText w:val=""/>
      <w:lvlJc w:val="left"/>
      <w:pPr>
        <w:tabs>
          <w:tab w:val="num" w:pos="2880"/>
        </w:tabs>
        <w:ind w:left="2880" w:hanging="360"/>
      </w:pPr>
      <w:rPr>
        <w:rFonts w:ascii="Wingdings" w:hAnsi="Wingdings" w:hint="default"/>
      </w:rPr>
    </w:lvl>
    <w:lvl w:ilvl="4" w:tplc="5BBEEF68" w:tentative="1">
      <w:start w:val="1"/>
      <w:numFmt w:val="bullet"/>
      <w:lvlText w:val=""/>
      <w:lvlJc w:val="left"/>
      <w:pPr>
        <w:tabs>
          <w:tab w:val="num" w:pos="3600"/>
        </w:tabs>
        <w:ind w:left="3600" w:hanging="360"/>
      </w:pPr>
      <w:rPr>
        <w:rFonts w:ascii="Wingdings" w:hAnsi="Wingdings" w:hint="default"/>
      </w:rPr>
    </w:lvl>
    <w:lvl w:ilvl="5" w:tplc="159A108A" w:tentative="1">
      <w:start w:val="1"/>
      <w:numFmt w:val="bullet"/>
      <w:lvlText w:val=""/>
      <w:lvlJc w:val="left"/>
      <w:pPr>
        <w:tabs>
          <w:tab w:val="num" w:pos="4320"/>
        </w:tabs>
        <w:ind w:left="4320" w:hanging="360"/>
      </w:pPr>
      <w:rPr>
        <w:rFonts w:ascii="Wingdings" w:hAnsi="Wingdings" w:hint="default"/>
      </w:rPr>
    </w:lvl>
    <w:lvl w:ilvl="6" w:tplc="F13422CC" w:tentative="1">
      <w:start w:val="1"/>
      <w:numFmt w:val="bullet"/>
      <w:lvlText w:val=""/>
      <w:lvlJc w:val="left"/>
      <w:pPr>
        <w:tabs>
          <w:tab w:val="num" w:pos="5040"/>
        </w:tabs>
        <w:ind w:left="5040" w:hanging="360"/>
      </w:pPr>
      <w:rPr>
        <w:rFonts w:ascii="Wingdings" w:hAnsi="Wingdings" w:hint="default"/>
      </w:rPr>
    </w:lvl>
    <w:lvl w:ilvl="7" w:tplc="6CD83C14" w:tentative="1">
      <w:start w:val="1"/>
      <w:numFmt w:val="bullet"/>
      <w:lvlText w:val=""/>
      <w:lvlJc w:val="left"/>
      <w:pPr>
        <w:tabs>
          <w:tab w:val="num" w:pos="5760"/>
        </w:tabs>
        <w:ind w:left="5760" w:hanging="360"/>
      </w:pPr>
      <w:rPr>
        <w:rFonts w:ascii="Wingdings" w:hAnsi="Wingdings" w:hint="default"/>
      </w:rPr>
    </w:lvl>
    <w:lvl w:ilvl="8" w:tplc="3BC2DE2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2F4AEB"/>
    <w:multiLevelType w:val="hybridMultilevel"/>
    <w:tmpl w:val="E0141D4C"/>
    <w:lvl w:ilvl="0" w:tplc="5F468F62">
      <w:start w:val="2"/>
      <w:numFmt w:val="decimal"/>
      <w:lvlText w:val="%1."/>
      <w:lvlJc w:val="left"/>
      <w:pPr>
        <w:tabs>
          <w:tab w:val="num" w:pos="720"/>
        </w:tabs>
        <w:ind w:left="720" w:hanging="360"/>
      </w:pPr>
    </w:lvl>
    <w:lvl w:ilvl="1" w:tplc="0E482C56" w:tentative="1">
      <w:start w:val="1"/>
      <w:numFmt w:val="decimal"/>
      <w:lvlText w:val="%2."/>
      <w:lvlJc w:val="left"/>
      <w:pPr>
        <w:tabs>
          <w:tab w:val="num" w:pos="1440"/>
        </w:tabs>
        <w:ind w:left="1440" w:hanging="360"/>
      </w:pPr>
    </w:lvl>
    <w:lvl w:ilvl="2" w:tplc="61509F6C" w:tentative="1">
      <w:start w:val="1"/>
      <w:numFmt w:val="decimal"/>
      <w:lvlText w:val="%3."/>
      <w:lvlJc w:val="left"/>
      <w:pPr>
        <w:tabs>
          <w:tab w:val="num" w:pos="2160"/>
        </w:tabs>
        <w:ind w:left="2160" w:hanging="360"/>
      </w:pPr>
    </w:lvl>
    <w:lvl w:ilvl="3" w:tplc="9934C818" w:tentative="1">
      <w:start w:val="1"/>
      <w:numFmt w:val="decimal"/>
      <w:lvlText w:val="%4."/>
      <w:lvlJc w:val="left"/>
      <w:pPr>
        <w:tabs>
          <w:tab w:val="num" w:pos="2880"/>
        </w:tabs>
        <w:ind w:left="2880" w:hanging="360"/>
      </w:pPr>
    </w:lvl>
    <w:lvl w:ilvl="4" w:tplc="D91EFAA8" w:tentative="1">
      <w:start w:val="1"/>
      <w:numFmt w:val="decimal"/>
      <w:lvlText w:val="%5."/>
      <w:lvlJc w:val="left"/>
      <w:pPr>
        <w:tabs>
          <w:tab w:val="num" w:pos="3600"/>
        </w:tabs>
        <w:ind w:left="3600" w:hanging="360"/>
      </w:pPr>
    </w:lvl>
    <w:lvl w:ilvl="5" w:tplc="B04AB8EA" w:tentative="1">
      <w:start w:val="1"/>
      <w:numFmt w:val="decimal"/>
      <w:lvlText w:val="%6."/>
      <w:lvlJc w:val="left"/>
      <w:pPr>
        <w:tabs>
          <w:tab w:val="num" w:pos="4320"/>
        </w:tabs>
        <w:ind w:left="4320" w:hanging="360"/>
      </w:pPr>
    </w:lvl>
    <w:lvl w:ilvl="6" w:tplc="57804328" w:tentative="1">
      <w:start w:val="1"/>
      <w:numFmt w:val="decimal"/>
      <w:lvlText w:val="%7."/>
      <w:lvlJc w:val="left"/>
      <w:pPr>
        <w:tabs>
          <w:tab w:val="num" w:pos="5040"/>
        </w:tabs>
        <w:ind w:left="5040" w:hanging="360"/>
      </w:pPr>
    </w:lvl>
    <w:lvl w:ilvl="7" w:tplc="B0C2797E" w:tentative="1">
      <w:start w:val="1"/>
      <w:numFmt w:val="decimal"/>
      <w:lvlText w:val="%8."/>
      <w:lvlJc w:val="left"/>
      <w:pPr>
        <w:tabs>
          <w:tab w:val="num" w:pos="5760"/>
        </w:tabs>
        <w:ind w:left="5760" w:hanging="360"/>
      </w:pPr>
    </w:lvl>
    <w:lvl w:ilvl="8" w:tplc="3ABCB0B4" w:tentative="1">
      <w:start w:val="1"/>
      <w:numFmt w:val="decimal"/>
      <w:lvlText w:val="%9."/>
      <w:lvlJc w:val="left"/>
      <w:pPr>
        <w:tabs>
          <w:tab w:val="num" w:pos="6480"/>
        </w:tabs>
        <w:ind w:left="6480" w:hanging="360"/>
      </w:pPr>
    </w:lvl>
  </w:abstractNum>
  <w:abstractNum w:abstractNumId="8" w15:restartNumberingAfterBreak="0">
    <w:nsid w:val="39967557"/>
    <w:multiLevelType w:val="hybridMultilevel"/>
    <w:tmpl w:val="CB3AE7CE"/>
    <w:lvl w:ilvl="0" w:tplc="7FB0249E">
      <w:start w:val="1"/>
      <w:numFmt w:val="lowerLetter"/>
      <w:lvlText w:val="%1)"/>
      <w:lvlJc w:val="left"/>
      <w:pPr>
        <w:tabs>
          <w:tab w:val="num" w:pos="720"/>
        </w:tabs>
        <w:ind w:left="720" w:hanging="360"/>
      </w:pPr>
    </w:lvl>
    <w:lvl w:ilvl="1" w:tplc="4B4C3A50" w:tentative="1">
      <w:start w:val="1"/>
      <w:numFmt w:val="lowerLetter"/>
      <w:lvlText w:val="%2)"/>
      <w:lvlJc w:val="left"/>
      <w:pPr>
        <w:tabs>
          <w:tab w:val="num" w:pos="1440"/>
        </w:tabs>
        <w:ind w:left="1440" w:hanging="360"/>
      </w:pPr>
    </w:lvl>
    <w:lvl w:ilvl="2" w:tplc="6CC8C012" w:tentative="1">
      <w:start w:val="1"/>
      <w:numFmt w:val="lowerLetter"/>
      <w:lvlText w:val="%3)"/>
      <w:lvlJc w:val="left"/>
      <w:pPr>
        <w:tabs>
          <w:tab w:val="num" w:pos="2160"/>
        </w:tabs>
        <w:ind w:left="2160" w:hanging="360"/>
      </w:pPr>
    </w:lvl>
    <w:lvl w:ilvl="3" w:tplc="F8E8A714" w:tentative="1">
      <w:start w:val="1"/>
      <w:numFmt w:val="lowerLetter"/>
      <w:lvlText w:val="%4)"/>
      <w:lvlJc w:val="left"/>
      <w:pPr>
        <w:tabs>
          <w:tab w:val="num" w:pos="2880"/>
        </w:tabs>
        <w:ind w:left="2880" w:hanging="360"/>
      </w:pPr>
    </w:lvl>
    <w:lvl w:ilvl="4" w:tplc="2E62D468" w:tentative="1">
      <w:start w:val="1"/>
      <w:numFmt w:val="lowerLetter"/>
      <w:lvlText w:val="%5)"/>
      <w:lvlJc w:val="left"/>
      <w:pPr>
        <w:tabs>
          <w:tab w:val="num" w:pos="3600"/>
        </w:tabs>
        <w:ind w:left="3600" w:hanging="360"/>
      </w:pPr>
    </w:lvl>
    <w:lvl w:ilvl="5" w:tplc="59D00BE6" w:tentative="1">
      <w:start w:val="1"/>
      <w:numFmt w:val="lowerLetter"/>
      <w:lvlText w:val="%6)"/>
      <w:lvlJc w:val="left"/>
      <w:pPr>
        <w:tabs>
          <w:tab w:val="num" w:pos="4320"/>
        </w:tabs>
        <w:ind w:left="4320" w:hanging="360"/>
      </w:pPr>
    </w:lvl>
    <w:lvl w:ilvl="6" w:tplc="BFB05528" w:tentative="1">
      <w:start w:val="1"/>
      <w:numFmt w:val="lowerLetter"/>
      <w:lvlText w:val="%7)"/>
      <w:lvlJc w:val="left"/>
      <w:pPr>
        <w:tabs>
          <w:tab w:val="num" w:pos="5040"/>
        </w:tabs>
        <w:ind w:left="5040" w:hanging="360"/>
      </w:pPr>
    </w:lvl>
    <w:lvl w:ilvl="7" w:tplc="5066B210" w:tentative="1">
      <w:start w:val="1"/>
      <w:numFmt w:val="lowerLetter"/>
      <w:lvlText w:val="%8)"/>
      <w:lvlJc w:val="left"/>
      <w:pPr>
        <w:tabs>
          <w:tab w:val="num" w:pos="5760"/>
        </w:tabs>
        <w:ind w:left="5760" w:hanging="360"/>
      </w:pPr>
    </w:lvl>
    <w:lvl w:ilvl="8" w:tplc="B09AB414" w:tentative="1">
      <w:start w:val="1"/>
      <w:numFmt w:val="lowerLetter"/>
      <w:lvlText w:val="%9)"/>
      <w:lvlJc w:val="left"/>
      <w:pPr>
        <w:tabs>
          <w:tab w:val="num" w:pos="6480"/>
        </w:tabs>
        <w:ind w:left="6480" w:hanging="360"/>
      </w:pPr>
    </w:lvl>
  </w:abstractNum>
  <w:abstractNum w:abstractNumId="9" w15:restartNumberingAfterBreak="0">
    <w:nsid w:val="59427BAC"/>
    <w:multiLevelType w:val="hybridMultilevel"/>
    <w:tmpl w:val="92CC495A"/>
    <w:lvl w:ilvl="0" w:tplc="541E7626">
      <w:start w:val="1"/>
      <w:numFmt w:val="bullet"/>
      <w:lvlText w:val=""/>
      <w:lvlJc w:val="left"/>
      <w:pPr>
        <w:tabs>
          <w:tab w:val="num" w:pos="720"/>
        </w:tabs>
        <w:ind w:left="720" w:hanging="360"/>
      </w:pPr>
      <w:rPr>
        <w:rFonts w:ascii="Wingdings" w:hAnsi="Wingdings" w:hint="default"/>
      </w:rPr>
    </w:lvl>
    <w:lvl w:ilvl="1" w:tplc="2FB6D1C0" w:tentative="1">
      <w:start w:val="1"/>
      <w:numFmt w:val="bullet"/>
      <w:lvlText w:val=""/>
      <w:lvlJc w:val="left"/>
      <w:pPr>
        <w:tabs>
          <w:tab w:val="num" w:pos="1440"/>
        </w:tabs>
        <w:ind w:left="1440" w:hanging="360"/>
      </w:pPr>
      <w:rPr>
        <w:rFonts w:ascii="Wingdings" w:hAnsi="Wingdings" w:hint="default"/>
      </w:rPr>
    </w:lvl>
    <w:lvl w:ilvl="2" w:tplc="6290B4DE" w:tentative="1">
      <w:start w:val="1"/>
      <w:numFmt w:val="bullet"/>
      <w:lvlText w:val=""/>
      <w:lvlJc w:val="left"/>
      <w:pPr>
        <w:tabs>
          <w:tab w:val="num" w:pos="2160"/>
        </w:tabs>
        <w:ind w:left="2160" w:hanging="360"/>
      </w:pPr>
      <w:rPr>
        <w:rFonts w:ascii="Wingdings" w:hAnsi="Wingdings" w:hint="default"/>
      </w:rPr>
    </w:lvl>
    <w:lvl w:ilvl="3" w:tplc="239095C0" w:tentative="1">
      <w:start w:val="1"/>
      <w:numFmt w:val="bullet"/>
      <w:lvlText w:val=""/>
      <w:lvlJc w:val="left"/>
      <w:pPr>
        <w:tabs>
          <w:tab w:val="num" w:pos="2880"/>
        </w:tabs>
        <w:ind w:left="2880" w:hanging="360"/>
      </w:pPr>
      <w:rPr>
        <w:rFonts w:ascii="Wingdings" w:hAnsi="Wingdings" w:hint="default"/>
      </w:rPr>
    </w:lvl>
    <w:lvl w:ilvl="4" w:tplc="539866B8" w:tentative="1">
      <w:start w:val="1"/>
      <w:numFmt w:val="bullet"/>
      <w:lvlText w:val=""/>
      <w:lvlJc w:val="left"/>
      <w:pPr>
        <w:tabs>
          <w:tab w:val="num" w:pos="3600"/>
        </w:tabs>
        <w:ind w:left="3600" w:hanging="360"/>
      </w:pPr>
      <w:rPr>
        <w:rFonts w:ascii="Wingdings" w:hAnsi="Wingdings" w:hint="default"/>
      </w:rPr>
    </w:lvl>
    <w:lvl w:ilvl="5" w:tplc="1F707B28" w:tentative="1">
      <w:start w:val="1"/>
      <w:numFmt w:val="bullet"/>
      <w:lvlText w:val=""/>
      <w:lvlJc w:val="left"/>
      <w:pPr>
        <w:tabs>
          <w:tab w:val="num" w:pos="4320"/>
        </w:tabs>
        <w:ind w:left="4320" w:hanging="360"/>
      </w:pPr>
      <w:rPr>
        <w:rFonts w:ascii="Wingdings" w:hAnsi="Wingdings" w:hint="default"/>
      </w:rPr>
    </w:lvl>
    <w:lvl w:ilvl="6" w:tplc="51DA9352" w:tentative="1">
      <w:start w:val="1"/>
      <w:numFmt w:val="bullet"/>
      <w:lvlText w:val=""/>
      <w:lvlJc w:val="left"/>
      <w:pPr>
        <w:tabs>
          <w:tab w:val="num" w:pos="5040"/>
        </w:tabs>
        <w:ind w:left="5040" w:hanging="360"/>
      </w:pPr>
      <w:rPr>
        <w:rFonts w:ascii="Wingdings" w:hAnsi="Wingdings" w:hint="default"/>
      </w:rPr>
    </w:lvl>
    <w:lvl w:ilvl="7" w:tplc="3AC05EFE" w:tentative="1">
      <w:start w:val="1"/>
      <w:numFmt w:val="bullet"/>
      <w:lvlText w:val=""/>
      <w:lvlJc w:val="left"/>
      <w:pPr>
        <w:tabs>
          <w:tab w:val="num" w:pos="5760"/>
        </w:tabs>
        <w:ind w:left="5760" w:hanging="360"/>
      </w:pPr>
      <w:rPr>
        <w:rFonts w:ascii="Wingdings" w:hAnsi="Wingdings" w:hint="default"/>
      </w:rPr>
    </w:lvl>
    <w:lvl w:ilvl="8" w:tplc="BF22EFE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9364D5"/>
    <w:multiLevelType w:val="hybridMultilevel"/>
    <w:tmpl w:val="1160EFA2"/>
    <w:lvl w:ilvl="0" w:tplc="AB2E810C">
      <w:start w:val="3"/>
      <w:numFmt w:val="decimal"/>
      <w:lvlText w:val="%1."/>
      <w:lvlJc w:val="left"/>
      <w:pPr>
        <w:tabs>
          <w:tab w:val="num" w:pos="720"/>
        </w:tabs>
        <w:ind w:left="720" w:hanging="360"/>
      </w:pPr>
    </w:lvl>
    <w:lvl w:ilvl="1" w:tplc="31088E6C" w:tentative="1">
      <w:start w:val="1"/>
      <w:numFmt w:val="decimal"/>
      <w:lvlText w:val="%2."/>
      <w:lvlJc w:val="left"/>
      <w:pPr>
        <w:tabs>
          <w:tab w:val="num" w:pos="1440"/>
        </w:tabs>
        <w:ind w:left="1440" w:hanging="360"/>
      </w:pPr>
    </w:lvl>
    <w:lvl w:ilvl="2" w:tplc="522863F4" w:tentative="1">
      <w:start w:val="1"/>
      <w:numFmt w:val="decimal"/>
      <w:lvlText w:val="%3."/>
      <w:lvlJc w:val="left"/>
      <w:pPr>
        <w:tabs>
          <w:tab w:val="num" w:pos="2160"/>
        </w:tabs>
        <w:ind w:left="2160" w:hanging="360"/>
      </w:pPr>
    </w:lvl>
    <w:lvl w:ilvl="3" w:tplc="F52C3CFE" w:tentative="1">
      <w:start w:val="1"/>
      <w:numFmt w:val="decimal"/>
      <w:lvlText w:val="%4."/>
      <w:lvlJc w:val="left"/>
      <w:pPr>
        <w:tabs>
          <w:tab w:val="num" w:pos="2880"/>
        </w:tabs>
        <w:ind w:left="2880" w:hanging="360"/>
      </w:pPr>
    </w:lvl>
    <w:lvl w:ilvl="4" w:tplc="2B969BD6" w:tentative="1">
      <w:start w:val="1"/>
      <w:numFmt w:val="decimal"/>
      <w:lvlText w:val="%5."/>
      <w:lvlJc w:val="left"/>
      <w:pPr>
        <w:tabs>
          <w:tab w:val="num" w:pos="3600"/>
        </w:tabs>
        <w:ind w:left="3600" w:hanging="360"/>
      </w:pPr>
    </w:lvl>
    <w:lvl w:ilvl="5" w:tplc="D8E0B3A0" w:tentative="1">
      <w:start w:val="1"/>
      <w:numFmt w:val="decimal"/>
      <w:lvlText w:val="%6."/>
      <w:lvlJc w:val="left"/>
      <w:pPr>
        <w:tabs>
          <w:tab w:val="num" w:pos="4320"/>
        </w:tabs>
        <w:ind w:left="4320" w:hanging="360"/>
      </w:pPr>
    </w:lvl>
    <w:lvl w:ilvl="6" w:tplc="A1ACC41C" w:tentative="1">
      <w:start w:val="1"/>
      <w:numFmt w:val="decimal"/>
      <w:lvlText w:val="%7."/>
      <w:lvlJc w:val="left"/>
      <w:pPr>
        <w:tabs>
          <w:tab w:val="num" w:pos="5040"/>
        </w:tabs>
        <w:ind w:left="5040" w:hanging="360"/>
      </w:pPr>
    </w:lvl>
    <w:lvl w:ilvl="7" w:tplc="FC2CE506" w:tentative="1">
      <w:start w:val="1"/>
      <w:numFmt w:val="decimal"/>
      <w:lvlText w:val="%8."/>
      <w:lvlJc w:val="left"/>
      <w:pPr>
        <w:tabs>
          <w:tab w:val="num" w:pos="5760"/>
        </w:tabs>
        <w:ind w:left="5760" w:hanging="360"/>
      </w:pPr>
    </w:lvl>
    <w:lvl w:ilvl="8" w:tplc="CB76F468" w:tentative="1">
      <w:start w:val="1"/>
      <w:numFmt w:val="decimal"/>
      <w:lvlText w:val="%9."/>
      <w:lvlJc w:val="left"/>
      <w:pPr>
        <w:tabs>
          <w:tab w:val="num" w:pos="6480"/>
        </w:tabs>
        <w:ind w:left="6480" w:hanging="360"/>
      </w:pPr>
    </w:lvl>
  </w:abstractNum>
  <w:abstractNum w:abstractNumId="11" w15:restartNumberingAfterBreak="0">
    <w:nsid w:val="714D6270"/>
    <w:multiLevelType w:val="hybridMultilevel"/>
    <w:tmpl w:val="591278D8"/>
    <w:lvl w:ilvl="0" w:tplc="5B241192">
      <w:start w:val="1"/>
      <w:numFmt w:val="decimal"/>
      <w:lvlText w:val="%1."/>
      <w:lvlJc w:val="left"/>
      <w:pPr>
        <w:tabs>
          <w:tab w:val="num" w:pos="720"/>
        </w:tabs>
        <w:ind w:left="720" w:hanging="360"/>
      </w:pPr>
    </w:lvl>
    <w:lvl w:ilvl="1" w:tplc="4E08F430" w:tentative="1">
      <w:start w:val="1"/>
      <w:numFmt w:val="decimal"/>
      <w:lvlText w:val="%2."/>
      <w:lvlJc w:val="left"/>
      <w:pPr>
        <w:tabs>
          <w:tab w:val="num" w:pos="1440"/>
        </w:tabs>
        <w:ind w:left="1440" w:hanging="360"/>
      </w:pPr>
    </w:lvl>
    <w:lvl w:ilvl="2" w:tplc="82F0B04C" w:tentative="1">
      <w:start w:val="1"/>
      <w:numFmt w:val="decimal"/>
      <w:lvlText w:val="%3."/>
      <w:lvlJc w:val="left"/>
      <w:pPr>
        <w:tabs>
          <w:tab w:val="num" w:pos="2160"/>
        </w:tabs>
        <w:ind w:left="2160" w:hanging="360"/>
      </w:pPr>
    </w:lvl>
    <w:lvl w:ilvl="3" w:tplc="03402D6C" w:tentative="1">
      <w:start w:val="1"/>
      <w:numFmt w:val="decimal"/>
      <w:lvlText w:val="%4."/>
      <w:lvlJc w:val="left"/>
      <w:pPr>
        <w:tabs>
          <w:tab w:val="num" w:pos="2880"/>
        </w:tabs>
        <w:ind w:left="2880" w:hanging="360"/>
      </w:pPr>
    </w:lvl>
    <w:lvl w:ilvl="4" w:tplc="FA8C64B4" w:tentative="1">
      <w:start w:val="1"/>
      <w:numFmt w:val="decimal"/>
      <w:lvlText w:val="%5."/>
      <w:lvlJc w:val="left"/>
      <w:pPr>
        <w:tabs>
          <w:tab w:val="num" w:pos="3600"/>
        </w:tabs>
        <w:ind w:left="3600" w:hanging="360"/>
      </w:pPr>
    </w:lvl>
    <w:lvl w:ilvl="5" w:tplc="D6F62770" w:tentative="1">
      <w:start w:val="1"/>
      <w:numFmt w:val="decimal"/>
      <w:lvlText w:val="%6."/>
      <w:lvlJc w:val="left"/>
      <w:pPr>
        <w:tabs>
          <w:tab w:val="num" w:pos="4320"/>
        </w:tabs>
        <w:ind w:left="4320" w:hanging="360"/>
      </w:pPr>
    </w:lvl>
    <w:lvl w:ilvl="6" w:tplc="819E2CAE" w:tentative="1">
      <w:start w:val="1"/>
      <w:numFmt w:val="decimal"/>
      <w:lvlText w:val="%7."/>
      <w:lvlJc w:val="left"/>
      <w:pPr>
        <w:tabs>
          <w:tab w:val="num" w:pos="5040"/>
        </w:tabs>
        <w:ind w:left="5040" w:hanging="360"/>
      </w:pPr>
    </w:lvl>
    <w:lvl w:ilvl="7" w:tplc="9516F668" w:tentative="1">
      <w:start w:val="1"/>
      <w:numFmt w:val="decimal"/>
      <w:lvlText w:val="%8."/>
      <w:lvlJc w:val="left"/>
      <w:pPr>
        <w:tabs>
          <w:tab w:val="num" w:pos="5760"/>
        </w:tabs>
        <w:ind w:left="5760" w:hanging="360"/>
      </w:pPr>
    </w:lvl>
    <w:lvl w:ilvl="8" w:tplc="B7D62512" w:tentative="1">
      <w:start w:val="1"/>
      <w:numFmt w:val="decimal"/>
      <w:lvlText w:val="%9."/>
      <w:lvlJc w:val="left"/>
      <w:pPr>
        <w:tabs>
          <w:tab w:val="num" w:pos="6480"/>
        </w:tabs>
        <w:ind w:left="6480" w:hanging="360"/>
      </w:pPr>
    </w:lvl>
  </w:abstractNum>
  <w:abstractNum w:abstractNumId="12" w15:restartNumberingAfterBreak="0">
    <w:nsid w:val="754C4136"/>
    <w:multiLevelType w:val="hybridMultilevel"/>
    <w:tmpl w:val="CA863516"/>
    <w:lvl w:ilvl="0" w:tplc="0F62987A">
      <w:start w:val="1"/>
      <w:numFmt w:val="decimal"/>
      <w:lvlText w:val="%1."/>
      <w:lvlJc w:val="left"/>
      <w:pPr>
        <w:tabs>
          <w:tab w:val="num" w:pos="720"/>
        </w:tabs>
        <w:ind w:left="720" w:hanging="360"/>
      </w:pPr>
    </w:lvl>
    <w:lvl w:ilvl="1" w:tplc="1CC27F02" w:tentative="1">
      <w:start w:val="1"/>
      <w:numFmt w:val="decimal"/>
      <w:lvlText w:val="%2."/>
      <w:lvlJc w:val="left"/>
      <w:pPr>
        <w:tabs>
          <w:tab w:val="num" w:pos="1440"/>
        </w:tabs>
        <w:ind w:left="1440" w:hanging="360"/>
      </w:pPr>
    </w:lvl>
    <w:lvl w:ilvl="2" w:tplc="E46249B0" w:tentative="1">
      <w:start w:val="1"/>
      <w:numFmt w:val="decimal"/>
      <w:lvlText w:val="%3."/>
      <w:lvlJc w:val="left"/>
      <w:pPr>
        <w:tabs>
          <w:tab w:val="num" w:pos="2160"/>
        </w:tabs>
        <w:ind w:left="2160" w:hanging="360"/>
      </w:pPr>
    </w:lvl>
    <w:lvl w:ilvl="3" w:tplc="344EF6A6" w:tentative="1">
      <w:start w:val="1"/>
      <w:numFmt w:val="decimal"/>
      <w:lvlText w:val="%4."/>
      <w:lvlJc w:val="left"/>
      <w:pPr>
        <w:tabs>
          <w:tab w:val="num" w:pos="2880"/>
        </w:tabs>
        <w:ind w:left="2880" w:hanging="360"/>
      </w:pPr>
    </w:lvl>
    <w:lvl w:ilvl="4" w:tplc="D4402B70" w:tentative="1">
      <w:start w:val="1"/>
      <w:numFmt w:val="decimal"/>
      <w:lvlText w:val="%5."/>
      <w:lvlJc w:val="left"/>
      <w:pPr>
        <w:tabs>
          <w:tab w:val="num" w:pos="3600"/>
        </w:tabs>
        <w:ind w:left="3600" w:hanging="360"/>
      </w:pPr>
    </w:lvl>
    <w:lvl w:ilvl="5" w:tplc="B6CC4DA4" w:tentative="1">
      <w:start w:val="1"/>
      <w:numFmt w:val="decimal"/>
      <w:lvlText w:val="%6."/>
      <w:lvlJc w:val="left"/>
      <w:pPr>
        <w:tabs>
          <w:tab w:val="num" w:pos="4320"/>
        </w:tabs>
        <w:ind w:left="4320" w:hanging="360"/>
      </w:pPr>
    </w:lvl>
    <w:lvl w:ilvl="6" w:tplc="FC388F44" w:tentative="1">
      <w:start w:val="1"/>
      <w:numFmt w:val="decimal"/>
      <w:lvlText w:val="%7."/>
      <w:lvlJc w:val="left"/>
      <w:pPr>
        <w:tabs>
          <w:tab w:val="num" w:pos="5040"/>
        </w:tabs>
        <w:ind w:left="5040" w:hanging="360"/>
      </w:pPr>
    </w:lvl>
    <w:lvl w:ilvl="7" w:tplc="C7106B54" w:tentative="1">
      <w:start w:val="1"/>
      <w:numFmt w:val="decimal"/>
      <w:lvlText w:val="%8."/>
      <w:lvlJc w:val="left"/>
      <w:pPr>
        <w:tabs>
          <w:tab w:val="num" w:pos="5760"/>
        </w:tabs>
        <w:ind w:left="5760" w:hanging="360"/>
      </w:pPr>
    </w:lvl>
    <w:lvl w:ilvl="8" w:tplc="1262ABA6" w:tentative="1">
      <w:start w:val="1"/>
      <w:numFmt w:val="decimal"/>
      <w:lvlText w:val="%9."/>
      <w:lvlJc w:val="left"/>
      <w:pPr>
        <w:tabs>
          <w:tab w:val="num" w:pos="6480"/>
        </w:tabs>
        <w:ind w:left="6480" w:hanging="360"/>
      </w:pPr>
    </w:lvl>
  </w:abstractNum>
  <w:abstractNum w:abstractNumId="13" w15:restartNumberingAfterBreak="0">
    <w:nsid w:val="7DA91B9D"/>
    <w:multiLevelType w:val="hybridMultilevel"/>
    <w:tmpl w:val="3E48E210"/>
    <w:lvl w:ilvl="0" w:tplc="2DCEB0AA">
      <w:start w:val="1"/>
      <w:numFmt w:val="decimal"/>
      <w:lvlText w:val="%1."/>
      <w:lvlJc w:val="left"/>
      <w:pPr>
        <w:tabs>
          <w:tab w:val="num" w:pos="720"/>
        </w:tabs>
        <w:ind w:left="720" w:hanging="360"/>
      </w:pPr>
    </w:lvl>
    <w:lvl w:ilvl="1" w:tplc="FED26782" w:tentative="1">
      <w:start w:val="1"/>
      <w:numFmt w:val="decimal"/>
      <w:lvlText w:val="%2."/>
      <w:lvlJc w:val="left"/>
      <w:pPr>
        <w:tabs>
          <w:tab w:val="num" w:pos="1440"/>
        </w:tabs>
        <w:ind w:left="1440" w:hanging="360"/>
      </w:pPr>
    </w:lvl>
    <w:lvl w:ilvl="2" w:tplc="634CDB8E" w:tentative="1">
      <w:start w:val="1"/>
      <w:numFmt w:val="decimal"/>
      <w:lvlText w:val="%3."/>
      <w:lvlJc w:val="left"/>
      <w:pPr>
        <w:tabs>
          <w:tab w:val="num" w:pos="2160"/>
        </w:tabs>
        <w:ind w:left="2160" w:hanging="360"/>
      </w:pPr>
    </w:lvl>
    <w:lvl w:ilvl="3" w:tplc="58760330" w:tentative="1">
      <w:start w:val="1"/>
      <w:numFmt w:val="decimal"/>
      <w:lvlText w:val="%4."/>
      <w:lvlJc w:val="left"/>
      <w:pPr>
        <w:tabs>
          <w:tab w:val="num" w:pos="2880"/>
        </w:tabs>
        <w:ind w:left="2880" w:hanging="360"/>
      </w:pPr>
    </w:lvl>
    <w:lvl w:ilvl="4" w:tplc="844600E2" w:tentative="1">
      <w:start w:val="1"/>
      <w:numFmt w:val="decimal"/>
      <w:lvlText w:val="%5."/>
      <w:lvlJc w:val="left"/>
      <w:pPr>
        <w:tabs>
          <w:tab w:val="num" w:pos="3600"/>
        </w:tabs>
        <w:ind w:left="3600" w:hanging="360"/>
      </w:pPr>
    </w:lvl>
    <w:lvl w:ilvl="5" w:tplc="42063662" w:tentative="1">
      <w:start w:val="1"/>
      <w:numFmt w:val="decimal"/>
      <w:lvlText w:val="%6."/>
      <w:lvlJc w:val="left"/>
      <w:pPr>
        <w:tabs>
          <w:tab w:val="num" w:pos="4320"/>
        </w:tabs>
        <w:ind w:left="4320" w:hanging="360"/>
      </w:pPr>
    </w:lvl>
    <w:lvl w:ilvl="6" w:tplc="A48C0C3E" w:tentative="1">
      <w:start w:val="1"/>
      <w:numFmt w:val="decimal"/>
      <w:lvlText w:val="%7."/>
      <w:lvlJc w:val="left"/>
      <w:pPr>
        <w:tabs>
          <w:tab w:val="num" w:pos="5040"/>
        </w:tabs>
        <w:ind w:left="5040" w:hanging="360"/>
      </w:pPr>
    </w:lvl>
    <w:lvl w:ilvl="7" w:tplc="02060E1A" w:tentative="1">
      <w:start w:val="1"/>
      <w:numFmt w:val="decimal"/>
      <w:lvlText w:val="%8."/>
      <w:lvlJc w:val="left"/>
      <w:pPr>
        <w:tabs>
          <w:tab w:val="num" w:pos="5760"/>
        </w:tabs>
        <w:ind w:left="5760" w:hanging="360"/>
      </w:pPr>
    </w:lvl>
    <w:lvl w:ilvl="8" w:tplc="4FA8721C" w:tentative="1">
      <w:start w:val="1"/>
      <w:numFmt w:val="decimal"/>
      <w:lvlText w:val="%9."/>
      <w:lvlJc w:val="left"/>
      <w:pPr>
        <w:tabs>
          <w:tab w:val="num" w:pos="6480"/>
        </w:tabs>
        <w:ind w:left="6480" w:hanging="360"/>
      </w:pPr>
    </w:lvl>
  </w:abstractNum>
  <w:num w:numId="1">
    <w:abstractNumId w:val="6"/>
  </w:num>
  <w:num w:numId="2">
    <w:abstractNumId w:val="4"/>
  </w:num>
  <w:num w:numId="3">
    <w:abstractNumId w:val="13"/>
  </w:num>
  <w:num w:numId="4">
    <w:abstractNumId w:val="5"/>
  </w:num>
  <w:num w:numId="5">
    <w:abstractNumId w:val="3"/>
  </w:num>
  <w:num w:numId="6">
    <w:abstractNumId w:val="12"/>
  </w:num>
  <w:num w:numId="7">
    <w:abstractNumId w:val="7"/>
  </w:num>
  <w:num w:numId="8">
    <w:abstractNumId w:val="9"/>
  </w:num>
  <w:num w:numId="9">
    <w:abstractNumId w:val="0"/>
  </w:num>
  <w:num w:numId="10">
    <w:abstractNumId w:val="10"/>
  </w:num>
  <w:num w:numId="11">
    <w:abstractNumId w:val="11"/>
  </w:num>
  <w:num w:numId="12">
    <w:abstractNumId w:val="1"/>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6BA"/>
    <w:rsid w:val="00034FE1"/>
    <w:rsid w:val="001120B2"/>
    <w:rsid w:val="00142661"/>
    <w:rsid w:val="001F649E"/>
    <w:rsid w:val="0023530F"/>
    <w:rsid w:val="0025130A"/>
    <w:rsid w:val="00281DB1"/>
    <w:rsid w:val="002D1330"/>
    <w:rsid w:val="003123D8"/>
    <w:rsid w:val="00350761"/>
    <w:rsid w:val="0039398F"/>
    <w:rsid w:val="00470BA6"/>
    <w:rsid w:val="00493E6C"/>
    <w:rsid w:val="00544949"/>
    <w:rsid w:val="005839D2"/>
    <w:rsid w:val="00585DE2"/>
    <w:rsid w:val="005C18D6"/>
    <w:rsid w:val="005E3F90"/>
    <w:rsid w:val="00645657"/>
    <w:rsid w:val="00693E21"/>
    <w:rsid w:val="007700C7"/>
    <w:rsid w:val="007848E9"/>
    <w:rsid w:val="00792DEE"/>
    <w:rsid w:val="007B0975"/>
    <w:rsid w:val="007F225C"/>
    <w:rsid w:val="008634AA"/>
    <w:rsid w:val="00870FAC"/>
    <w:rsid w:val="008F020F"/>
    <w:rsid w:val="0095714D"/>
    <w:rsid w:val="009E66AD"/>
    <w:rsid w:val="009F356D"/>
    <w:rsid w:val="00AC7019"/>
    <w:rsid w:val="00AD4158"/>
    <w:rsid w:val="00AE1148"/>
    <w:rsid w:val="00B0399C"/>
    <w:rsid w:val="00B24916"/>
    <w:rsid w:val="00BF4C3F"/>
    <w:rsid w:val="00C15313"/>
    <w:rsid w:val="00C32DFB"/>
    <w:rsid w:val="00C6413C"/>
    <w:rsid w:val="00CD6F7E"/>
    <w:rsid w:val="00D73F76"/>
    <w:rsid w:val="00DF0CA7"/>
    <w:rsid w:val="00E81531"/>
    <w:rsid w:val="00EC0BCB"/>
    <w:rsid w:val="00ED5D32"/>
    <w:rsid w:val="00F668D3"/>
    <w:rsid w:val="00F86922"/>
    <w:rsid w:val="00F956BA"/>
    <w:rsid w:val="00FD69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44726F96"/>
  <w15:chartTrackingRefBased/>
  <w15:docId w15:val="{A1DBEFDF-9888-4108-A356-3F6DF0D98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56BA"/>
    <w:rPr>
      <w:color w:val="0563C1" w:themeColor="hyperlink"/>
      <w:u w:val="single"/>
    </w:rPr>
  </w:style>
  <w:style w:type="paragraph" w:styleId="NormalWeb">
    <w:name w:val="Normal (Web)"/>
    <w:basedOn w:val="Normal"/>
    <w:uiPriority w:val="99"/>
    <w:semiHidden/>
    <w:unhideWhenUsed/>
    <w:rsid w:val="009E66AD"/>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ListParagraph">
    <w:name w:val="List Paragraph"/>
    <w:basedOn w:val="Normal"/>
    <w:uiPriority w:val="34"/>
    <w:qFormat/>
    <w:rsid w:val="00C6413C"/>
    <w:pPr>
      <w:ind w:left="720"/>
      <w:contextualSpacing/>
    </w:pPr>
  </w:style>
  <w:style w:type="table" w:styleId="TableGrid">
    <w:name w:val="Table Grid"/>
    <w:basedOn w:val="TableNormal"/>
    <w:uiPriority w:val="39"/>
    <w:rsid w:val="00C64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6268">
      <w:bodyDiv w:val="1"/>
      <w:marLeft w:val="0"/>
      <w:marRight w:val="0"/>
      <w:marTop w:val="0"/>
      <w:marBottom w:val="0"/>
      <w:divBdr>
        <w:top w:val="none" w:sz="0" w:space="0" w:color="auto"/>
        <w:left w:val="none" w:sz="0" w:space="0" w:color="auto"/>
        <w:bottom w:val="none" w:sz="0" w:space="0" w:color="auto"/>
        <w:right w:val="none" w:sz="0" w:space="0" w:color="auto"/>
      </w:divBdr>
    </w:div>
    <w:div w:id="19404325">
      <w:bodyDiv w:val="1"/>
      <w:marLeft w:val="0"/>
      <w:marRight w:val="0"/>
      <w:marTop w:val="0"/>
      <w:marBottom w:val="0"/>
      <w:divBdr>
        <w:top w:val="none" w:sz="0" w:space="0" w:color="auto"/>
        <w:left w:val="none" w:sz="0" w:space="0" w:color="auto"/>
        <w:bottom w:val="none" w:sz="0" w:space="0" w:color="auto"/>
        <w:right w:val="none" w:sz="0" w:space="0" w:color="auto"/>
      </w:divBdr>
    </w:div>
    <w:div w:id="26638117">
      <w:bodyDiv w:val="1"/>
      <w:marLeft w:val="0"/>
      <w:marRight w:val="0"/>
      <w:marTop w:val="0"/>
      <w:marBottom w:val="0"/>
      <w:divBdr>
        <w:top w:val="none" w:sz="0" w:space="0" w:color="auto"/>
        <w:left w:val="none" w:sz="0" w:space="0" w:color="auto"/>
        <w:bottom w:val="none" w:sz="0" w:space="0" w:color="auto"/>
        <w:right w:val="none" w:sz="0" w:space="0" w:color="auto"/>
      </w:divBdr>
    </w:div>
    <w:div w:id="37123347">
      <w:bodyDiv w:val="1"/>
      <w:marLeft w:val="0"/>
      <w:marRight w:val="0"/>
      <w:marTop w:val="0"/>
      <w:marBottom w:val="0"/>
      <w:divBdr>
        <w:top w:val="none" w:sz="0" w:space="0" w:color="auto"/>
        <w:left w:val="none" w:sz="0" w:space="0" w:color="auto"/>
        <w:bottom w:val="none" w:sz="0" w:space="0" w:color="auto"/>
        <w:right w:val="none" w:sz="0" w:space="0" w:color="auto"/>
      </w:divBdr>
      <w:divsChild>
        <w:div w:id="624656317">
          <w:marLeft w:val="720"/>
          <w:marRight w:val="0"/>
          <w:marTop w:val="240"/>
          <w:marBottom w:val="0"/>
          <w:divBdr>
            <w:top w:val="none" w:sz="0" w:space="0" w:color="auto"/>
            <w:left w:val="none" w:sz="0" w:space="0" w:color="auto"/>
            <w:bottom w:val="none" w:sz="0" w:space="0" w:color="auto"/>
            <w:right w:val="none" w:sz="0" w:space="0" w:color="auto"/>
          </w:divBdr>
        </w:div>
        <w:div w:id="1719819467">
          <w:marLeft w:val="547"/>
          <w:marRight w:val="0"/>
          <w:marTop w:val="120"/>
          <w:marBottom w:val="0"/>
          <w:divBdr>
            <w:top w:val="none" w:sz="0" w:space="0" w:color="auto"/>
            <w:left w:val="none" w:sz="0" w:space="0" w:color="auto"/>
            <w:bottom w:val="none" w:sz="0" w:space="0" w:color="auto"/>
            <w:right w:val="none" w:sz="0" w:space="0" w:color="auto"/>
          </w:divBdr>
        </w:div>
      </w:divsChild>
    </w:div>
    <w:div w:id="38475610">
      <w:bodyDiv w:val="1"/>
      <w:marLeft w:val="0"/>
      <w:marRight w:val="0"/>
      <w:marTop w:val="0"/>
      <w:marBottom w:val="0"/>
      <w:divBdr>
        <w:top w:val="none" w:sz="0" w:space="0" w:color="auto"/>
        <w:left w:val="none" w:sz="0" w:space="0" w:color="auto"/>
        <w:bottom w:val="none" w:sz="0" w:space="0" w:color="auto"/>
        <w:right w:val="none" w:sz="0" w:space="0" w:color="auto"/>
      </w:divBdr>
    </w:div>
    <w:div w:id="38868001">
      <w:bodyDiv w:val="1"/>
      <w:marLeft w:val="0"/>
      <w:marRight w:val="0"/>
      <w:marTop w:val="0"/>
      <w:marBottom w:val="0"/>
      <w:divBdr>
        <w:top w:val="none" w:sz="0" w:space="0" w:color="auto"/>
        <w:left w:val="none" w:sz="0" w:space="0" w:color="auto"/>
        <w:bottom w:val="none" w:sz="0" w:space="0" w:color="auto"/>
        <w:right w:val="none" w:sz="0" w:space="0" w:color="auto"/>
      </w:divBdr>
    </w:div>
    <w:div w:id="50664658">
      <w:bodyDiv w:val="1"/>
      <w:marLeft w:val="0"/>
      <w:marRight w:val="0"/>
      <w:marTop w:val="0"/>
      <w:marBottom w:val="0"/>
      <w:divBdr>
        <w:top w:val="none" w:sz="0" w:space="0" w:color="auto"/>
        <w:left w:val="none" w:sz="0" w:space="0" w:color="auto"/>
        <w:bottom w:val="none" w:sz="0" w:space="0" w:color="auto"/>
        <w:right w:val="none" w:sz="0" w:space="0" w:color="auto"/>
      </w:divBdr>
    </w:div>
    <w:div w:id="64303035">
      <w:bodyDiv w:val="1"/>
      <w:marLeft w:val="0"/>
      <w:marRight w:val="0"/>
      <w:marTop w:val="0"/>
      <w:marBottom w:val="0"/>
      <w:divBdr>
        <w:top w:val="none" w:sz="0" w:space="0" w:color="auto"/>
        <w:left w:val="none" w:sz="0" w:space="0" w:color="auto"/>
        <w:bottom w:val="none" w:sz="0" w:space="0" w:color="auto"/>
        <w:right w:val="none" w:sz="0" w:space="0" w:color="auto"/>
      </w:divBdr>
    </w:div>
    <w:div w:id="82410428">
      <w:bodyDiv w:val="1"/>
      <w:marLeft w:val="0"/>
      <w:marRight w:val="0"/>
      <w:marTop w:val="0"/>
      <w:marBottom w:val="0"/>
      <w:divBdr>
        <w:top w:val="none" w:sz="0" w:space="0" w:color="auto"/>
        <w:left w:val="none" w:sz="0" w:space="0" w:color="auto"/>
        <w:bottom w:val="none" w:sz="0" w:space="0" w:color="auto"/>
        <w:right w:val="none" w:sz="0" w:space="0" w:color="auto"/>
      </w:divBdr>
    </w:div>
    <w:div w:id="83571947">
      <w:bodyDiv w:val="1"/>
      <w:marLeft w:val="0"/>
      <w:marRight w:val="0"/>
      <w:marTop w:val="0"/>
      <w:marBottom w:val="0"/>
      <w:divBdr>
        <w:top w:val="none" w:sz="0" w:space="0" w:color="auto"/>
        <w:left w:val="none" w:sz="0" w:space="0" w:color="auto"/>
        <w:bottom w:val="none" w:sz="0" w:space="0" w:color="auto"/>
        <w:right w:val="none" w:sz="0" w:space="0" w:color="auto"/>
      </w:divBdr>
    </w:div>
    <w:div w:id="102041967">
      <w:bodyDiv w:val="1"/>
      <w:marLeft w:val="0"/>
      <w:marRight w:val="0"/>
      <w:marTop w:val="0"/>
      <w:marBottom w:val="0"/>
      <w:divBdr>
        <w:top w:val="none" w:sz="0" w:space="0" w:color="auto"/>
        <w:left w:val="none" w:sz="0" w:space="0" w:color="auto"/>
        <w:bottom w:val="none" w:sz="0" w:space="0" w:color="auto"/>
        <w:right w:val="none" w:sz="0" w:space="0" w:color="auto"/>
      </w:divBdr>
    </w:div>
    <w:div w:id="133916354">
      <w:bodyDiv w:val="1"/>
      <w:marLeft w:val="0"/>
      <w:marRight w:val="0"/>
      <w:marTop w:val="0"/>
      <w:marBottom w:val="0"/>
      <w:divBdr>
        <w:top w:val="none" w:sz="0" w:space="0" w:color="auto"/>
        <w:left w:val="none" w:sz="0" w:space="0" w:color="auto"/>
        <w:bottom w:val="none" w:sz="0" w:space="0" w:color="auto"/>
        <w:right w:val="none" w:sz="0" w:space="0" w:color="auto"/>
      </w:divBdr>
    </w:div>
    <w:div w:id="134371325">
      <w:bodyDiv w:val="1"/>
      <w:marLeft w:val="0"/>
      <w:marRight w:val="0"/>
      <w:marTop w:val="0"/>
      <w:marBottom w:val="0"/>
      <w:divBdr>
        <w:top w:val="none" w:sz="0" w:space="0" w:color="auto"/>
        <w:left w:val="none" w:sz="0" w:space="0" w:color="auto"/>
        <w:bottom w:val="none" w:sz="0" w:space="0" w:color="auto"/>
        <w:right w:val="none" w:sz="0" w:space="0" w:color="auto"/>
      </w:divBdr>
    </w:div>
    <w:div w:id="152256281">
      <w:bodyDiv w:val="1"/>
      <w:marLeft w:val="0"/>
      <w:marRight w:val="0"/>
      <w:marTop w:val="0"/>
      <w:marBottom w:val="0"/>
      <w:divBdr>
        <w:top w:val="none" w:sz="0" w:space="0" w:color="auto"/>
        <w:left w:val="none" w:sz="0" w:space="0" w:color="auto"/>
        <w:bottom w:val="none" w:sz="0" w:space="0" w:color="auto"/>
        <w:right w:val="none" w:sz="0" w:space="0" w:color="auto"/>
      </w:divBdr>
    </w:div>
    <w:div w:id="155003571">
      <w:bodyDiv w:val="1"/>
      <w:marLeft w:val="0"/>
      <w:marRight w:val="0"/>
      <w:marTop w:val="0"/>
      <w:marBottom w:val="0"/>
      <w:divBdr>
        <w:top w:val="none" w:sz="0" w:space="0" w:color="auto"/>
        <w:left w:val="none" w:sz="0" w:space="0" w:color="auto"/>
        <w:bottom w:val="none" w:sz="0" w:space="0" w:color="auto"/>
        <w:right w:val="none" w:sz="0" w:space="0" w:color="auto"/>
      </w:divBdr>
    </w:div>
    <w:div w:id="158621935">
      <w:bodyDiv w:val="1"/>
      <w:marLeft w:val="0"/>
      <w:marRight w:val="0"/>
      <w:marTop w:val="0"/>
      <w:marBottom w:val="0"/>
      <w:divBdr>
        <w:top w:val="none" w:sz="0" w:space="0" w:color="auto"/>
        <w:left w:val="none" w:sz="0" w:space="0" w:color="auto"/>
        <w:bottom w:val="none" w:sz="0" w:space="0" w:color="auto"/>
        <w:right w:val="none" w:sz="0" w:space="0" w:color="auto"/>
      </w:divBdr>
    </w:div>
    <w:div w:id="169951112">
      <w:bodyDiv w:val="1"/>
      <w:marLeft w:val="0"/>
      <w:marRight w:val="0"/>
      <w:marTop w:val="0"/>
      <w:marBottom w:val="0"/>
      <w:divBdr>
        <w:top w:val="none" w:sz="0" w:space="0" w:color="auto"/>
        <w:left w:val="none" w:sz="0" w:space="0" w:color="auto"/>
        <w:bottom w:val="none" w:sz="0" w:space="0" w:color="auto"/>
        <w:right w:val="none" w:sz="0" w:space="0" w:color="auto"/>
      </w:divBdr>
    </w:div>
    <w:div w:id="189028955">
      <w:bodyDiv w:val="1"/>
      <w:marLeft w:val="0"/>
      <w:marRight w:val="0"/>
      <w:marTop w:val="0"/>
      <w:marBottom w:val="0"/>
      <w:divBdr>
        <w:top w:val="none" w:sz="0" w:space="0" w:color="auto"/>
        <w:left w:val="none" w:sz="0" w:space="0" w:color="auto"/>
        <w:bottom w:val="none" w:sz="0" w:space="0" w:color="auto"/>
        <w:right w:val="none" w:sz="0" w:space="0" w:color="auto"/>
      </w:divBdr>
    </w:div>
    <w:div w:id="197620465">
      <w:bodyDiv w:val="1"/>
      <w:marLeft w:val="0"/>
      <w:marRight w:val="0"/>
      <w:marTop w:val="0"/>
      <w:marBottom w:val="0"/>
      <w:divBdr>
        <w:top w:val="none" w:sz="0" w:space="0" w:color="auto"/>
        <w:left w:val="none" w:sz="0" w:space="0" w:color="auto"/>
        <w:bottom w:val="none" w:sz="0" w:space="0" w:color="auto"/>
        <w:right w:val="none" w:sz="0" w:space="0" w:color="auto"/>
      </w:divBdr>
    </w:div>
    <w:div w:id="214049310">
      <w:bodyDiv w:val="1"/>
      <w:marLeft w:val="0"/>
      <w:marRight w:val="0"/>
      <w:marTop w:val="0"/>
      <w:marBottom w:val="0"/>
      <w:divBdr>
        <w:top w:val="none" w:sz="0" w:space="0" w:color="auto"/>
        <w:left w:val="none" w:sz="0" w:space="0" w:color="auto"/>
        <w:bottom w:val="none" w:sz="0" w:space="0" w:color="auto"/>
        <w:right w:val="none" w:sz="0" w:space="0" w:color="auto"/>
      </w:divBdr>
    </w:div>
    <w:div w:id="228464284">
      <w:bodyDiv w:val="1"/>
      <w:marLeft w:val="0"/>
      <w:marRight w:val="0"/>
      <w:marTop w:val="0"/>
      <w:marBottom w:val="0"/>
      <w:divBdr>
        <w:top w:val="none" w:sz="0" w:space="0" w:color="auto"/>
        <w:left w:val="none" w:sz="0" w:space="0" w:color="auto"/>
        <w:bottom w:val="none" w:sz="0" w:space="0" w:color="auto"/>
        <w:right w:val="none" w:sz="0" w:space="0" w:color="auto"/>
      </w:divBdr>
    </w:div>
    <w:div w:id="233055412">
      <w:bodyDiv w:val="1"/>
      <w:marLeft w:val="0"/>
      <w:marRight w:val="0"/>
      <w:marTop w:val="0"/>
      <w:marBottom w:val="0"/>
      <w:divBdr>
        <w:top w:val="none" w:sz="0" w:space="0" w:color="auto"/>
        <w:left w:val="none" w:sz="0" w:space="0" w:color="auto"/>
        <w:bottom w:val="none" w:sz="0" w:space="0" w:color="auto"/>
        <w:right w:val="none" w:sz="0" w:space="0" w:color="auto"/>
      </w:divBdr>
    </w:div>
    <w:div w:id="250546490">
      <w:bodyDiv w:val="1"/>
      <w:marLeft w:val="0"/>
      <w:marRight w:val="0"/>
      <w:marTop w:val="0"/>
      <w:marBottom w:val="0"/>
      <w:divBdr>
        <w:top w:val="none" w:sz="0" w:space="0" w:color="auto"/>
        <w:left w:val="none" w:sz="0" w:space="0" w:color="auto"/>
        <w:bottom w:val="none" w:sz="0" w:space="0" w:color="auto"/>
        <w:right w:val="none" w:sz="0" w:space="0" w:color="auto"/>
      </w:divBdr>
    </w:div>
    <w:div w:id="276060307">
      <w:bodyDiv w:val="1"/>
      <w:marLeft w:val="0"/>
      <w:marRight w:val="0"/>
      <w:marTop w:val="0"/>
      <w:marBottom w:val="0"/>
      <w:divBdr>
        <w:top w:val="none" w:sz="0" w:space="0" w:color="auto"/>
        <w:left w:val="none" w:sz="0" w:space="0" w:color="auto"/>
        <w:bottom w:val="none" w:sz="0" w:space="0" w:color="auto"/>
        <w:right w:val="none" w:sz="0" w:space="0" w:color="auto"/>
      </w:divBdr>
    </w:div>
    <w:div w:id="291256525">
      <w:bodyDiv w:val="1"/>
      <w:marLeft w:val="0"/>
      <w:marRight w:val="0"/>
      <w:marTop w:val="0"/>
      <w:marBottom w:val="0"/>
      <w:divBdr>
        <w:top w:val="none" w:sz="0" w:space="0" w:color="auto"/>
        <w:left w:val="none" w:sz="0" w:space="0" w:color="auto"/>
        <w:bottom w:val="none" w:sz="0" w:space="0" w:color="auto"/>
        <w:right w:val="none" w:sz="0" w:space="0" w:color="auto"/>
      </w:divBdr>
    </w:div>
    <w:div w:id="298999386">
      <w:bodyDiv w:val="1"/>
      <w:marLeft w:val="0"/>
      <w:marRight w:val="0"/>
      <w:marTop w:val="0"/>
      <w:marBottom w:val="0"/>
      <w:divBdr>
        <w:top w:val="none" w:sz="0" w:space="0" w:color="auto"/>
        <w:left w:val="none" w:sz="0" w:space="0" w:color="auto"/>
        <w:bottom w:val="none" w:sz="0" w:space="0" w:color="auto"/>
        <w:right w:val="none" w:sz="0" w:space="0" w:color="auto"/>
      </w:divBdr>
    </w:div>
    <w:div w:id="320546901">
      <w:bodyDiv w:val="1"/>
      <w:marLeft w:val="0"/>
      <w:marRight w:val="0"/>
      <w:marTop w:val="0"/>
      <w:marBottom w:val="0"/>
      <w:divBdr>
        <w:top w:val="none" w:sz="0" w:space="0" w:color="auto"/>
        <w:left w:val="none" w:sz="0" w:space="0" w:color="auto"/>
        <w:bottom w:val="none" w:sz="0" w:space="0" w:color="auto"/>
        <w:right w:val="none" w:sz="0" w:space="0" w:color="auto"/>
      </w:divBdr>
    </w:div>
    <w:div w:id="336461976">
      <w:bodyDiv w:val="1"/>
      <w:marLeft w:val="0"/>
      <w:marRight w:val="0"/>
      <w:marTop w:val="0"/>
      <w:marBottom w:val="0"/>
      <w:divBdr>
        <w:top w:val="none" w:sz="0" w:space="0" w:color="auto"/>
        <w:left w:val="none" w:sz="0" w:space="0" w:color="auto"/>
        <w:bottom w:val="none" w:sz="0" w:space="0" w:color="auto"/>
        <w:right w:val="none" w:sz="0" w:space="0" w:color="auto"/>
      </w:divBdr>
    </w:div>
    <w:div w:id="341858035">
      <w:bodyDiv w:val="1"/>
      <w:marLeft w:val="0"/>
      <w:marRight w:val="0"/>
      <w:marTop w:val="0"/>
      <w:marBottom w:val="0"/>
      <w:divBdr>
        <w:top w:val="none" w:sz="0" w:space="0" w:color="auto"/>
        <w:left w:val="none" w:sz="0" w:space="0" w:color="auto"/>
        <w:bottom w:val="none" w:sz="0" w:space="0" w:color="auto"/>
        <w:right w:val="none" w:sz="0" w:space="0" w:color="auto"/>
      </w:divBdr>
    </w:div>
    <w:div w:id="354114051">
      <w:bodyDiv w:val="1"/>
      <w:marLeft w:val="0"/>
      <w:marRight w:val="0"/>
      <w:marTop w:val="0"/>
      <w:marBottom w:val="0"/>
      <w:divBdr>
        <w:top w:val="none" w:sz="0" w:space="0" w:color="auto"/>
        <w:left w:val="none" w:sz="0" w:space="0" w:color="auto"/>
        <w:bottom w:val="none" w:sz="0" w:space="0" w:color="auto"/>
        <w:right w:val="none" w:sz="0" w:space="0" w:color="auto"/>
      </w:divBdr>
    </w:div>
    <w:div w:id="362747986">
      <w:bodyDiv w:val="1"/>
      <w:marLeft w:val="0"/>
      <w:marRight w:val="0"/>
      <w:marTop w:val="0"/>
      <w:marBottom w:val="0"/>
      <w:divBdr>
        <w:top w:val="none" w:sz="0" w:space="0" w:color="auto"/>
        <w:left w:val="none" w:sz="0" w:space="0" w:color="auto"/>
        <w:bottom w:val="none" w:sz="0" w:space="0" w:color="auto"/>
        <w:right w:val="none" w:sz="0" w:space="0" w:color="auto"/>
      </w:divBdr>
    </w:div>
    <w:div w:id="364331786">
      <w:bodyDiv w:val="1"/>
      <w:marLeft w:val="0"/>
      <w:marRight w:val="0"/>
      <w:marTop w:val="0"/>
      <w:marBottom w:val="0"/>
      <w:divBdr>
        <w:top w:val="none" w:sz="0" w:space="0" w:color="auto"/>
        <w:left w:val="none" w:sz="0" w:space="0" w:color="auto"/>
        <w:bottom w:val="none" w:sz="0" w:space="0" w:color="auto"/>
        <w:right w:val="none" w:sz="0" w:space="0" w:color="auto"/>
      </w:divBdr>
    </w:div>
    <w:div w:id="368378577">
      <w:bodyDiv w:val="1"/>
      <w:marLeft w:val="0"/>
      <w:marRight w:val="0"/>
      <w:marTop w:val="0"/>
      <w:marBottom w:val="0"/>
      <w:divBdr>
        <w:top w:val="none" w:sz="0" w:space="0" w:color="auto"/>
        <w:left w:val="none" w:sz="0" w:space="0" w:color="auto"/>
        <w:bottom w:val="none" w:sz="0" w:space="0" w:color="auto"/>
        <w:right w:val="none" w:sz="0" w:space="0" w:color="auto"/>
      </w:divBdr>
    </w:div>
    <w:div w:id="374163282">
      <w:bodyDiv w:val="1"/>
      <w:marLeft w:val="0"/>
      <w:marRight w:val="0"/>
      <w:marTop w:val="0"/>
      <w:marBottom w:val="0"/>
      <w:divBdr>
        <w:top w:val="none" w:sz="0" w:space="0" w:color="auto"/>
        <w:left w:val="none" w:sz="0" w:space="0" w:color="auto"/>
        <w:bottom w:val="none" w:sz="0" w:space="0" w:color="auto"/>
        <w:right w:val="none" w:sz="0" w:space="0" w:color="auto"/>
      </w:divBdr>
    </w:div>
    <w:div w:id="376971989">
      <w:bodyDiv w:val="1"/>
      <w:marLeft w:val="0"/>
      <w:marRight w:val="0"/>
      <w:marTop w:val="0"/>
      <w:marBottom w:val="0"/>
      <w:divBdr>
        <w:top w:val="none" w:sz="0" w:space="0" w:color="auto"/>
        <w:left w:val="none" w:sz="0" w:space="0" w:color="auto"/>
        <w:bottom w:val="none" w:sz="0" w:space="0" w:color="auto"/>
        <w:right w:val="none" w:sz="0" w:space="0" w:color="auto"/>
      </w:divBdr>
    </w:div>
    <w:div w:id="395277868">
      <w:bodyDiv w:val="1"/>
      <w:marLeft w:val="0"/>
      <w:marRight w:val="0"/>
      <w:marTop w:val="0"/>
      <w:marBottom w:val="0"/>
      <w:divBdr>
        <w:top w:val="none" w:sz="0" w:space="0" w:color="auto"/>
        <w:left w:val="none" w:sz="0" w:space="0" w:color="auto"/>
        <w:bottom w:val="none" w:sz="0" w:space="0" w:color="auto"/>
        <w:right w:val="none" w:sz="0" w:space="0" w:color="auto"/>
      </w:divBdr>
    </w:div>
    <w:div w:id="402486785">
      <w:bodyDiv w:val="1"/>
      <w:marLeft w:val="0"/>
      <w:marRight w:val="0"/>
      <w:marTop w:val="0"/>
      <w:marBottom w:val="0"/>
      <w:divBdr>
        <w:top w:val="none" w:sz="0" w:space="0" w:color="auto"/>
        <w:left w:val="none" w:sz="0" w:space="0" w:color="auto"/>
        <w:bottom w:val="none" w:sz="0" w:space="0" w:color="auto"/>
        <w:right w:val="none" w:sz="0" w:space="0" w:color="auto"/>
      </w:divBdr>
    </w:div>
    <w:div w:id="437288073">
      <w:bodyDiv w:val="1"/>
      <w:marLeft w:val="0"/>
      <w:marRight w:val="0"/>
      <w:marTop w:val="0"/>
      <w:marBottom w:val="0"/>
      <w:divBdr>
        <w:top w:val="none" w:sz="0" w:space="0" w:color="auto"/>
        <w:left w:val="none" w:sz="0" w:space="0" w:color="auto"/>
        <w:bottom w:val="none" w:sz="0" w:space="0" w:color="auto"/>
        <w:right w:val="none" w:sz="0" w:space="0" w:color="auto"/>
      </w:divBdr>
      <w:divsChild>
        <w:div w:id="1735855034">
          <w:marLeft w:val="720"/>
          <w:marRight w:val="0"/>
          <w:marTop w:val="240"/>
          <w:marBottom w:val="0"/>
          <w:divBdr>
            <w:top w:val="none" w:sz="0" w:space="0" w:color="auto"/>
            <w:left w:val="none" w:sz="0" w:space="0" w:color="auto"/>
            <w:bottom w:val="none" w:sz="0" w:space="0" w:color="auto"/>
            <w:right w:val="none" w:sz="0" w:space="0" w:color="auto"/>
          </w:divBdr>
        </w:div>
        <w:div w:id="455491355">
          <w:marLeft w:val="720"/>
          <w:marRight w:val="0"/>
          <w:marTop w:val="240"/>
          <w:marBottom w:val="0"/>
          <w:divBdr>
            <w:top w:val="none" w:sz="0" w:space="0" w:color="auto"/>
            <w:left w:val="none" w:sz="0" w:space="0" w:color="auto"/>
            <w:bottom w:val="none" w:sz="0" w:space="0" w:color="auto"/>
            <w:right w:val="none" w:sz="0" w:space="0" w:color="auto"/>
          </w:divBdr>
        </w:div>
      </w:divsChild>
    </w:div>
    <w:div w:id="443692993">
      <w:bodyDiv w:val="1"/>
      <w:marLeft w:val="0"/>
      <w:marRight w:val="0"/>
      <w:marTop w:val="0"/>
      <w:marBottom w:val="0"/>
      <w:divBdr>
        <w:top w:val="none" w:sz="0" w:space="0" w:color="auto"/>
        <w:left w:val="none" w:sz="0" w:space="0" w:color="auto"/>
        <w:bottom w:val="none" w:sz="0" w:space="0" w:color="auto"/>
        <w:right w:val="none" w:sz="0" w:space="0" w:color="auto"/>
      </w:divBdr>
    </w:div>
    <w:div w:id="449472354">
      <w:bodyDiv w:val="1"/>
      <w:marLeft w:val="0"/>
      <w:marRight w:val="0"/>
      <w:marTop w:val="0"/>
      <w:marBottom w:val="0"/>
      <w:divBdr>
        <w:top w:val="none" w:sz="0" w:space="0" w:color="auto"/>
        <w:left w:val="none" w:sz="0" w:space="0" w:color="auto"/>
        <w:bottom w:val="none" w:sz="0" w:space="0" w:color="auto"/>
        <w:right w:val="none" w:sz="0" w:space="0" w:color="auto"/>
      </w:divBdr>
    </w:div>
    <w:div w:id="461265591">
      <w:bodyDiv w:val="1"/>
      <w:marLeft w:val="0"/>
      <w:marRight w:val="0"/>
      <w:marTop w:val="0"/>
      <w:marBottom w:val="0"/>
      <w:divBdr>
        <w:top w:val="none" w:sz="0" w:space="0" w:color="auto"/>
        <w:left w:val="none" w:sz="0" w:space="0" w:color="auto"/>
        <w:bottom w:val="none" w:sz="0" w:space="0" w:color="auto"/>
        <w:right w:val="none" w:sz="0" w:space="0" w:color="auto"/>
      </w:divBdr>
    </w:div>
    <w:div w:id="468672879">
      <w:bodyDiv w:val="1"/>
      <w:marLeft w:val="0"/>
      <w:marRight w:val="0"/>
      <w:marTop w:val="0"/>
      <w:marBottom w:val="0"/>
      <w:divBdr>
        <w:top w:val="none" w:sz="0" w:space="0" w:color="auto"/>
        <w:left w:val="none" w:sz="0" w:space="0" w:color="auto"/>
        <w:bottom w:val="none" w:sz="0" w:space="0" w:color="auto"/>
        <w:right w:val="none" w:sz="0" w:space="0" w:color="auto"/>
      </w:divBdr>
    </w:div>
    <w:div w:id="474836813">
      <w:bodyDiv w:val="1"/>
      <w:marLeft w:val="0"/>
      <w:marRight w:val="0"/>
      <w:marTop w:val="0"/>
      <w:marBottom w:val="0"/>
      <w:divBdr>
        <w:top w:val="none" w:sz="0" w:space="0" w:color="auto"/>
        <w:left w:val="none" w:sz="0" w:space="0" w:color="auto"/>
        <w:bottom w:val="none" w:sz="0" w:space="0" w:color="auto"/>
        <w:right w:val="none" w:sz="0" w:space="0" w:color="auto"/>
      </w:divBdr>
    </w:div>
    <w:div w:id="512260083">
      <w:bodyDiv w:val="1"/>
      <w:marLeft w:val="0"/>
      <w:marRight w:val="0"/>
      <w:marTop w:val="0"/>
      <w:marBottom w:val="0"/>
      <w:divBdr>
        <w:top w:val="none" w:sz="0" w:space="0" w:color="auto"/>
        <w:left w:val="none" w:sz="0" w:space="0" w:color="auto"/>
        <w:bottom w:val="none" w:sz="0" w:space="0" w:color="auto"/>
        <w:right w:val="none" w:sz="0" w:space="0" w:color="auto"/>
      </w:divBdr>
    </w:div>
    <w:div w:id="540752562">
      <w:bodyDiv w:val="1"/>
      <w:marLeft w:val="0"/>
      <w:marRight w:val="0"/>
      <w:marTop w:val="0"/>
      <w:marBottom w:val="0"/>
      <w:divBdr>
        <w:top w:val="none" w:sz="0" w:space="0" w:color="auto"/>
        <w:left w:val="none" w:sz="0" w:space="0" w:color="auto"/>
        <w:bottom w:val="none" w:sz="0" w:space="0" w:color="auto"/>
        <w:right w:val="none" w:sz="0" w:space="0" w:color="auto"/>
      </w:divBdr>
    </w:div>
    <w:div w:id="569577220">
      <w:bodyDiv w:val="1"/>
      <w:marLeft w:val="0"/>
      <w:marRight w:val="0"/>
      <w:marTop w:val="0"/>
      <w:marBottom w:val="0"/>
      <w:divBdr>
        <w:top w:val="none" w:sz="0" w:space="0" w:color="auto"/>
        <w:left w:val="none" w:sz="0" w:space="0" w:color="auto"/>
        <w:bottom w:val="none" w:sz="0" w:space="0" w:color="auto"/>
        <w:right w:val="none" w:sz="0" w:space="0" w:color="auto"/>
      </w:divBdr>
    </w:div>
    <w:div w:id="588661305">
      <w:bodyDiv w:val="1"/>
      <w:marLeft w:val="0"/>
      <w:marRight w:val="0"/>
      <w:marTop w:val="0"/>
      <w:marBottom w:val="0"/>
      <w:divBdr>
        <w:top w:val="none" w:sz="0" w:space="0" w:color="auto"/>
        <w:left w:val="none" w:sz="0" w:space="0" w:color="auto"/>
        <w:bottom w:val="none" w:sz="0" w:space="0" w:color="auto"/>
        <w:right w:val="none" w:sz="0" w:space="0" w:color="auto"/>
      </w:divBdr>
    </w:div>
    <w:div w:id="592395966">
      <w:bodyDiv w:val="1"/>
      <w:marLeft w:val="0"/>
      <w:marRight w:val="0"/>
      <w:marTop w:val="0"/>
      <w:marBottom w:val="0"/>
      <w:divBdr>
        <w:top w:val="none" w:sz="0" w:space="0" w:color="auto"/>
        <w:left w:val="none" w:sz="0" w:space="0" w:color="auto"/>
        <w:bottom w:val="none" w:sz="0" w:space="0" w:color="auto"/>
        <w:right w:val="none" w:sz="0" w:space="0" w:color="auto"/>
      </w:divBdr>
      <w:divsChild>
        <w:div w:id="1610045221">
          <w:marLeft w:val="547"/>
          <w:marRight w:val="0"/>
          <w:marTop w:val="216"/>
          <w:marBottom w:val="0"/>
          <w:divBdr>
            <w:top w:val="none" w:sz="0" w:space="0" w:color="auto"/>
            <w:left w:val="none" w:sz="0" w:space="0" w:color="auto"/>
            <w:bottom w:val="none" w:sz="0" w:space="0" w:color="auto"/>
            <w:right w:val="none" w:sz="0" w:space="0" w:color="auto"/>
          </w:divBdr>
        </w:div>
        <w:div w:id="242423259">
          <w:marLeft w:val="547"/>
          <w:marRight w:val="0"/>
          <w:marTop w:val="216"/>
          <w:marBottom w:val="0"/>
          <w:divBdr>
            <w:top w:val="none" w:sz="0" w:space="0" w:color="auto"/>
            <w:left w:val="none" w:sz="0" w:space="0" w:color="auto"/>
            <w:bottom w:val="none" w:sz="0" w:space="0" w:color="auto"/>
            <w:right w:val="none" w:sz="0" w:space="0" w:color="auto"/>
          </w:divBdr>
        </w:div>
        <w:div w:id="347801655">
          <w:marLeft w:val="547"/>
          <w:marRight w:val="0"/>
          <w:marTop w:val="216"/>
          <w:marBottom w:val="0"/>
          <w:divBdr>
            <w:top w:val="none" w:sz="0" w:space="0" w:color="auto"/>
            <w:left w:val="none" w:sz="0" w:space="0" w:color="auto"/>
            <w:bottom w:val="none" w:sz="0" w:space="0" w:color="auto"/>
            <w:right w:val="none" w:sz="0" w:space="0" w:color="auto"/>
          </w:divBdr>
        </w:div>
      </w:divsChild>
    </w:div>
    <w:div w:id="613054043">
      <w:bodyDiv w:val="1"/>
      <w:marLeft w:val="0"/>
      <w:marRight w:val="0"/>
      <w:marTop w:val="0"/>
      <w:marBottom w:val="0"/>
      <w:divBdr>
        <w:top w:val="none" w:sz="0" w:space="0" w:color="auto"/>
        <w:left w:val="none" w:sz="0" w:space="0" w:color="auto"/>
        <w:bottom w:val="none" w:sz="0" w:space="0" w:color="auto"/>
        <w:right w:val="none" w:sz="0" w:space="0" w:color="auto"/>
      </w:divBdr>
    </w:div>
    <w:div w:id="618418947">
      <w:bodyDiv w:val="1"/>
      <w:marLeft w:val="0"/>
      <w:marRight w:val="0"/>
      <w:marTop w:val="0"/>
      <w:marBottom w:val="0"/>
      <w:divBdr>
        <w:top w:val="none" w:sz="0" w:space="0" w:color="auto"/>
        <w:left w:val="none" w:sz="0" w:space="0" w:color="auto"/>
        <w:bottom w:val="none" w:sz="0" w:space="0" w:color="auto"/>
        <w:right w:val="none" w:sz="0" w:space="0" w:color="auto"/>
      </w:divBdr>
    </w:div>
    <w:div w:id="626859552">
      <w:bodyDiv w:val="1"/>
      <w:marLeft w:val="0"/>
      <w:marRight w:val="0"/>
      <w:marTop w:val="0"/>
      <w:marBottom w:val="0"/>
      <w:divBdr>
        <w:top w:val="none" w:sz="0" w:space="0" w:color="auto"/>
        <w:left w:val="none" w:sz="0" w:space="0" w:color="auto"/>
        <w:bottom w:val="none" w:sz="0" w:space="0" w:color="auto"/>
        <w:right w:val="none" w:sz="0" w:space="0" w:color="auto"/>
      </w:divBdr>
    </w:div>
    <w:div w:id="628784427">
      <w:bodyDiv w:val="1"/>
      <w:marLeft w:val="0"/>
      <w:marRight w:val="0"/>
      <w:marTop w:val="0"/>
      <w:marBottom w:val="0"/>
      <w:divBdr>
        <w:top w:val="none" w:sz="0" w:space="0" w:color="auto"/>
        <w:left w:val="none" w:sz="0" w:space="0" w:color="auto"/>
        <w:bottom w:val="none" w:sz="0" w:space="0" w:color="auto"/>
        <w:right w:val="none" w:sz="0" w:space="0" w:color="auto"/>
      </w:divBdr>
    </w:div>
    <w:div w:id="629017733">
      <w:bodyDiv w:val="1"/>
      <w:marLeft w:val="0"/>
      <w:marRight w:val="0"/>
      <w:marTop w:val="0"/>
      <w:marBottom w:val="0"/>
      <w:divBdr>
        <w:top w:val="none" w:sz="0" w:space="0" w:color="auto"/>
        <w:left w:val="none" w:sz="0" w:space="0" w:color="auto"/>
        <w:bottom w:val="none" w:sz="0" w:space="0" w:color="auto"/>
        <w:right w:val="none" w:sz="0" w:space="0" w:color="auto"/>
      </w:divBdr>
    </w:div>
    <w:div w:id="638803647">
      <w:bodyDiv w:val="1"/>
      <w:marLeft w:val="0"/>
      <w:marRight w:val="0"/>
      <w:marTop w:val="0"/>
      <w:marBottom w:val="0"/>
      <w:divBdr>
        <w:top w:val="none" w:sz="0" w:space="0" w:color="auto"/>
        <w:left w:val="none" w:sz="0" w:space="0" w:color="auto"/>
        <w:bottom w:val="none" w:sz="0" w:space="0" w:color="auto"/>
        <w:right w:val="none" w:sz="0" w:space="0" w:color="auto"/>
      </w:divBdr>
    </w:div>
    <w:div w:id="656032814">
      <w:bodyDiv w:val="1"/>
      <w:marLeft w:val="0"/>
      <w:marRight w:val="0"/>
      <w:marTop w:val="0"/>
      <w:marBottom w:val="0"/>
      <w:divBdr>
        <w:top w:val="none" w:sz="0" w:space="0" w:color="auto"/>
        <w:left w:val="none" w:sz="0" w:space="0" w:color="auto"/>
        <w:bottom w:val="none" w:sz="0" w:space="0" w:color="auto"/>
        <w:right w:val="none" w:sz="0" w:space="0" w:color="auto"/>
      </w:divBdr>
    </w:div>
    <w:div w:id="675689202">
      <w:bodyDiv w:val="1"/>
      <w:marLeft w:val="0"/>
      <w:marRight w:val="0"/>
      <w:marTop w:val="0"/>
      <w:marBottom w:val="0"/>
      <w:divBdr>
        <w:top w:val="none" w:sz="0" w:space="0" w:color="auto"/>
        <w:left w:val="none" w:sz="0" w:space="0" w:color="auto"/>
        <w:bottom w:val="none" w:sz="0" w:space="0" w:color="auto"/>
        <w:right w:val="none" w:sz="0" w:space="0" w:color="auto"/>
      </w:divBdr>
    </w:div>
    <w:div w:id="686635667">
      <w:bodyDiv w:val="1"/>
      <w:marLeft w:val="0"/>
      <w:marRight w:val="0"/>
      <w:marTop w:val="0"/>
      <w:marBottom w:val="0"/>
      <w:divBdr>
        <w:top w:val="none" w:sz="0" w:space="0" w:color="auto"/>
        <w:left w:val="none" w:sz="0" w:space="0" w:color="auto"/>
        <w:bottom w:val="none" w:sz="0" w:space="0" w:color="auto"/>
        <w:right w:val="none" w:sz="0" w:space="0" w:color="auto"/>
      </w:divBdr>
    </w:div>
    <w:div w:id="688023162">
      <w:bodyDiv w:val="1"/>
      <w:marLeft w:val="0"/>
      <w:marRight w:val="0"/>
      <w:marTop w:val="0"/>
      <w:marBottom w:val="0"/>
      <w:divBdr>
        <w:top w:val="none" w:sz="0" w:space="0" w:color="auto"/>
        <w:left w:val="none" w:sz="0" w:space="0" w:color="auto"/>
        <w:bottom w:val="none" w:sz="0" w:space="0" w:color="auto"/>
        <w:right w:val="none" w:sz="0" w:space="0" w:color="auto"/>
      </w:divBdr>
    </w:div>
    <w:div w:id="693770673">
      <w:bodyDiv w:val="1"/>
      <w:marLeft w:val="0"/>
      <w:marRight w:val="0"/>
      <w:marTop w:val="0"/>
      <w:marBottom w:val="0"/>
      <w:divBdr>
        <w:top w:val="none" w:sz="0" w:space="0" w:color="auto"/>
        <w:left w:val="none" w:sz="0" w:space="0" w:color="auto"/>
        <w:bottom w:val="none" w:sz="0" w:space="0" w:color="auto"/>
        <w:right w:val="none" w:sz="0" w:space="0" w:color="auto"/>
      </w:divBdr>
    </w:div>
    <w:div w:id="696779557">
      <w:bodyDiv w:val="1"/>
      <w:marLeft w:val="0"/>
      <w:marRight w:val="0"/>
      <w:marTop w:val="0"/>
      <w:marBottom w:val="0"/>
      <w:divBdr>
        <w:top w:val="none" w:sz="0" w:space="0" w:color="auto"/>
        <w:left w:val="none" w:sz="0" w:space="0" w:color="auto"/>
        <w:bottom w:val="none" w:sz="0" w:space="0" w:color="auto"/>
        <w:right w:val="none" w:sz="0" w:space="0" w:color="auto"/>
      </w:divBdr>
    </w:div>
    <w:div w:id="703872634">
      <w:bodyDiv w:val="1"/>
      <w:marLeft w:val="0"/>
      <w:marRight w:val="0"/>
      <w:marTop w:val="0"/>
      <w:marBottom w:val="0"/>
      <w:divBdr>
        <w:top w:val="none" w:sz="0" w:space="0" w:color="auto"/>
        <w:left w:val="none" w:sz="0" w:space="0" w:color="auto"/>
        <w:bottom w:val="none" w:sz="0" w:space="0" w:color="auto"/>
        <w:right w:val="none" w:sz="0" w:space="0" w:color="auto"/>
      </w:divBdr>
    </w:div>
    <w:div w:id="718434961">
      <w:bodyDiv w:val="1"/>
      <w:marLeft w:val="0"/>
      <w:marRight w:val="0"/>
      <w:marTop w:val="0"/>
      <w:marBottom w:val="0"/>
      <w:divBdr>
        <w:top w:val="none" w:sz="0" w:space="0" w:color="auto"/>
        <w:left w:val="none" w:sz="0" w:space="0" w:color="auto"/>
        <w:bottom w:val="none" w:sz="0" w:space="0" w:color="auto"/>
        <w:right w:val="none" w:sz="0" w:space="0" w:color="auto"/>
      </w:divBdr>
    </w:div>
    <w:div w:id="719744137">
      <w:bodyDiv w:val="1"/>
      <w:marLeft w:val="0"/>
      <w:marRight w:val="0"/>
      <w:marTop w:val="0"/>
      <w:marBottom w:val="0"/>
      <w:divBdr>
        <w:top w:val="none" w:sz="0" w:space="0" w:color="auto"/>
        <w:left w:val="none" w:sz="0" w:space="0" w:color="auto"/>
        <w:bottom w:val="none" w:sz="0" w:space="0" w:color="auto"/>
        <w:right w:val="none" w:sz="0" w:space="0" w:color="auto"/>
      </w:divBdr>
    </w:div>
    <w:div w:id="730077548">
      <w:bodyDiv w:val="1"/>
      <w:marLeft w:val="0"/>
      <w:marRight w:val="0"/>
      <w:marTop w:val="0"/>
      <w:marBottom w:val="0"/>
      <w:divBdr>
        <w:top w:val="none" w:sz="0" w:space="0" w:color="auto"/>
        <w:left w:val="none" w:sz="0" w:space="0" w:color="auto"/>
        <w:bottom w:val="none" w:sz="0" w:space="0" w:color="auto"/>
        <w:right w:val="none" w:sz="0" w:space="0" w:color="auto"/>
      </w:divBdr>
    </w:div>
    <w:div w:id="734085406">
      <w:bodyDiv w:val="1"/>
      <w:marLeft w:val="0"/>
      <w:marRight w:val="0"/>
      <w:marTop w:val="0"/>
      <w:marBottom w:val="0"/>
      <w:divBdr>
        <w:top w:val="none" w:sz="0" w:space="0" w:color="auto"/>
        <w:left w:val="none" w:sz="0" w:space="0" w:color="auto"/>
        <w:bottom w:val="none" w:sz="0" w:space="0" w:color="auto"/>
        <w:right w:val="none" w:sz="0" w:space="0" w:color="auto"/>
      </w:divBdr>
    </w:div>
    <w:div w:id="739134198">
      <w:bodyDiv w:val="1"/>
      <w:marLeft w:val="0"/>
      <w:marRight w:val="0"/>
      <w:marTop w:val="0"/>
      <w:marBottom w:val="0"/>
      <w:divBdr>
        <w:top w:val="none" w:sz="0" w:space="0" w:color="auto"/>
        <w:left w:val="none" w:sz="0" w:space="0" w:color="auto"/>
        <w:bottom w:val="none" w:sz="0" w:space="0" w:color="auto"/>
        <w:right w:val="none" w:sz="0" w:space="0" w:color="auto"/>
      </w:divBdr>
    </w:div>
    <w:div w:id="750351588">
      <w:bodyDiv w:val="1"/>
      <w:marLeft w:val="0"/>
      <w:marRight w:val="0"/>
      <w:marTop w:val="0"/>
      <w:marBottom w:val="0"/>
      <w:divBdr>
        <w:top w:val="none" w:sz="0" w:space="0" w:color="auto"/>
        <w:left w:val="none" w:sz="0" w:space="0" w:color="auto"/>
        <w:bottom w:val="none" w:sz="0" w:space="0" w:color="auto"/>
        <w:right w:val="none" w:sz="0" w:space="0" w:color="auto"/>
      </w:divBdr>
    </w:div>
    <w:div w:id="751388225">
      <w:bodyDiv w:val="1"/>
      <w:marLeft w:val="0"/>
      <w:marRight w:val="0"/>
      <w:marTop w:val="0"/>
      <w:marBottom w:val="0"/>
      <w:divBdr>
        <w:top w:val="none" w:sz="0" w:space="0" w:color="auto"/>
        <w:left w:val="none" w:sz="0" w:space="0" w:color="auto"/>
        <w:bottom w:val="none" w:sz="0" w:space="0" w:color="auto"/>
        <w:right w:val="none" w:sz="0" w:space="0" w:color="auto"/>
      </w:divBdr>
    </w:div>
    <w:div w:id="751973876">
      <w:bodyDiv w:val="1"/>
      <w:marLeft w:val="0"/>
      <w:marRight w:val="0"/>
      <w:marTop w:val="0"/>
      <w:marBottom w:val="0"/>
      <w:divBdr>
        <w:top w:val="none" w:sz="0" w:space="0" w:color="auto"/>
        <w:left w:val="none" w:sz="0" w:space="0" w:color="auto"/>
        <w:bottom w:val="none" w:sz="0" w:space="0" w:color="auto"/>
        <w:right w:val="none" w:sz="0" w:space="0" w:color="auto"/>
      </w:divBdr>
    </w:div>
    <w:div w:id="789980442">
      <w:bodyDiv w:val="1"/>
      <w:marLeft w:val="0"/>
      <w:marRight w:val="0"/>
      <w:marTop w:val="0"/>
      <w:marBottom w:val="0"/>
      <w:divBdr>
        <w:top w:val="none" w:sz="0" w:space="0" w:color="auto"/>
        <w:left w:val="none" w:sz="0" w:space="0" w:color="auto"/>
        <w:bottom w:val="none" w:sz="0" w:space="0" w:color="auto"/>
        <w:right w:val="none" w:sz="0" w:space="0" w:color="auto"/>
      </w:divBdr>
    </w:div>
    <w:div w:id="793330916">
      <w:bodyDiv w:val="1"/>
      <w:marLeft w:val="0"/>
      <w:marRight w:val="0"/>
      <w:marTop w:val="0"/>
      <w:marBottom w:val="0"/>
      <w:divBdr>
        <w:top w:val="none" w:sz="0" w:space="0" w:color="auto"/>
        <w:left w:val="none" w:sz="0" w:space="0" w:color="auto"/>
        <w:bottom w:val="none" w:sz="0" w:space="0" w:color="auto"/>
        <w:right w:val="none" w:sz="0" w:space="0" w:color="auto"/>
      </w:divBdr>
    </w:div>
    <w:div w:id="793332239">
      <w:bodyDiv w:val="1"/>
      <w:marLeft w:val="0"/>
      <w:marRight w:val="0"/>
      <w:marTop w:val="0"/>
      <w:marBottom w:val="0"/>
      <w:divBdr>
        <w:top w:val="none" w:sz="0" w:space="0" w:color="auto"/>
        <w:left w:val="none" w:sz="0" w:space="0" w:color="auto"/>
        <w:bottom w:val="none" w:sz="0" w:space="0" w:color="auto"/>
        <w:right w:val="none" w:sz="0" w:space="0" w:color="auto"/>
      </w:divBdr>
    </w:div>
    <w:div w:id="801925474">
      <w:bodyDiv w:val="1"/>
      <w:marLeft w:val="0"/>
      <w:marRight w:val="0"/>
      <w:marTop w:val="0"/>
      <w:marBottom w:val="0"/>
      <w:divBdr>
        <w:top w:val="none" w:sz="0" w:space="0" w:color="auto"/>
        <w:left w:val="none" w:sz="0" w:space="0" w:color="auto"/>
        <w:bottom w:val="none" w:sz="0" w:space="0" w:color="auto"/>
        <w:right w:val="none" w:sz="0" w:space="0" w:color="auto"/>
      </w:divBdr>
      <w:divsChild>
        <w:div w:id="1940915423">
          <w:marLeft w:val="720"/>
          <w:marRight w:val="0"/>
          <w:marTop w:val="264"/>
          <w:marBottom w:val="0"/>
          <w:divBdr>
            <w:top w:val="none" w:sz="0" w:space="0" w:color="auto"/>
            <w:left w:val="none" w:sz="0" w:space="0" w:color="auto"/>
            <w:bottom w:val="none" w:sz="0" w:space="0" w:color="auto"/>
            <w:right w:val="none" w:sz="0" w:space="0" w:color="auto"/>
          </w:divBdr>
        </w:div>
        <w:div w:id="1661688509">
          <w:marLeft w:val="720"/>
          <w:marRight w:val="0"/>
          <w:marTop w:val="264"/>
          <w:marBottom w:val="0"/>
          <w:divBdr>
            <w:top w:val="none" w:sz="0" w:space="0" w:color="auto"/>
            <w:left w:val="none" w:sz="0" w:space="0" w:color="auto"/>
            <w:bottom w:val="none" w:sz="0" w:space="0" w:color="auto"/>
            <w:right w:val="none" w:sz="0" w:space="0" w:color="auto"/>
          </w:divBdr>
        </w:div>
      </w:divsChild>
    </w:div>
    <w:div w:id="803810137">
      <w:bodyDiv w:val="1"/>
      <w:marLeft w:val="0"/>
      <w:marRight w:val="0"/>
      <w:marTop w:val="0"/>
      <w:marBottom w:val="0"/>
      <w:divBdr>
        <w:top w:val="none" w:sz="0" w:space="0" w:color="auto"/>
        <w:left w:val="none" w:sz="0" w:space="0" w:color="auto"/>
        <w:bottom w:val="none" w:sz="0" w:space="0" w:color="auto"/>
        <w:right w:val="none" w:sz="0" w:space="0" w:color="auto"/>
      </w:divBdr>
    </w:div>
    <w:div w:id="814101886">
      <w:bodyDiv w:val="1"/>
      <w:marLeft w:val="0"/>
      <w:marRight w:val="0"/>
      <w:marTop w:val="0"/>
      <w:marBottom w:val="0"/>
      <w:divBdr>
        <w:top w:val="none" w:sz="0" w:space="0" w:color="auto"/>
        <w:left w:val="none" w:sz="0" w:space="0" w:color="auto"/>
        <w:bottom w:val="none" w:sz="0" w:space="0" w:color="auto"/>
        <w:right w:val="none" w:sz="0" w:space="0" w:color="auto"/>
      </w:divBdr>
    </w:div>
    <w:div w:id="817114850">
      <w:bodyDiv w:val="1"/>
      <w:marLeft w:val="0"/>
      <w:marRight w:val="0"/>
      <w:marTop w:val="0"/>
      <w:marBottom w:val="0"/>
      <w:divBdr>
        <w:top w:val="none" w:sz="0" w:space="0" w:color="auto"/>
        <w:left w:val="none" w:sz="0" w:space="0" w:color="auto"/>
        <w:bottom w:val="none" w:sz="0" w:space="0" w:color="auto"/>
        <w:right w:val="none" w:sz="0" w:space="0" w:color="auto"/>
      </w:divBdr>
    </w:div>
    <w:div w:id="840393169">
      <w:bodyDiv w:val="1"/>
      <w:marLeft w:val="0"/>
      <w:marRight w:val="0"/>
      <w:marTop w:val="0"/>
      <w:marBottom w:val="0"/>
      <w:divBdr>
        <w:top w:val="none" w:sz="0" w:space="0" w:color="auto"/>
        <w:left w:val="none" w:sz="0" w:space="0" w:color="auto"/>
        <w:bottom w:val="none" w:sz="0" w:space="0" w:color="auto"/>
        <w:right w:val="none" w:sz="0" w:space="0" w:color="auto"/>
      </w:divBdr>
    </w:div>
    <w:div w:id="854461563">
      <w:bodyDiv w:val="1"/>
      <w:marLeft w:val="0"/>
      <w:marRight w:val="0"/>
      <w:marTop w:val="0"/>
      <w:marBottom w:val="0"/>
      <w:divBdr>
        <w:top w:val="none" w:sz="0" w:space="0" w:color="auto"/>
        <w:left w:val="none" w:sz="0" w:space="0" w:color="auto"/>
        <w:bottom w:val="none" w:sz="0" w:space="0" w:color="auto"/>
        <w:right w:val="none" w:sz="0" w:space="0" w:color="auto"/>
      </w:divBdr>
    </w:div>
    <w:div w:id="866410143">
      <w:bodyDiv w:val="1"/>
      <w:marLeft w:val="0"/>
      <w:marRight w:val="0"/>
      <w:marTop w:val="0"/>
      <w:marBottom w:val="0"/>
      <w:divBdr>
        <w:top w:val="none" w:sz="0" w:space="0" w:color="auto"/>
        <w:left w:val="none" w:sz="0" w:space="0" w:color="auto"/>
        <w:bottom w:val="none" w:sz="0" w:space="0" w:color="auto"/>
        <w:right w:val="none" w:sz="0" w:space="0" w:color="auto"/>
      </w:divBdr>
    </w:div>
    <w:div w:id="879317198">
      <w:bodyDiv w:val="1"/>
      <w:marLeft w:val="0"/>
      <w:marRight w:val="0"/>
      <w:marTop w:val="0"/>
      <w:marBottom w:val="0"/>
      <w:divBdr>
        <w:top w:val="none" w:sz="0" w:space="0" w:color="auto"/>
        <w:left w:val="none" w:sz="0" w:space="0" w:color="auto"/>
        <w:bottom w:val="none" w:sz="0" w:space="0" w:color="auto"/>
        <w:right w:val="none" w:sz="0" w:space="0" w:color="auto"/>
      </w:divBdr>
    </w:div>
    <w:div w:id="893348038">
      <w:bodyDiv w:val="1"/>
      <w:marLeft w:val="0"/>
      <w:marRight w:val="0"/>
      <w:marTop w:val="0"/>
      <w:marBottom w:val="0"/>
      <w:divBdr>
        <w:top w:val="none" w:sz="0" w:space="0" w:color="auto"/>
        <w:left w:val="none" w:sz="0" w:space="0" w:color="auto"/>
        <w:bottom w:val="none" w:sz="0" w:space="0" w:color="auto"/>
        <w:right w:val="none" w:sz="0" w:space="0" w:color="auto"/>
      </w:divBdr>
    </w:div>
    <w:div w:id="893351365">
      <w:bodyDiv w:val="1"/>
      <w:marLeft w:val="0"/>
      <w:marRight w:val="0"/>
      <w:marTop w:val="0"/>
      <w:marBottom w:val="0"/>
      <w:divBdr>
        <w:top w:val="none" w:sz="0" w:space="0" w:color="auto"/>
        <w:left w:val="none" w:sz="0" w:space="0" w:color="auto"/>
        <w:bottom w:val="none" w:sz="0" w:space="0" w:color="auto"/>
        <w:right w:val="none" w:sz="0" w:space="0" w:color="auto"/>
      </w:divBdr>
    </w:div>
    <w:div w:id="915170576">
      <w:bodyDiv w:val="1"/>
      <w:marLeft w:val="0"/>
      <w:marRight w:val="0"/>
      <w:marTop w:val="0"/>
      <w:marBottom w:val="0"/>
      <w:divBdr>
        <w:top w:val="none" w:sz="0" w:space="0" w:color="auto"/>
        <w:left w:val="none" w:sz="0" w:space="0" w:color="auto"/>
        <w:bottom w:val="none" w:sz="0" w:space="0" w:color="auto"/>
        <w:right w:val="none" w:sz="0" w:space="0" w:color="auto"/>
      </w:divBdr>
    </w:div>
    <w:div w:id="923955839">
      <w:bodyDiv w:val="1"/>
      <w:marLeft w:val="0"/>
      <w:marRight w:val="0"/>
      <w:marTop w:val="0"/>
      <w:marBottom w:val="0"/>
      <w:divBdr>
        <w:top w:val="none" w:sz="0" w:space="0" w:color="auto"/>
        <w:left w:val="none" w:sz="0" w:space="0" w:color="auto"/>
        <w:bottom w:val="none" w:sz="0" w:space="0" w:color="auto"/>
        <w:right w:val="none" w:sz="0" w:space="0" w:color="auto"/>
      </w:divBdr>
    </w:div>
    <w:div w:id="925846282">
      <w:bodyDiv w:val="1"/>
      <w:marLeft w:val="0"/>
      <w:marRight w:val="0"/>
      <w:marTop w:val="0"/>
      <w:marBottom w:val="0"/>
      <w:divBdr>
        <w:top w:val="none" w:sz="0" w:space="0" w:color="auto"/>
        <w:left w:val="none" w:sz="0" w:space="0" w:color="auto"/>
        <w:bottom w:val="none" w:sz="0" w:space="0" w:color="auto"/>
        <w:right w:val="none" w:sz="0" w:space="0" w:color="auto"/>
      </w:divBdr>
    </w:div>
    <w:div w:id="928193524">
      <w:bodyDiv w:val="1"/>
      <w:marLeft w:val="0"/>
      <w:marRight w:val="0"/>
      <w:marTop w:val="0"/>
      <w:marBottom w:val="0"/>
      <w:divBdr>
        <w:top w:val="none" w:sz="0" w:space="0" w:color="auto"/>
        <w:left w:val="none" w:sz="0" w:space="0" w:color="auto"/>
        <w:bottom w:val="none" w:sz="0" w:space="0" w:color="auto"/>
        <w:right w:val="none" w:sz="0" w:space="0" w:color="auto"/>
      </w:divBdr>
    </w:div>
    <w:div w:id="929433503">
      <w:bodyDiv w:val="1"/>
      <w:marLeft w:val="0"/>
      <w:marRight w:val="0"/>
      <w:marTop w:val="0"/>
      <w:marBottom w:val="0"/>
      <w:divBdr>
        <w:top w:val="none" w:sz="0" w:space="0" w:color="auto"/>
        <w:left w:val="none" w:sz="0" w:space="0" w:color="auto"/>
        <w:bottom w:val="none" w:sz="0" w:space="0" w:color="auto"/>
        <w:right w:val="none" w:sz="0" w:space="0" w:color="auto"/>
      </w:divBdr>
    </w:div>
    <w:div w:id="943607748">
      <w:bodyDiv w:val="1"/>
      <w:marLeft w:val="0"/>
      <w:marRight w:val="0"/>
      <w:marTop w:val="0"/>
      <w:marBottom w:val="0"/>
      <w:divBdr>
        <w:top w:val="none" w:sz="0" w:space="0" w:color="auto"/>
        <w:left w:val="none" w:sz="0" w:space="0" w:color="auto"/>
        <w:bottom w:val="none" w:sz="0" w:space="0" w:color="auto"/>
        <w:right w:val="none" w:sz="0" w:space="0" w:color="auto"/>
      </w:divBdr>
    </w:div>
    <w:div w:id="968777841">
      <w:bodyDiv w:val="1"/>
      <w:marLeft w:val="0"/>
      <w:marRight w:val="0"/>
      <w:marTop w:val="0"/>
      <w:marBottom w:val="0"/>
      <w:divBdr>
        <w:top w:val="none" w:sz="0" w:space="0" w:color="auto"/>
        <w:left w:val="none" w:sz="0" w:space="0" w:color="auto"/>
        <w:bottom w:val="none" w:sz="0" w:space="0" w:color="auto"/>
        <w:right w:val="none" w:sz="0" w:space="0" w:color="auto"/>
      </w:divBdr>
    </w:div>
    <w:div w:id="969435236">
      <w:bodyDiv w:val="1"/>
      <w:marLeft w:val="0"/>
      <w:marRight w:val="0"/>
      <w:marTop w:val="0"/>
      <w:marBottom w:val="0"/>
      <w:divBdr>
        <w:top w:val="none" w:sz="0" w:space="0" w:color="auto"/>
        <w:left w:val="none" w:sz="0" w:space="0" w:color="auto"/>
        <w:bottom w:val="none" w:sz="0" w:space="0" w:color="auto"/>
        <w:right w:val="none" w:sz="0" w:space="0" w:color="auto"/>
      </w:divBdr>
    </w:div>
    <w:div w:id="985738154">
      <w:bodyDiv w:val="1"/>
      <w:marLeft w:val="0"/>
      <w:marRight w:val="0"/>
      <w:marTop w:val="0"/>
      <w:marBottom w:val="0"/>
      <w:divBdr>
        <w:top w:val="none" w:sz="0" w:space="0" w:color="auto"/>
        <w:left w:val="none" w:sz="0" w:space="0" w:color="auto"/>
        <w:bottom w:val="none" w:sz="0" w:space="0" w:color="auto"/>
        <w:right w:val="none" w:sz="0" w:space="0" w:color="auto"/>
      </w:divBdr>
    </w:div>
    <w:div w:id="989290998">
      <w:bodyDiv w:val="1"/>
      <w:marLeft w:val="0"/>
      <w:marRight w:val="0"/>
      <w:marTop w:val="0"/>
      <w:marBottom w:val="0"/>
      <w:divBdr>
        <w:top w:val="none" w:sz="0" w:space="0" w:color="auto"/>
        <w:left w:val="none" w:sz="0" w:space="0" w:color="auto"/>
        <w:bottom w:val="none" w:sz="0" w:space="0" w:color="auto"/>
        <w:right w:val="none" w:sz="0" w:space="0" w:color="auto"/>
      </w:divBdr>
    </w:div>
    <w:div w:id="1001154471">
      <w:bodyDiv w:val="1"/>
      <w:marLeft w:val="0"/>
      <w:marRight w:val="0"/>
      <w:marTop w:val="0"/>
      <w:marBottom w:val="0"/>
      <w:divBdr>
        <w:top w:val="none" w:sz="0" w:space="0" w:color="auto"/>
        <w:left w:val="none" w:sz="0" w:space="0" w:color="auto"/>
        <w:bottom w:val="none" w:sz="0" w:space="0" w:color="auto"/>
        <w:right w:val="none" w:sz="0" w:space="0" w:color="auto"/>
      </w:divBdr>
    </w:div>
    <w:div w:id="1008941006">
      <w:bodyDiv w:val="1"/>
      <w:marLeft w:val="0"/>
      <w:marRight w:val="0"/>
      <w:marTop w:val="0"/>
      <w:marBottom w:val="0"/>
      <w:divBdr>
        <w:top w:val="none" w:sz="0" w:space="0" w:color="auto"/>
        <w:left w:val="none" w:sz="0" w:space="0" w:color="auto"/>
        <w:bottom w:val="none" w:sz="0" w:space="0" w:color="auto"/>
        <w:right w:val="none" w:sz="0" w:space="0" w:color="auto"/>
      </w:divBdr>
    </w:div>
    <w:div w:id="1016887927">
      <w:bodyDiv w:val="1"/>
      <w:marLeft w:val="0"/>
      <w:marRight w:val="0"/>
      <w:marTop w:val="0"/>
      <w:marBottom w:val="0"/>
      <w:divBdr>
        <w:top w:val="none" w:sz="0" w:space="0" w:color="auto"/>
        <w:left w:val="none" w:sz="0" w:space="0" w:color="auto"/>
        <w:bottom w:val="none" w:sz="0" w:space="0" w:color="auto"/>
        <w:right w:val="none" w:sz="0" w:space="0" w:color="auto"/>
      </w:divBdr>
    </w:div>
    <w:div w:id="1018888870">
      <w:bodyDiv w:val="1"/>
      <w:marLeft w:val="0"/>
      <w:marRight w:val="0"/>
      <w:marTop w:val="0"/>
      <w:marBottom w:val="0"/>
      <w:divBdr>
        <w:top w:val="none" w:sz="0" w:space="0" w:color="auto"/>
        <w:left w:val="none" w:sz="0" w:space="0" w:color="auto"/>
        <w:bottom w:val="none" w:sz="0" w:space="0" w:color="auto"/>
        <w:right w:val="none" w:sz="0" w:space="0" w:color="auto"/>
      </w:divBdr>
    </w:div>
    <w:div w:id="1020467672">
      <w:bodyDiv w:val="1"/>
      <w:marLeft w:val="0"/>
      <w:marRight w:val="0"/>
      <w:marTop w:val="0"/>
      <w:marBottom w:val="0"/>
      <w:divBdr>
        <w:top w:val="none" w:sz="0" w:space="0" w:color="auto"/>
        <w:left w:val="none" w:sz="0" w:space="0" w:color="auto"/>
        <w:bottom w:val="none" w:sz="0" w:space="0" w:color="auto"/>
        <w:right w:val="none" w:sz="0" w:space="0" w:color="auto"/>
      </w:divBdr>
    </w:div>
    <w:div w:id="1025442076">
      <w:bodyDiv w:val="1"/>
      <w:marLeft w:val="0"/>
      <w:marRight w:val="0"/>
      <w:marTop w:val="0"/>
      <w:marBottom w:val="0"/>
      <w:divBdr>
        <w:top w:val="none" w:sz="0" w:space="0" w:color="auto"/>
        <w:left w:val="none" w:sz="0" w:space="0" w:color="auto"/>
        <w:bottom w:val="none" w:sz="0" w:space="0" w:color="auto"/>
        <w:right w:val="none" w:sz="0" w:space="0" w:color="auto"/>
      </w:divBdr>
    </w:div>
    <w:div w:id="1041828414">
      <w:bodyDiv w:val="1"/>
      <w:marLeft w:val="0"/>
      <w:marRight w:val="0"/>
      <w:marTop w:val="0"/>
      <w:marBottom w:val="0"/>
      <w:divBdr>
        <w:top w:val="none" w:sz="0" w:space="0" w:color="auto"/>
        <w:left w:val="none" w:sz="0" w:space="0" w:color="auto"/>
        <w:bottom w:val="none" w:sz="0" w:space="0" w:color="auto"/>
        <w:right w:val="none" w:sz="0" w:space="0" w:color="auto"/>
      </w:divBdr>
    </w:div>
    <w:div w:id="1045714257">
      <w:bodyDiv w:val="1"/>
      <w:marLeft w:val="0"/>
      <w:marRight w:val="0"/>
      <w:marTop w:val="0"/>
      <w:marBottom w:val="0"/>
      <w:divBdr>
        <w:top w:val="none" w:sz="0" w:space="0" w:color="auto"/>
        <w:left w:val="none" w:sz="0" w:space="0" w:color="auto"/>
        <w:bottom w:val="none" w:sz="0" w:space="0" w:color="auto"/>
        <w:right w:val="none" w:sz="0" w:space="0" w:color="auto"/>
      </w:divBdr>
    </w:div>
    <w:div w:id="1047727407">
      <w:bodyDiv w:val="1"/>
      <w:marLeft w:val="0"/>
      <w:marRight w:val="0"/>
      <w:marTop w:val="0"/>
      <w:marBottom w:val="0"/>
      <w:divBdr>
        <w:top w:val="none" w:sz="0" w:space="0" w:color="auto"/>
        <w:left w:val="none" w:sz="0" w:space="0" w:color="auto"/>
        <w:bottom w:val="none" w:sz="0" w:space="0" w:color="auto"/>
        <w:right w:val="none" w:sz="0" w:space="0" w:color="auto"/>
      </w:divBdr>
    </w:div>
    <w:div w:id="1063602669">
      <w:bodyDiv w:val="1"/>
      <w:marLeft w:val="0"/>
      <w:marRight w:val="0"/>
      <w:marTop w:val="0"/>
      <w:marBottom w:val="0"/>
      <w:divBdr>
        <w:top w:val="none" w:sz="0" w:space="0" w:color="auto"/>
        <w:left w:val="none" w:sz="0" w:space="0" w:color="auto"/>
        <w:bottom w:val="none" w:sz="0" w:space="0" w:color="auto"/>
        <w:right w:val="none" w:sz="0" w:space="0" w:color="auto"/>
      </w:divBdr>
    </w:div>
    <w:div w:id="1068990100">
      <w:bodyDiv w:val="1"/>
      <w:marLeft w:val="0"/>
      <w:marRight w:val="0"/>
      <w:marTop w:val="0"/>
      <w:marBottom w:val="0"/>
      <w:divBdr>
        <w:top w:val="none" w:sz="0" w:space="0" w:color="auto"/>
        <w:left w:val="none" w:sz="0" w:space="0" w:color="auto"/>
        <w:bottom w:val="none" w:sz="0" w:space="0" w:color="auto"/>
        <w:right w:val="none" w:sz="0" w:space="0" w:color="auto"/>
      </w:divBdr>
    </w:div>
    <w:div w:id="1073888341">
      <w:bodyDiv w:val="1"/>
      <w:marLeft w:val="0"/>
      <w:marRight w:val="0"/>
      <w:marTop w:val="0"/>
      <w:marBottom w:val="0"/>
      <w:divBdr>
        <w:top w:val="none" w:sz="0" w:space="0" w:color="auto"/>
        <w:left w:val="none" w:sz="0" w:space="0" w:color="auto"/>
        <w:bottom w:val="none" w:sz="0" w:space="0" w:color="auto"/>
        <w:right w:val="none" w:sz="0" w:space="0" w:color="auto"/>
      </w:divBdr>
    </w:div>
    <w:div w:id="1080444461">
      <w:bodyDiv w:val="1"/>
      <w:marLeft w:val="0"/>
      <w:marRight w:val="0"/>
      <w:marTop w:val="0"/>
      <w:marBottom w:val="0"/>
      <w:divBdr>
        <w:top w:val="none" w:sz="0" w:space="0" w:color="auto"/>
        <w:left w:val="none" w:sz="0" w:space="0" w:color="auto"/>
        <w:bottom w:val="none" w:sz="0" w:space="0" w:color="auto"/>
        <w:right w:val="none" w:sz="0" w:space="0" w:color="auto"/>
      </w:divBdr>
    </w:div>
    <w:div w:id="1081760587">
      <w:bodyDiv w:val="1"/>
      <w:marLeft w:val="0"/>
      <w:marRight w:val="0"/>
      <w:marTop w:val="0"/>
      <w:marBottom w:val="0"/>
      <w:divBdr>
        <w:top w:val="none" w:sz="0" w:space="0" w:color="auto"/>
        <w:left w:val="none" w:sz="0" w:space="0" w:color="auto"/>
        <w:bottom w:val="none" w:sz="0" w:space="0" w:color="auto"/>
        <w:right w:val="none" w:sz="0" w:space="0" w:color="auto"/>
      </w:divBdr>
    </w:div>
    <w:div w:id="1087766699">
      <w:bodyDiv w:val="1"/>
      <w:marLeft w:val="0"/>
      <w:marRight w:val="0"/>
      <w:marTop w:val="0"/>
      <w:marBottom w:val="0"/>
      <w:divBdr>
        <w:top w:val="none" w:sz="0" w:space="0" w:color="auto"/>
        <w:left w:val="none" w:sz="0" w:space="0" w:color="auto"/>
        <w:bottom w:val="none" w:sz="0" w:space="0" w:color="auto"/>
        <w:right w:val="none" w:sz="0" w:space="0" w:color="auto"/>
      </w:divBdr>
      <w:divsChild>
        <w:div w:id="147983100">
          <w:marLeft w:val="547"/>
          <w:marRight w:val="0"/>
          <w:marTop w:val="120"/>
          <w:marBottom w:val="0"/>
          <w:divBdr>
            <w:top w:val="none" w:sz="0" w:space="0" w:color="auto"/>
            <w:left w:val="none" w:sz="0" w:space="0" w:color="auto"/>
            <w:bottom w:val="none" w:sz="0" w:space="0" w:color="auto"/>
            <w:right w:val="none" w:sz="0" w:space="0" w:color="auto"/>
          </w:divBdr>
        </w:div>
        <w:div w:id="2078162568">
          <w:marLeft w:val="1440"/>
          <w:marRight w:val="0"/>
          <w:marTop w:val="120"/>
          <w:marBottom w:val="0"/>
          <w:divBdr>
            <w:top w:val="none" w:sz="0" w:space="0" w:color="auto"/>
            <w:left w:val="none" w:sz="0" w:space="0" w:color="auto"/>
            <w:bottom w:val="none" w:sz="0" w:space="0" w:color="auto"/>
            <w:right w:val="none" w:sz="0" w:space="0" w:color="auto"/>
          </w:divBdr>
        </w:div>
        <w:div w:id="1290742534">
          <w:marLeft w:val="1440"/>
          <w:marRight w:val="0"/>
          <w:marTop w:val="120"/>
          <w:marBottom w:val="0"/>
          <w:divBdr>
            <w:top w:val="none" w:sz="0" w:space="0" w:color="auto"/>
            <w:left w:val="none" w:sz="0" w:space="0" w:color="auto"/>
            <w:bottom w:val="none" w:sz="0" w:space="0" w:color="auto"/>
            <w:right w:val="none" w:sz="0" w:space="0" w:color="auto"/>
          </w:divBdr>
        </w:div>
        <w:div w:id="342896205">
          <w:marLeft w:val="1440"/>
          <w:marRight w:val="0"/>
          <w:marTop w:val="120"/>
          <w:marBottom w:val="0"/>
          <w:divBdr>
            <w:top w:val="none" w:sz="0" w:space="0" w:color="auto"/>
            <w:left w:val="none" w:sz="0" w:space="0" w:color="auto"/>
            <w:bottom w:val="none" w:sz="0" w:space="0" w:color="auto"/>
            <w:right w:val="none" w:sz="0" w:space="0" w:color="auto"/>
          </w:divBdr>
        </w:div>
        <w:div w:id="835001781">
          <w:marLeft w:val="1440"/>
          <w:marRight w:val="0"/>
          <w:marTop w:val="120"/>
          <w:marBottom w:val="0"/>
          <w:divBdr>
            <w:top w:val="none" w:sz="0" w:space="0" w:color="auto"/>
            <w:left w:val="none" w:sz="0" w:space="0" w:color="auto"/>
            <w:bottom w:val="none" w:sz="0" w:space="0" w:color="auto"/>
            <w:right w:val="none" w:sz="0" w:space="0" w:color="auto"/>
          </w:divBdr>
        </w:div>
      </w:divsChild>
    </w:div>
    <w:div w:id="1119253443">
      <w:bodyDiv w:val="1"/>
      <w:marLeft w:val="0"/>
      <w:marRight w:val="0"/>
      <w:marTop w:val="0"/>
      <w:marBottom w:val="0"/>
      <w:divBdr>
        <w:top w:val="none" w:sz="0" w:space="0" w:color="auto"/>
        <w:left w:val="none" w:sz="0" w:space="0" w:color="auto"/>
        <w:bottom w:val="none" w:sz="0" w:space="0" w:color="auto"/>
        <w:right w:val="none" w:sz="0" w:space="0" w:color="auto"/>
      </w:divBdr>
    </w:div>
    <w:div w:id="1130324290">
      <w:bodyDiv w:val="1"/>
      <w:marLeft w:val="0"/>
      <w:marRight w:val="0"/>
      <w:marTop w:val="0"/>
      <w:marBottom w:val="0"/>
      <w:divBdr>
        <w:top w:val="none" w:sz="0" w:space="0" w:color="auto"/>
        <w:left w:val="none" w:sz="0" w:space="0" w:color="auto"/>
        <w:bottom w:val="none" w:sz="0" w:space="0" w:color="auto"/>
        <w:right w:val="none" w:sz="0" w:space="0" w:color="auto"/>
      </w:divBdr>
    </w:div>
    <w:div w:id="1135026376">
      <w:bodyDiv w:val="1"/>
      <w:marLeft w:val="0"/>
      <w:marRight w:val="0"/>
      <w:marTop w:val="0"/>
      <w:marBottom w:val="0"/>
      <w:divBdr>
        <w:top w:val="none" w:sz="0" w:space="0" w:color="auto"/>
        <w:left w:val="none" w:sz="0" w:space="0" w:color="auto"/>
        <w:bottom w:val="none" w:sz="0" w:space="0" w:color="auto"/>
        <w:right w:val="none" w:sz="0" w:space="0" w:color="auto"/>
      </w:divBdr>
    </w:div>
    <w:div w:id="1141918767">
      <w:bodyDiv w:val="1"/>
      <w:marLeft w:val="0"/>
      <w:marRight w:val="0"/>
      <w:marTop w:val="0"/>
      <w:marBottom w:val="0"/>
      <w:divBdr>
        <w:top w:val="none" w:sz="0" w:space="0" w:color="auto"/>
        <w:left w:val="none" w:sz="0" w:space="0" w:color="auto"/>
        <w:bottom w:val="none" w:sz="0" w:space="0" w:color="auto"/>
        <w:right w:val="none" w:sz="0" w:space="0" w:color="auto"/>
      </w:divBdr>
    </w:div>
    <w:div w:id="1146360798">
      <w:bodyDiv w:val="1"/>
      <w:marLeft w:val="0"/>
      <w:marRight w:val="0"/>
      <w:marTop w:val="0"/>
      <w:marBottom w:val="0"/>
      <w:divBdr>
        <w:top w:val="none" w:sz="0" w:space="0" w:color="auto"/>
        <w:left w:val="none" w:sz="0" w:space="0" w:color="auto"/>
        <w:bottom w:val="none" w:sz="0" w:space="0" w:color="auto"/>
        <w:right w:val="none" w:sz="0" w:space="0" w:color="auto"/>
      </w:divBdr>
    </w:div>
    <w:div w:id="1161316937">
      <w:bodyDiv w:val="1"/>
      <w:marLeft w:val="0"/>
      <w:marRight w:val="0"/>
      <w:marTop w:val="0"/>
      <w:marBottom w:val="0"/>
      <w:divBdr>
        <w:top w:val="none" w:sz="0" w:space="0" w:color="auto"/>
        <w:left w:val="none" w:sz="0" w:space="0" w:color="auto"/>
        <w:bottom w:val="none" w:sz="0" w:space="0" w:color="auto"/>
        <w:right w:val="none" w:sz="0" w:space="0" w:color="auto"/>
      </w:divBdr>
    </w:div>
    <w:div w:id="1168253225">
      <w:bodyDiv w:val="1"/>
      <w:marLeft w:val="0"/>
      <w:marRight w:val="0"/>
      <w:marTop w:val="0"/>
      <w:marBottom w:val="0"/>
      <w:divBdr>
        <w:top w:val="none" w:sz="0" w:space="0" w:color="auto"/>
        <w:left w:val="none" w:sz="0" w:space="0" w:color="auto"/>
        <w:bottom w:val="none" w:sz="0" w:space="0" w:color="auto"/>
        <w:right w:val="none" w:sz="0" w:space="0" w:color="auto"/>
      </w:divBdr>
    </w:div>
    <w:div w:id="1169364116">
      <w:bodyDiv w:val="1"/>
      <w:marLeft w:val="0"/>
      <w:marRight w:val="0"/>
      <w:marTop w:val="0"/>
      <w:marBottom w:val="0"/>
      <w:divBdr>
        <w:top w:val="none" w:sz="0" w:space="0" w:color="auto"/>
        <w:left w:val="none" w:sz="0" w:space="0" w:color="auto"/>
        <w:bottom w:val="none" w:sz="0" w:space="0" w:color="auto"/>
        <w:right w:val="none" w:sz="0" w:space="0" w:color="auto"/>
      </w:divBdr>
    </w:div>
    <w:div w:id="1171874704">
      <w:bodyDiv w:val="1"/>
      <w:marLeft w:val="0"/>
      <w:marRight w:val="0"/>
      <w:marTop w:val="0"/>
      <w:marBottom w:val="0"/>
      <w:divBdr>
        <w:top w:val="none" w:sz="0" w:space="0" w:color="auto"/>
        <w:left w:val="none" w:sz="0" w:space="0" w:color="auto"/>
        <w:bottom w:val="none" w:sz="0" w:space="0" w:color="auto"/>
        <w:right w:val="none" w:sz="0" w:space="0" w:color="auto"/>
      </w:divBdr>
    </w:div>
    <w:div w:id="1178303465">
      <w:bodyDiv w:val="1"/>
      <w:marLeft w:val="0"/>
      <w:marRight w:val="0"/>
      <w:marTop w:val="0"/>
      <w:marBottom w:val="0"/>
      <w:divBdr>
        <w:top w:val="none" w:sz="0" w:space="0" w:color="auto"/>
        <w:left w:val="none" w:sz="0" w:space="0" w:color="auto"/>
        <w:bottom w:val="none" w:sz="0" w:space="0" w:color="auto"/>
        <w:right w:val="none" w:sz="0" w:space="0" w:color="auto"/>
      </w:divBdr>
    </w:div>
    <w:div w:id="1199926832">
      <w:bodyDiv w:val="1"/>
      <w:marLeft w:val="0"/>
      <w:marRight w:val="0"/>
      <w:marTop w:val="0"/>
      <w:marBottom w:val="0"/>
      <w:divBdr>
        <w:top w:val="none" w:sz="0" w:space="0" w:color="auto"/>
        <w:left w:val="none" w:sz="0" w:space="0" w:color="auto"/>
        <w:bottom w:val="none" w:sz="0" w:space="0" w:color="auto"/>
        <w:right w:val="none" w:sz="0" w:space="0" w:color="auto"/>
      </w:divBdr>
    </w:div>
    <w:div w:id="1202978837">
      <w:bodyDiv w:val="1"/>
      <w:marLeft w:val="0"/>
      <w:marRight w:val="0"/>
      <w:marTop w:val="0"/>
      <w:marBottom w:val="0"/>
      <w:divBdr>
        <w:top w:val="none" w:sz="0" w:space="0" w:color="auto"/>
        <w:left w:val="none" w:sz="0" w:space="0" w:color="auto"/>
        <w:bottom w:val="none" w:sz="0" w:space="0" w:color="auto"/>
        <w:right w:val="none" w:sz="0" w:space="0" w:color="auto"/>
      </w:divBdr>
    </w:div>
    <w:div w:id="1204707428">
      <w:bodyDiv w:val="1"/>
      <w:marLeft w:val="0"/>
      <w:marRight w:val="0"/>
      <w:marTop w:val="0"/>
      <w:marBottom w:val="0"/>
      <w:divBdr>
        <w:top w:val="none" w:sz="0" w:space="0" w:color="auto"/>
        <w:left w:val="none" w:sz="0" w:space="0" w:color="auto"/>
        <w:bottom w:val="none" w:sz="0" w:space="0" w:color="auto"/>
        <w:right w:val="none" w:sz="0" w:space="0" w:color="auto"/>
      </w:divBdr>
    </w:div>
    <w:div w:id="1213031153">
      <w:bodyDiv w:val="1"/>
      <w:marLeft w:val="0"/>
      <w:marRight w:val="0"/>
      <w:marTop w:val="0"/>
      <w:marBottom w:val="0"/>
      <w:divBdr>
        <w:top w:val="none" w:sz="0" w:space="0" w:color="auto"/>
        <w:left w:val="none" w:sz="0" w:space="0" w:color="auto"/>
        <w:bottom w:val="none" w:sz="0" w:space="0" w:color="auto"/>
        <w:right w:val="none" w:sz="0" w:space="0" w:color="auto"/>
      </w:divBdr>
    </w:div>
    <w:div w:id="1215389051">
      <w:bodyDiv w:val="1"/>
      <w:marLeft w:val="0"/>
      <w:marRight w:val="0"/>
      <w:marTop w:val="0"/>
      <w:marBottom w:val="0"/>
      <w:divBdr>
        <w:top w:val="none" w:sz="0" w:space="0" w:color="auto"/>
        <w:left w:val="none" w:sz="0" w:space="0" w:color="auto"/>
        <w:bottom w:val="none" w:sz="0" w:space="0" w:color="auto"/>
        <w:right w:val="none" w:sz="0" w:space="0" w:color="auto"/>
      </w:divBdr>
    </w:div>
    <w:div w:id="1217158534">
      <w:bodyDiv w:val="1"/>
      <w:marLeft w:val="0"/>
      <w:marRight w:val="0"/>
      <w:marTop w:val="0"/>
      <w:marBottom w:val="0"/>
      <w:divBdr>
        <w:top w:val="none" w:sz="0" w:space="0" w:color="auto"/>
        <w:left w:val="none" w:sz="0" w:space="0" w:color="auto"/>
        <w:bottom w:val="none" w:sz="0" w:space="0" w:color="auto"/>
        <w:right w:val="none" w:sz="0" w:space="0" w:color="auto"/>
      </w:divBdr>
    </w:div>
    <w:div w:id="1243104223">
      <w:bodyDiv w:val="1"/>
      <w:marLeft w:val="0"/>
      <w:marRight w:val="0"/>
      <w:marTop w:val="0"/>
      <w:marBottom w:val="0"/>
      <w:divBdr>
        <w:top w:val="none" w:sz="0" w:space="0" w:color="auto"/>
        <w:left w:val="none" w:sz="0" w:space="0" w:color="auto"/>
        <w:bottom w:val="none" w:sz="0" w:space="0" w:color="auto"/>
        <w:right w:val="none" w:sz="0" w:space="0" w:color="auto"/>
      </w:divBdr>
    </w:div>
    <w:div w:id="1244993061">
      <w:bodyDiv w:val="1"/>
      <w:marLeft w:val="0"/>
      <w:marRight w:val="0"/>
      <w:marTop w:val="0"/>
      <w:marBottom w:val="0"/>
      <w:divBdr>
        <w:top w:val="none" w:sz="0" w:space="0" w:color="auto"/>
        <w:left w:val="none" w:sz="0" w:space="0" w:color="auto"/>
        <w:bottom w:val="none" w:sz="0" w:space="0" w:color="auto"/>
        <w:right w:val="none" w:sz="0" w:space="0" w:color="auto"/>
      </w:divBdr>
    </w:div>
    <w:div w:id="1258947719">
      <w:bodyDiv w:val="1"/>
      <w:marLeft w:val="0"/>
      <w:marRight w:val="0"/>
      <w:marTop w:val="0"/>
      <w:marBottom w:val="0"/>
      <w:divBdr>
        <w:top w:val="none" w:sz="0" w:space="0" w:color="auto"/>
        <w:left w:val="none" w:sz="0" w:space="0" w:color="auto"/>
        <w:bottom w:val="none" w:sz="0" w:space="0" w:color="auto"/>
        <w:right w:val="none" w:sz="0" w:space="0" w:color="auto"/>
      </w:divBdr>
    </w:div>
    <w:div w:id="1259563224">
      <w:bodyDiv w:val="1"/>
      <w:marLeft w:val="0"/>
      <w:marRight w:val="0"/>
      <w:marTop w:val="0"/>
      <w:marBottom w:val="0"/>
      <w:divBdr>
        <w:top w:val="none" w:sz="0" w:space="0" w:color="auto"/>
        <w:left w:val="none" w:sz="0" w:space="0" w:color="auto"/>
        <w:bottom w:val="none" w:sz="0" w:space="0" w:color="auto"/>
        <w:right w:val="none" w:sz="0" w:space="0" w:color="auto"/>
      </w:divBdr>
    </w:div>
    <w:div w:id="1260525438">
      <w:bodyDiv w:val="1"/>
      <w:marLeft w:val="0"/>
      <w:marRight w:val="0"/>
      <w:marTop w:val="0"/>
      <w:marBottom w:val="0"/>
      <w:divBdr>
        <w:top w:val="none" w:sz="0" w:space="0" w:color="auto"/>
        <w:left w:val="none" w:sz="0" w:space="0" w:color="auto"/>
        <w:bottom w:val="none" w:sz="0" w:space="0" w:color="auto"/>
        <w:right w:val="none" w:sz="0" w:space="0" w:color="auto"/>
      </w:divBdr>
    </w:div>
    <w:div w:id="1262030435">
      <w:bodyDiv w:val="1"/>
      <w:marLeft w:val="0"/>
      <w:marRight w:val="0"/>
      <w:marTop w:val="0"/>
      <w:marBottom w:val="0"/>
      <w:divBdr>
        <w:top w:val="none" w:sz="0" w:space="0" w:color="auto"/>
        <w:left w:val="none" w:sz="0" w:space="0" w:color="auto"/>
        <w:bottom w:val="none" w:sz="0" w:space="0" w:color="auto"/>
        <w:right w:val="none" w:sz="0" w:space="0" w:color="auto"/>
      </w:divBdr>
    </w:div>
    <w:div w:id="1271550584">
      <w:bodyDiv w:val="1"/>
      <w:marLeft w:val="0"/>
      <w:marRight w:val="0"/>
      <w:marTop w:val="0"/>
      <w:marBottom w:val="0"/>
      <w:divBdr>
        <w:top w:val="none" w:sz="0" w:space="0" w:color="auto"/>
        <w:left w:val="none" w:sz="0" w:space="0" w:color="auto"/>
        <w:bottom w:val="none" w:sz="0" w:space="0" w:color="auto"/>
        <w:right w:val="none" w:sz="0" w:space="0" w:color="auto"/>
      </w:divBdr>
    </w:div>
    <w:div w:id="1286233638">
      <w:bodyDiv w:val="1"/>
      <w:marLeft w:val="0"/>
      <w:marRight w:val="0"/>
      <w:marTop w:val="0"/>
      <w:marBottom w:val="0"/>
      <w:divBdr>
        <w:top w:val="none" w:sz="0" w:space="0" w:color="auto"/>
        <w:left w:val="none" w:sz="0" w:space="0" w:color="auto"/>
        <w:bottom w:val="none" w:sz="0" w:space="0" w:color="auto"/>
        <w:right w:val="none" w:sz="0" w:space="0" w:color="auto"/>
      </w:divBdr>
    </w:div>
    <w:div w:id="1299411485">
      <w:bodyDiv w:val="1"/>
      <w:marLeft w:val="0"/>
      <w:marRight w:val="0"/>
      <w:marTop w:val="0"/>
      <w:marBottom w:val="0"/>
      <w:divBdr>
        <w:top w:val="none" w:sz="0" w:space="0" w:color="auto"/>
        <w:left w:val="none" w:sz="0" w:space="0" w:color="auto"/>
        <w:bottom w:val="none" w:sz="0" w:space="0" w:color="auto"/>
        <w:right w:val="none" w:sz="0" w:space="0" w:color="auto"/>
      </w:divBdr>
    </w:div>
    <w:div w:id="1328632317">
      <w:bodyDiv w:val="1"/>
      <w:marLeft w:val="0"/>
      <w:marRight w:val="0"/>
      <w:marTop w:val="0"/>
      <w:marBottom w:val="0"/>
      <w:divBdr>
        <w:top w:val="none" w:sz="0" w:space="0" w:color="auto"/>
        <w:left w:val="none" w:sz="0" w:space="0" w:color="auto"/>
        <w:bottom w:val="none" w:sz="0" w:space="0" w:color="auto"/>
        <w:right w:val="none" w:sz="0" w:space="0" w:color="auto"/>
      </w:divBdr>
    </w:div>
    <w:div w:id="1332561892">
      <w:bodyDiv w:val="1"/>
      <w:marLeft w:val="0"/>
      <w:marRight w:val="0"/>
      <w:marTop w:val="0"/>
      <w:marBottom w:val="0"/>
      <w:divBdr>
        <w:top w:val="none" w:sz="0" w:space="0" w:color="auto"/>
        <w:left w:val="none" w:sz="0" w:space="0" w:color="auto"/>
        <w:bottom w:val="none" w:sz="0" w:space="0" w:color="auto"/>
        <w:right w:val="none" w:sz="0" w:space="0" w:color="auto"/>
      </w:divBdr>
    </w:div>
    <w:div w:id="1337028924">
      <w:bodyDiv w:val="1"/>
      <w:marLeft w:val="0"/>
      <w:marRight w:val="0"/>
      <w:marTop w:val="0"/>
      <w:marBottom w:val="0"/>
      <w:divBdr>
        <w:top w:val="none" w:sz="0" w:space="0" w:color="auto"/>
        <w:left w:val="none" w:sz="0" w:space="0" w:color="auto"/>
        <w:bottom w:val="none" w:sz="0" w:space="0" w:color="auto"/>
        <w:right w:val="none" w:sz="0" w:space="0" w:color="auto"/>
      </w:divBdr>
      <w:divsChild>
        <w:div w:id="1747996139">
          <w:marLeft w:val="720"/>
          <w:marRight w:val="0"/>
          <w:marTop w:val="240"/>
          <w:marBottom w:val="0"/>
          <w:divBdr>
            <w:top w:val="none" w:sz="0" w:space="0" w:color="auto"/>
            <w:left w:val="none" w:sz="0" w:space="0" w:color="auto"/>
            <w:bottom w:val="none" w:sz="0" w:space="0" w:color="auto"/>
            <w:right w:val="none" w:sz="0" w:space="0" w:color="auto"/>
          </w:divBdr>
        </w:div>
        <w:div w:id="1963611602">
          <w:marLeft w:val="720"/>
          <w:marRight w:val="0"/>
          <w:marTop w:val="240"/>
          <w:marBottom w:val="0"/>
          <w:divBdr>
            <w:top w:val="none" w:sz="0" w:space="0" w:color="auto"/>
            <w:left w:val="none" w:sz="0" w:space="0" w:color="auto"/>
            <w:bottom w:val="none" w:sz="0" w:space="0" w:color="auto"/>
            <w:right w:val="none" w:sz="0" w:space="0" w:color="auto"/>
          </w:divBdr>
        </w:div>
        <w:div w:id="1293025769">
          <w:marLeft w:val="720"/>
          <w:marRight w:val="0"/>
          <w:marTop w:val="240"/>
          <w:marBottom w:val="0"/>
          <w:divBdr>
            <w:top w:val="none" w:sz="0" w:space="0" w:color="auto"/>
            <w:left w:val="none" w:sz="0" w:space="0" w:color="auto"/>
            <w:bottom w:val="none" w:sz="0" w:space="0" w:color="auto"/>
            <w:right w:val="none" w:sz="0" w:space="0" w:color="auto"/>
          </w:divBdr>
        </w:div>
      </w:divsChild>
    </w:div>
    <w:div w:id="1340425714">
      <w:bodyDiv w:val="1"/>
      <w:marLeft w:val="0"/>
      <w:marRight w:val="0"/>
      <w:marTop w:val="0"/>
      <w:marBottom w:val="0"/>
      <w:divBdr>
        <w:top w:val="none" w:sz="0" w:space="0" w:color="auto"/>
        <w:left w:val="none" w:sz="0" w:space="0" w:color="auto"/>
        <w:bottom w:val="none" w:sz="0" w:space="0" w:color="auto"/>
        <w:right w:val="none" w:sz="0" w:space="0" w:color="auto"/>
      </w:divBdr>
    </w:div>
    <w:div w:id="1346706063">
      <w:bodyDiv w:val="1"/>
      <w:marLeft w:val="0"/>
      <w:marRight w:val="0"/>
      <w:marTop w:val="0"/>
      <w:marBottom w:val="0"/>
      <w:divBdr>
        <w:top w:val="none" w:sz="0" w:space="0" w:color="auto"/>
        <w:left w:val="none" w:sz="0" w:space="0" w:color="auto"/>
        <w:bottom w:val="none" w:sz="0" w:space="0" w:color="auto"/>
        <w:right w:val="none" w:sz="0" w:space="0" w:color="auto"/>
      </w:divBdr>
    </w:div>
    <w:div w:id="1349984964">
      <w:bodyDiv w:val="1"/>
      <w:marLeft w:val="0"/>
      <w:marRight w:val="0"/>
      <w:marTop w:val="0"/>
      <w:marBottom w:val="0"/>
      <w:divBdr>
        <w:top w:val="none" w:sz="0" w:space="0" w:color="auto"/>
        <w:left w:val="none" w:sz="0" w:space="0" w:color="auto"/>
        <w:bottom w:val="none" w:sz="0" w:space="0" w:color="auto"/>
        <w:right w:val="none" w:sz="0" w:space="0" w:color="auto"/>
      </w:divBdr>
    </w:div>
    <w:div w:id="1354765612">
      <w:bodyDiv w:val="1"/>
      <w:marLeft w:val="0"/>
      <w:marRight w:val="0"/>
      <w:marTop w:val="0"/>
      <w:marBottom w:val="0"/>
      <w:divBdr>
        <w:top w:val="none" w:sz="0" w:space="0" w:color="auto"/>
        <w:left w:val="none" w:sz="0" w:space="0" w:color="auto"/>
        <w:bottom w:val="none" w:sz="0" w:space="0" w:color="auto"/>
        <w:right w:val="none" w:sz="0" w:space="0" w:color="auto"/>
      </w:divBdr>
    </w:div>
    <w:div w:id="1361587590">
      <w:bodyDiv w:val="1"/>
      <w:marLeft w:val="0"/>
      <w:marRight w:val="0"/>
      <w:marTop w:val="0"/>
      <w:marBottom w:val="0"/>
      <w:divBdr>
        <w:top w:val="none" w:sz="0" w:space="0" w:color="auto"/>
        <w:left w:val="none" w:sz="0" w:space="0" w:color="auto"/>
        <w:bottom w:val="none" w:sz="0" w:space="0" w:color="auto"/>
        <w:right w:val="none" w:sz="0" w:space="0" w:color="auto"/>
      </w:divBdr>
    </w:div>
    <w:div w:id="1363050490">
      <w:bodyDiv w:val="1"/>
      <w:marLeft w:val="0"/>
      <w:marRight w:val="0"/>
      <w:marTop w:val="0"/>
      <w:marBottom w:val="0"/>
      <w:divBdr>
        <w:top w:val="none" w:sz="0" w:space="0" w:color="auto"/>
        <w:left w:val="none" w:sz="0" w:space="0" w:color="auto"/>
        <w:bottom w:val="none" w:sz="0" w:space="0" w:color="auto"/>
        <w:right w:val="none" w:sz="0" w:space="0" w:color="auto"/>
      </w:divBdr>
      <w:divsChild>
        <w:div w:id="1019628140">
          <w:marLeft w:val="0"/>
          <w:marRight w:val="0"/>
          <w:marTop w:val="120"/>
          <w:marBottom w:val="0"/>
          <w:divBdr>
            <w:top w:val="none" w:sz="0" w:space="0" w:color="auto"/>
            <w:left w:val="none" w:sz="0" w:space="0" w:color="auto"/>
            <w:bottom w:val="none" w:sz="0" w:space="0" w:color="auto"/>
            <w:right w:val="none" w:sz="0" w:space="0" w:color="auto"/>
          </w:divBdr>
        </w:div>
        <w:div w:id="514154120">
          <w:marLeft w:val="0"/>
          <w:marRight w:val="0"/>
          <w:marTop w:val="120"/>
          <w:marBottom w:val="0"/>
          <w:divBdr>
            <w:top w:val="none" w:sz="0" w:space="0" w:color="auto"/>
            <w:left w:val="none" w:sz="0" w:space="0" w:color="auto"/>
            <w:bottom w:val="none" w:sz="0" w:space="0" w:color="auto"/>
            <w:right w:val="none" w:sz="0" w:space="0" w:color="auto"/>
          </w:divBdr>
        </w:div>
        <w:div w:id="961812118">
          <w:marLeft w:val="1440"/>
          <w:marRight w:val="0"/>
          <w:marTop w:val="120"/>
          <w:marBottom w:val="0"/>
          <w:divBdr>
            <w:top w:val="none" w:sz="0" w:space="0" w:color="auto"/>
            <w:left w:val="none" w:sz="0" w:space="0" w:color="auto"/>
            <w:bottom w:val="none" w:sz="0" w:space="0" w:color="auto"/>
            <w:right w:val="none" w:sz="0" w:space="0" w:color="auto"/>
          </w:divBdr>
        </w:div>
        <w:div w:id="461921100">
          <w:marLeft w:val="1440"/>
          <w:marRight w:val="0"/>
          <w:marTop w:val="120"/>
          <w:marBottom w:val="0"/>
          <w:divBdr>
            <w:top w:val="none" w:sz="0" w:space="0" w:color="auto"/>
            <w:left w:val="none" w:sz="0" w:space="0" w:color="auto"/>
            <w:bottom w:val="none" w:sz="0" w:space="0" w:color="auto"/>
            <w:right w:val="none" w:sz="0" w:space="0" w:color="auto"/>
          </w:divBdr>
        </w:div>
        <w:div w:id="602227715">
          <w:marLeft w:val="1440"/>
          <w:marRight w:val="0"/>
          <w:marTop w:val="120"/>
          <w:marBottom w:val="0"/>
          <w:divBdr>
            <w:top w:val="none" w:sz="0" w:space="0" w:color="auto"/>
            <w:left w:val="none" w:sz="0" w:space="0" w:color="auto"/>
            <w:bottom w:val="none" w:sz="0" w:space="0" w:color="auto"/>
            <w:right w:val="none" w:sz="0" w:space="0" w:color="auto"/>
          </w:divBdr>
        </w:div>
      </w:divsChild>
    </w:div>
    <w:div w:id="1363282879">
      <w:bodyDiv w:val="1"/>
      <w:marLeft w:val="0"/>
      <w:marRight w:val="0"/>
      <w:marTop w:val="0"/>
      <w:marBottom w:val="0"/>
      <w:divBdr>
        <w:top w:val="none" w:sz="0" w:space="0" w:color="auto"/>
        <w:left w:val="none" w:sz="0" w:space="0" w:color="auto"/>
        <w:bottom w:val="none" w:sz="0" w:space="0" w:color="auto"/>
        <w:right w:val="none" w:sz="0" w:space="0" w:color="auto"/>
      </w:divBdr>
    </w:div>
    <w:div w:id="1366369120">
      <w:bodyDiv w:val="1"/>
      <w:marLeft w:val="0"/>
      <w:marRight w:val="0"/>
      <w:marTop w:val="0"/>
      <w:marBottom w:val="0"/>
      <w:divBdr>
        <w:top w:val="none" w:sz="0" w:space="0" w:color="auto"/>
        <w:left w:val="none" w:sz="0" w:space="0" w:color="auto"/>
        <w:bottom w:val="none" w:sz="0" w:space="0" w:color="auto"/>
        <w:right w:val="none" w:sz="0" w:space="0" w:color="auto"/>
      </w:divBdr>
    </w:div>
    <w:div w:id="1367872376">
      <w:bodyDiv w:val="1"/>
      <w:marLeft w:val="0"/>
      <w:marRight w:val="0"/>
      <w:marTop w:val="0"/>
      <w:marBottom w:val="0"/>
      <w:divBdr>
        <w:top w:val="none" w:sz="0" w:space="0" w:color="auto"/>
        <w:left w:val="none" w:sz="0" w:space="0" w:color="auto"/>
        <w:bottom w:val="none" w:sz="0" w:space="0" w:color="auto"/>
        <w:right w:val="none" w:sz="0" w:space="0" w:color="auto"/>
      </w:divBdr>
    </w:div>
    <w:div w:id="1369574615">
      <w:bodyDiv w:val="1"/>
      <w:marLeft w:val="0"/>
      <w:marRight w:val="0"/>
      <w:marTop w:val="0"/>
      <w:marBottom w:val="0"/>
      <w:divBdr>
        <w:top w:val="none" w:sz="0" w:space="0" w:color="auto"/>
        <w:left w:val="none" w:sz="0" w:space="0" w:color="auto"/>
        <w:bottom w:val="none" w:sz="0" w:space="0" w:color="auto"/>
        <w:right w:val="none" w:sz="0" w:space="0" w:color="auto"/>
      </w:divBdr>
    </w:div>
    <w:div w:id="1370447912">
      <w:bodyDiv w:val="1"/>
      <w:marLeft w:val="0"/>
      <w:marRight w:val="0"/>
      <w:marTop w:val="0"/>
      <w:marBottom w:val="0"/>
      <w:divBdr>
        <w:top w:val="none" w:sz="0" w:space="0" w:color="auto"/>
        <w:left w:val="none" w:sz="0" w:space="0" w:color="auto"/>
        <w:bottom w:val="none" w:sz="0" w:space="0" w:color="auto"/>
        <w:right w:val="none" w:sz="0" w:space="0" w:color="auto"/>
      </w:divBdr>
      <w:divsChild>
        <w:div w:id="669525384">
          <w:marLeft w:val="720"/>
          <w:marRight w:val="0"/>
          <w:marTop w:val="240"/>
          <w:marBottom w:val="0"/>
          <w:divBdr>
            <w:top w:val="none" w:sz="0" w:space="0" w:color="auto"/>
            <w:left w:val="none" w:sz="0" w:space="0" w:color="auto"/>
            <w:bottom w:val="none" w:sz="0" w:space="0" w:color="auto"/>
            <w:right w:val="none" w:sz="0" w:space="0" w:color="auto"/>
          </w:divBdr>
        </w:div>
        <w:div w:id="397167175">
          <w:marLeft w:val="720"/>
          <w:marRight w:val="0"/>
          <w:marTop w:val="240"/>
          <w:marBottom w:val="0"/>
          <w:divBdr>
            <w:top w:val="none" w:sz="0" w:space="0" w:color="auto"/>
            <w:left w:val="none" w:sz="0" w:space="0" w:color="auto"/>
            <w:bottom w:val="none" w:sz="0" w:space="0" w:color="auto"/>
            <w:right w:val="none" w:sz="0" w:space="0" w:color="auto"/>
          </w:divBdr>
        </w:div>
        <w:div w:id="754206823">
          <w:marLeft w:val="720"/>
          <w:marRight w:val="0"/>
          <w:marTop w:val="240"/>
          <w:marBottom w:val="0"/>
          <w:divBdr>
            <w:top w:val="none" w:sz="0" w:space="0" w:color="auto"/>
            <w:left w:val="none" w:sz="0" w:space="0" w:color="auto"/>
            <w:bottom w:val="none" w:sz="0" w:space="0" w:color="auto"/>
            <w:right w:val="none" w:sz="0" w:space="0" w:color="auto"/>
          </w:divBdr>
        </w:div>
        <w:div w:id="1079331937">
          <w:marLeft w:val="720"/>
          <w:marRight w:val="0"/>
          <w:marTop w:val="240"/>
          <w:marBottom w:val="0"/>
          <w:divBdr>
            <w:top w:val="none" w:sz="0" w:space="0" w:color="auto"/>
            <w:left w:val="none" w:sz="0" w:space="0" w:color="auto"/>
            <w:bottom w:val="none" w:sz="0" w:space="0" w:color="auto"/>
            <w:right w:val="none" w:sz="0" w:space="0" w:color="auto"/>
          </w:divBdr>
        </w:div>
        <w:div w:id="1270770397">
          <w:marLeft w:val="720"/>
          <w:marRight w:val="0"/>
          <w:marTop w:val="240"/>
          <w:marBottom w:val="0"/>
          <w:divBdr>
            <w:top w:val="none" w:sz="0" w:space="0" w:color="auto"/>
            <w:left w:val="none" w:sz="0" w:space="0" w:color="auto"/>
            <w:bottom w:val="none" w:sz="0" w:space="0" w:color="auto"/>
            <w:right w:val="none" w:sz="0" w:space="0" w:color="auto"/>
          </w:divBdr>
        </w:div>
      </w:divsChild>
    </w:div>
    <w:div w:id="1377897257">
      <w:bodyDiv w:val="1"/>
      <w:marLeft w:val="0"/>
      <w:marRight w:val="0"/>
      <w:marTop w:val="0"/>
      <w:marBottom w:val="0"/>
      <w:divBdr>
        <w:top w:val="none" w:sz="0" w:space="0" w:color="auto"/>
        <w:left w:val="none" w:sz="0" w:space="0" w:color="auto"/>
        <w:bottom w:val="none" w:sz="0" w:space="0" w:color="auto"/>
        <w:right w:val="none" w:sz="0" w:space="0" w:color="auto"/>
      </w:divBdr>
    </w:div>
    <w:div w:id="1384328302">
      <w:bodyDiv w:val="1"/>
      <w:marLeft w:val="0"/>
      <w:marRight w:val="0"/>
      <w:marTop w:val="0"/>
      <w:marBottom w:val="0"/>
      <w:divBdr>
        <w:top w:val="none" w:sz="0" w:space="0" w:color="auto"/>
        <w:left w:val="none" w:sz="0" w:space="0" w:color="auto"/>
        <w:bottom w:val="none" w:sz="0" w:space="0" w:color="auto"/>
        <w:right w:val="none" w:sz="0" w:space="0" w:color="auto"/>
      </w:divBdr>
    </w:div>
    <w:div w:id="1390617728">
      <w:bodyDiv w:val="1"/>
      <w:marLeft w:val="0"/>
      <w:marRight w:val="0"/>
      <w:marTop w:val="0"/>
      <w:marBottom w:val="0"/>
      <w:divBdr>
        <w:top w:val="none" w:sz="0" w:space="0" w:color="auto"/>
        <w:left w:val="none" w:sz="0" w:space="0" w:color="auto"/>
        <w:bottom w:val="none" w:sz="0" w:space="0" w:color="auto"/>
        <w:right w:val="none" w:sz="0" w:space="0" w:color="auto"/>
      </w:divBdr>
    </w:div>
    <w:div w:id="1396204032">
      <w:bodyDiv w:val="1"/>
      <w:marLeft w:val="0"/>
      <w:marRight w:val="0"/>
      <w:marTop w:val="0"/>
      <w:marBottom w:val="0"/>
      <w:divBdr>
        <w:top w:val="none" w:sz="0" w:space="0" w:color="auto"/>
        <w:left w:val="none" w:sz="0" w:space="0" w:color="auto"/>
        <w:bottom w:val="none" w:sz="0" w:space="0" w:color="auto"/>
        <w:right w:val="none" w:sz="0" w:space="0" w:color="auto"/>
      </w:divBdr>
    </w:div>
    <w:div w:id="1449354849">
      <w:bodyDiv w:val="1"/>
      <w:marLeft w:val="0"/>
      <w:marRight w:val="0"/>
      <w:marTop w:val="0"/>
      <w:marBottom w:val="0"/>
      <w:divBdr>
        <w:top w:val="none" w:sz="0" w:space="0" w:color="auto"/>
        <w:left w:val="none" w:sz="0" w:space="0" w:color="auto"/>
        <w:bottom w:val="none" w:sz="0" w:space="0" w:color="auto"/>
        <w:right w:val="none" w:sz="0" w:space="0" w:color="auto"/>
      </w:divBdr>
    </w:div>
    <w:div w:id="1461537568">
      <w:bodyDiv w:val="1"/>
      <w:marLeft w:val="0"/>
      <w:marRight w:val="0"/>
      <w:marTop w:val="0"/>
      <w:marBottom w:val="0"/>
      <w:divBdr>
        <w:top w:val="none" w:sz="0" w:space="0" w:color="auto"/>
        <w:left w:val="none" w:sz="0" w:space="0" w:color="auto"/>
        <w:bottom w:val="none" w:sz="0" w:space="0" w:color="auto"/>
        <w:right w:val="none" w:sz="0" w:space="0" w:color="auto"/>
      </w:divBdr>
    </w:div>
    <w:div w:id="1462070946">
      <w:bodyDiv w:val="1"/>
      <w:marLeft w:val="0"/>
      <w:marRight w:val="0"/>
      <w:marTop w:val="0"/>
      <w:marBottom w:val="0"/>
      <w:divBdr>
        <w:top w:val="none" w:sz="0" w:space="0" w:color="auto"/>
        <w:left w:val="none" w:sz="0" w:space="0" w:color="auto"/>
        <w:bottom w:val="none" w:sz="0" w:space="0" w:color="auto"/>
        <w:right w:val="none" w:sz="0" w:space="0" w:color="auto"/>
      </w:divBdr>
    </w:div>
    <w:div w:id="1466007121">
      <w:bodyDiv w:val="1"/>
      <w:marLeft w:val="0"/>
      <w:marRight w:val="0"/>
      <w:marTop w:val="0"/>
      <w:marBottom w:val="0"/>
      <w:divBdr>
        <w:top w:val="none" w:sz="0" w:space="0" w:color="auto"/>
        <w:left w:val="none" w:sz="0" w:space="0" w:color="auto"/>
        <w:bottom w:val="none" w:sz="0" w:space="0" w:color="auto"/>
        <w:right w:val="none" w:sz="0" w:space="0" w:color="auto"/>
      </w:divBdr>
    </w:div>
    <w:div w:id="1509708141">
      <w:bodyDiv w:val="1"/>
      <w:marLeft w:val="0"/>
      <w:marRight w:val="0"/>
      <w:marTop w:val="0"/>
      <w:marBottom w:val="0"/>
      <w:divBdr>
        <w:top w:val="none" w:sz="0" w:space="0" w:color="auto"/>
        <w:left w:val="none" w:sz="0" w:space="0" w:color="auto"/>
        <w:bottom w:val="none" w:sz="0" w:space="0" w:color="auto"/>
        <w:right w:val="none" w:sz="0" w:space="0" w:color="auto"/>
      </w:divBdr>
    </w:div>
    <w:div w:id="1516767725">
      <w:bodyDiv w:val="1"/>
      <w:marLeft w:val="0"/>
      <w:marRight w:val="0"/>
      <w:marTop w:val="0"/>
      <w:marBottom w:val="0"/>
      <w:divBdr>
        <w:top w:val="none" w:sz="0" w:space="0" w:color="auto"/>
        <w:left w:val="none" w:sz="0" w:space="0" w:color="auto"/>
        <w:bottom w:val="none" w:sz="0" w:space="0" w:color="auto"/>
        <w:right w:val="none" w:sz="0" w:space="0" w:color="auto"/>
      </w:divBdr>
    </w:div>
    <w:div w:id="1521504563">
      <w:bodyDiv w:val="1"/>
      <w:marLeft w:val="0"/>
      <w:marRight w:val="0"/>
      <w:marTop w:val="0"/>
      <w:marBottom w:val="0"/>
      <w:divBdr>
        <w:top w:val="none" w:sz="0" w:space="0" w:color="auto"/>
        <w:left w:val="none" w:sz="0" w:space="0" w:color="auto"/>
        <w:bottom w:val="none" w:sz="0" w:space="0" w:color="auto"/>
        <w:right w:val="none" w:sz="0" w:space="0" w:color="auto"/>
      </w:divBdr>
    </w:div>
    <w:div w:id="1534031898">
      <w:bodyDiv w:val="1"/>
      <w:marLeft w:val="0"/>
      <w:marRight w:val="0"/>
      <w:marTop w:val="0"/>
      <w:marBottom w:val="0"/>
      <w:divBdr>
        <w:top w:val="none" w:sz="0" w:space="0" w:color="auto"/>
        <w:left w:val="none" w:sz="0" w:space="0" w:color="auto"/>
        <w:bottom w:val="none" w:sz="0" w:space="0" w:color="auto"/>
        <w:right w:val="none" w:sz="0" w:space="0" w:color="auto"/>
      </w:divBdr>
    </w:div>
    <w:div w:id="1545016898">
      <w:bodyDiv w:val="1"/>
      <w:marLeft w:val="0"/>
      <w:marRight w:val="0"/>
      <w:marTop w:val="0"/>
      <w:marBottom w:val="0"/>
      <w:divBdr>
        <w:top w:val="none" w:sz="0" w:space="0" w:color="auto"/>
        <w:left w:val="none" w:sz="0" w:space="0" w:color="auto"/>
        <w:bottom w:val="none" w:sz="0" w:space="0" w:color="auto"/>
        <w:right w:val="none" w:sz="0" w:space="0" w:color="auto"/>
      </w:divBdr>
    </w:div>
    <w:div w:id="1545096292">
      <w:bodyDiv w:val="1"/>
      <w:marLeft w:val="0"/>
      <w:marRight w:val="0"/>
      <w:marTop w:val="0"/>
      <w:marBottom w:val="0"/>
      <w:divBdr>
        <w:top w:val="none" w:sz="0" w:space="0" w:color="auto"/>
        <w:left w:val="none" w:sz="0" w:space="0" w:color="auto"/>
        <w:bottom w:val="none" w:sz="0" w:space="0" w:color="auto"/>
        <w:right w:val="none" w:sz="0" w:space="0" w:color="auto"/>
      </w:divBdr>
    </w:div>
    <w:div w:id="1549220907">
      <w:bodyDiv w:val="1"/>
      <w:marLeft w:val="0"/>
      <w:marRight w:val="0"/>
      <w:marTop w:val="0"/>
      <w:marBottom w:val="0"/>
      <w:divBdr>
        <w:top w:val="none" w:sz="0" w:space="0" w:color="auto"/>
        <w:left w:val="none" w:sz="0" w:space="0" w:color="auto"/>
        <w:bottom w:val="none" w:sz="0" w:space="0" w:color="auto"/>
        <w:right w:val="none" w:sz="0" w:space="0" w:color="auto"/>
      </w:divBdr>
    </w:div>
    <w:div w:id="1565797544">
      <w:bodyDiv w:val="1"/>
      <w:marLeft w:val="0"/>
      <w:marRight w:val="0"/>
      <w:marTop w:val="0"/>
      <w:marBottom w:val="0"/>
      <w:divBdr>
        <w:top w:val="none" w:sz="0" w:space="0" w:color="auto"/>
        <w:left w:val="none" w:sz="0" w:space="0" w:color="auto"/>
        <w:bottom w:val="none" w:sz="0" w:space="0" w:color="auto"/>
        <w:right w:val="none" w:sz="0" w:space="0" w:color="auto"/>
      </w:divBdr>
    </w:div>
    <w:div w:id="1567841284">
      <w:bodyDiv w:val="1"/>
      <w:marLeft w:val="0"/>
      <w:marRight w:val="0"/>
      <w:marTop w:val="0"/>
      <w:marBottom w:val="0"/>
      <w:divBdr>
        <w:top w:val="none" w:sz="0" w:space="0" w:color="auto"/>
        <w:left w:val="none" w:sz="0" w:space="0" w:color="auto"/>
        <w:bottom w:val="none" w:sz="0" w:space="0" w:color="auto"/>
        <w:right w:val="none" w:sz="0" w:space="0" w:color="auto"/>
      </w:divBdr>
    </w:div>
    <w:div w:id="1583251225">
      <w:bodyDiv w:val="1"/>
      <w:marLeft w:val="0"/>
      <w:marRight w:val="0"/>
      <w:marTop w:val="0"/>
      <w:marBottom w:val="0"/>
      <w:divBdr>
        <w:top w:val="none" w:sz="0" w:space="0" w:color="auto"/>
        <w:left w:val="none" w:sz="0" w:space="0" w:color="auto"/>
        <w:bottom w:val="none" w:sz="0" w:space="0" w:color="auto"/>
        <w:right w:val="none" w:sz="0" w:space="0" w:color="auto"/>
      </w:divBdr>
    </w:div>
    <w:div w:id="1610358589">
      <w:bodyDiv w:val="1"/>
      <w:marLeft w:val="0"/>
      <w:marRight w:val="0"/>
      <w:marTop w:val="0"/>
      <w:marBottom w:val="0"/>
      <w:divBdr>
        <w:top w:val="none" w:sz="0" w:space="0" w:color="auto"/>
        <w:left w:val="none" w:sz="0" w:space="0" w:color="auto"/>
        <w:bottom w:val="none" w:sz="0" w:space="0" w:color="auto"/>
        <w:right w:val="none" w:sz="0" w:space="0" w:color="auto"/>
      </w:divBdr>
    </w:div>
    <w:div w:id="1622296982">
      <w:bodyDiv w:val="1"/>
      <w:marLeft w:val="0"/>
      <w:marRight w:val="0"/>
      <w:marTop w:val="0"/>
      <w:marBottom w:val="0"/>
      <w:divBdr>
        <w:top w:val="none" w:sz="0" w:space="0" w:color="auto"/>
        <w:left w:val="none" w:sz="0" w:space="0" w:color="auto"/>
        <w:bottom w:val="none" w:sz="0" w:space="0" w:color="auto"/>
        <w:right w:val="none" w:sz="0" w:space="0" w:color="auto"/>
      </w:divBdr>
    </w:div>
    <w:div w:id="1625502044">
      <w:bodyDiv w:val="1"/>
      <w:marLeft w:val="0"/>
      <w:marRight w:val="0"/>
      <w:marTop w:val="0"/>
      <w:marBottom w:val="0"/>
      <w:divBdr>
        <w:top w:val="none" w:sz="0" w:space="0" w:color="auto"/>
        <w:left w:val="none" w:sz="0" w:space="0" w:color="auto"/>
        <w:bottom w:val="none" w:sz="0" w:space="0" w:color="auto"/>
        <w:right w:val="none" w:sz="0" w:space="0" w:color="auto"/>
      </w:divBdr>
    </w:div>
    <w:div w:id="1629896063">
      <w:bodyDiv w:val="1"/>
      <w:marLeft w:val="0"/>
      <w:marRight w:val="0"/>
      <w:marTop w:val="0"/>
      <w:marBottom w:val="0"/>
      <w:divBdr>
        <w:top w:val="none" w:sz="0" w:space="0" w:color="auto"/>
        <w:left w:val="none" w:sz="0" w:space="0" w:color="auto"/>
        <w:bottom w:val="none" w:sz="0" w:space="0" w:color="auto"/>
        <w:right w:val="none" w:sz="0" w:space="0" w:color="auto"/>
      </w:divBdr>
    </w:div>
    <w:div w:id="1630933882">
      <w:bodyDiv w:val="1"/>
      <w:marLeft w:val="0"/>
      <w:marRight w:val="0"/>
      <w:marTop w:val="0"/>
      <w:marBottom w:val="0"/>
      <w:divBdr>
        <w:top w:val="none" w:sz="0" w:space="0" w:color="auto"/>
        <w:left w:val="none" w:sz="0" w:space="0" w:color="auto"/>
        <w:bottom w:val="none" w:sz="0" w:space="0" w:color="auto"/>
        <w:right w:val="none" w:sz="0" w:space="0" w:color="auto"/>
      </w:divBdr>
    </w:div>
    <w:div w:id="1637564992">
      <w:bodyDiv w:val="1"/>
      <w:marLeft w:val="0"/>
      <w:marRight w:val="0"/>
      <w:marTop w:val="0"/>
      <w:marBottom w:val="0"/>
      <w:divBdr>
        <w:top w:val="none" w:sz="0" w:space="0" w:color="auto"/>
        <w:left w:val="none" w:sz="0" w:space="0" w:color="auto"/>
        <w:bottom w:val="none" w:sz="0" w:space="0" w:color="auto"/>
        <w:right w:val="none" w:sz="0" w:space="0" w:color="auto"/>
      </w:divBdr>
    </w:div>
    <w:div w:id="1641157198">
      <w:bodyDiv w:val="1"/>
      <w:marLeft w:val="0"/>
      <w:marRight w:val="0"/>
      <w:marTop w:val="0"/>
      <w:marBottom w:val="0"/>
      <w:divBdr>
        <w:top w:val="none" w:sz="0" w:space="0" w:color="auto"/>
        <w:left w:val="none" w:sz="0" w:space="0" w:color="auto"/>
        <w:bottom w:val="none" w:sz="0" w:space="0" w:color="auto"/>
        <w:right w:val="none" w:sz="0" w:space="0" w:color="auto"/>
      </w:divBdr>
    </w:div>
    <w:div w:id="1654528429">
      <w:bodyDiv w:val="1"/>
      <w:marLeft w:val="0"/>
      <w:marRight w:val="0"/>
      <w:marTop w:val="0"/>
      <w:marBottom w:val="0"/>
      <w:divBdr>
        <w:top w:val="none" w:sz="0" w:space="0" w:color="auto"/>
        <w:left w:val="none" w:sz="0" w:space="0" w:color="auto"/>
        <w:bottom w:val="none" w:sz="0" w:space="0" w:color="auto"/>
        <w:right w:val="none" w:sz="0" w:space="0" w:color="auto"/>
      </w:divBdr>
    </w:div>
    <w:div w:id="1666931179">
      <w:bodyDiv w:val="1"/>
      <w:marLeft w:val="0"/>
      <w:marRight w:val="0"/>
      <w:marTop w:val="0"/>
      <w:marBottom w:val="0"/>
      <w:divBdr>
        <w:top w:val="none" w:sz="0" w:space="0" w:color="auto"/>
        <w:left w:val="none" w:sz="0" w:space="0" w:color="auto"/>
        <w:bottom w:val="none" w:sz="0" w:space="0" w:color="auto"/>
        <w:right w:val="none" w:sz="0" w:space="0" w:color="auto"/>
      </w:divBdr>
    </w:div>
    <w:div w:id="1698115438">
      <w:bodyDiv w:val="1"/>
      <w:marLeft w:val="0"/>
      <w:marRight w:val="0"/>
      <w:marTop w:val="0"/>
      <w:marBottom w:val="0"/>
      <w:divBdr>
        <w:top w:val="none" w:sz="0" w:space="0" w:color="auto"/>
        <w:left w:val="none" w:sz="0" w:space="0" w:color="auto"/>
        <w:bottom w:val="none" w:sz="0" w:space="0" w:color="auto"/>
        <w:right w:val="none" w:sz="0" w:space="0" w:color="auto"/>
      </w:divBdr>
    </w:div>
    <w:div w:id="1699504140">
      <w:bodyDiv w:val="1"/>
      <w:marLeft w:val="0"/>
      <w:marRight w:val="0"/>
      <w:marTop w:val="0"/>
      <w:marBottom w:val="0"/>
      <w:divBdr>
        <w:top w:val="none" w:sz="0" w:space="0" w:color="auto"/>
        <w:left w:val="none" w:sz="0" w:space="0" w:color="auto"/>
        <w:bottom w:val="none" w:sz="0" w:space="0" w:color="auto"/>
        <w:right w:val="none" w:sz="0" w:space="0" w:color="auto"/>
      </w:divBdr>
      <w:divsChild>
        <w:div w:id="43603067">
          <w:marLeft w:val="720"/>
          <w:marRight w:val="0"/>
          <w:marTop w:val="264"/>
          <w:marBottom w:val="0"/>
          <w:divBdr>
            <w:top w:val="none" w:sz="0" w:space="0" w:color="auto"/>
            <w:left w:val="none" w:sz="0" w:space="0" w:color="auto"/>
            <w:bottom w:val="none" w:sz="0" w:space="0" w:color="auto"/>
            <w:right w:val="none" w:sz="0" w:space="0" w:color="auto"/>
          </w:divBdr>
        </w:div>
        <w:div w:id="1251885372">
          <w:marLeft w:val="720"/>
          <w:marRight w:val="0"/>
          <w:marTop w:val="264"/>
          <w:marBottom w:val="0"/>
          <w:divBdr>
            <w:top w:val="none" w:sz="0" w:space="0" w:color="auto"/>
            <w:left w:val="none" w:sz="0" w:space="0" w:color="auto"/>
            <w:bottom w:val="none" w:sz="0" w:space="0" w:color="auto"/>
            <w:right w:val="none" w:sz="0" w:space="0" w:color="auto"/>
          </w:divBdr>
        </w:div>
        <w:div w:id="225798884">
          <w:marLeft w:val="720"/>
          <w:marRight w:val="0"/>
          <w:marTop w:val="264"/>
          <w:marBottom w:val="0"/>
          <w:divBdr>
            <w:top w:val="none" w:sz="0" w:space="0" w:color="auto"/>
            <w:left w:val="none" w:sz="0" w:space="0" w:color="auto"/>
            <w:bottom w:val="none" w:sz="0" w:space="0" w:color="auto"/>
            <w:right w:val="none" w:sz="0" w:space="0" w:color="auto"/>
          </w:divBdr>
        </w:div>
      </w:divsChild>
    </w:div>
    <w:div w:id="1718239919">
      <w:bodyDiv w:val="1"/>
      <w:marLeft w:val="0"/>
      <w:marRight w:val="0"/>
      <w:marTop w:val="0"/>
      <w:marBottom w:val="0"/>
      <w:divBdr>
        <w:top w:val="none" w:sz="0" w:space="0" w:color="auto"/>
        <w:left w:val="none" w:sz="0" w:space="0" w:color="auto"/>
        <w:bottom w:val="none" w:sz="0" w:space="0" w:color="auto"/>
        <w:right w:val="none" w:sz="0" w:space="0" w:color="auto"/>
      </w:divBdr>
    </w:div>
    <w:div w:id="1720545439">
      <w:bodyDiv w:val="1"/>
      <w:marLeft w:val="0"/>
      <w:marRight w:val="0"/>
      <w:marTop w:val="0"/>
      <w:marBottom w:val="0"/>
      <w:divBdr>
        <w:top w:val="none" w:sz="0" w:space="0" w:color="auto"/>
        <w:left w:val="none" w:sz="0" w:space="0" w:color="auto"/>
        <w:bottom w:val="none" w:sz="0" w:space="0" w:color="auto"/>
        <w:right w:val="none" w:sz="0" w:space="0" w:color="auto"/>
      </w:divBdr>
    </w:div>
    <w:div w:id="1723091081">
      <w:bodyDiv w:val="1"/>
      <w:marLeft w:val="0"/>
      <w:marRight w:val="0"/>
      <w:marTop w:val="0"/>
      <w:marBottom w:val="0"/>
      <w:divBdr>
        <w:top w:val="none" w:sz="0" w:space="0" w:color="auto"/>
        <w:left w:val="none" w:sz="0" w:space="0" w:color="auto"/>
        <w:bottom w:val="none" w:sz="0" w:space="0" w:color="auto"/>
        <w:right w:val="none" w:sz="0" w:space="0" w:color="auto"/>
      </w:divBdr>
    </w:div>
    <w:div w:id="1723400616">
      <w:bodyDiv w:val="1"/>
      <w:marLeft w:val="0"/>
      <w:marRight w:val="0"/>
      <w:marTop w:val="0"/>
      <w:marBottom w:val="0"/>
      <w:divBdr>
        <w:top w:val="none" w:sz="0" w:space="0" w:color="auto"/>
        <w:left w:val="none" w:sz="0" w:space="0" w:color="auto"/>
        <w:bottom w:val="none" w:sz="0" w:space="0" w:color="auto"/>
        <w:right w:val="none" w:sz="0" w:space="0" w:color="auto"/>
      </w:divBdr>
    </w:div>
    <w:div w:id="1728718172">
      <w:bodyDiv w:val="1"/>
      <w:marLeft w:val="0"/>
      <w:marRight w:val="0"/>
      <w:marTop w:val="0"/>
      <w:marBottom w:val="0"/>
      <w:divBdr>
        <w:top w:val="none" w:sz="0" w:space="0" w:color="auto"/>
        <w:left w:val="none" w:sz="0" w:space="0" w:color="auto"/>
        <w:bottom w:val="none" w:sz="0" w:space="0" w:color="auto"/>
        <w:right w:val="none" w:sz="0" w:space="0" w:color="auto"/>
      </w:divBdr>
    </w:div>
    <w:div w:id="1731229988">
      <w:bodyDiv w:val="1"/>
      <w:marLeft w:val="0"/>
      <w:marRight w:val="0"/>
      <w:marTop w:val="0"/>
      <w:marBottom w:val="0"/>
      <w:divBdr>
        <w:top w:val="none" w:sz="0" w:space="0" w:color="auto"/>
        <w:left w:val="none" w:sz="0" w:space="0" w:color="auto"/>
        <w:bottom w:val="none" w:sz="0" w:space="0" w:color="auto"/>
        <w:right w:val="none" w:sz="0" w:space="0" w:color="auto"/>
      </w:divBdr>
    </w:div>
    <w:div w:id="1745564505">
      <w:bodyDiv w:val="1"/>
      <w:marLeft w:val="0"/>
      <w:marRight w:val="0"/>
      <w:marTop w:val="0"/>
      <w:marBottom w:val="0"/>
      <w:divBdr>
        <w:top w:val="none" w:sz="0" w:space="0" w:color="auto"/>
        <w:left w:val="none" w:sz="0" w:space="0" w:color="auto"/>
        <w:bottom w:val="none" w:sz="0" w:space="0" w:color="auto"/>
        <w:right w:val="none" w:sz="0" w:space="0" w:color="auto"/>
      </w:divBdr>
    </w:div>
    <w:div w:id="1747916168">
      <w:bodyDiv w:val="1"/>
      <w:marLeft w:val="0"/>
      <w:marRight w:val="0"/>
      <w:marTop w:val="0"/>
      <w:marBottom w:val="0"/>
      <w:divBdr>
        <w:top w:val="none" w:sz="0" w:space="0" w:color="auto"/>
        <w:left w:val="none" w:sz="0" w:space="0" w:color="auto"/>
        <w:bottom w:val="none" w:sz="0" w:space="0" w:color="auto"/>
        <w:right w:val="none" w:sz="0" w:space="0" w:color="auto"/>
      </w:divBdr>
    </w:div>
    <w:div w:id="1751001064">
      <w:bodyDiv w:val="1"/>
      <w:marLeft w:val="0"/>
      <w:marRight w:val="0"/>
      <w:marTop w:val="0"/>
      <w:marBottom w:val="0"/>
      <w:divBdr>
        <w:top w:val="none" w:sz="0" w:space="0" w:color="auto"/>
        <w:left w:val="none" w:sz="0" w:space="0" w:color="auto"/>
        <w:bottom w:val="none" w:sz="0" w:space="0" w:color="auto"/>
        <w:right w:val="none" w:sz="0" w:space="0" w:color="auto"/>
      </w:divBdr>
    </w:div>
    <w:div w:id="1761442809">
      <w:bodyDiv w:val="1"/>
      <w:marLeft w:val="0"/>
      <w:marRight w:val="0"/>
      <w:marTop w:val="0"/>
      <w:marBottom w:val="0"/>
      <w:divBdr>
        <w:top w:val="none" w:sz="0" w:space="0" w:color="auto"/>
        <w:left w:val="none" w:sz="0" w:space="0" w:color="auto"/>
        <w:bottom w:val="none" w:sz="0" w:space="0" w:color="auto"/>
        <w:right w:val="none" w:sz="0" w:space="0" w:color="auto"/>
      </w:divBdr>
    </w:div>
    <w:div w:id="1771968038">
      <w:bodyDiv w:val="1"/>
      <w:marLeft w:val="0"/>
      <w:marRight w:val="0"/>
      <w:marTop w:val="0"/>
      <w:marBottom w:val="0"/>
      <w:divBdr>
        <w:top w:val="none" w:sz="0" w:space="0" w:color="auto"/>
        <w:left w:val="none" w:sz="0" w:space="0" w:color="auto"/>
        <w:bottom w:val="none" w:sz="0" w:space="0" w:color="auto"/>
        <w:right w:val="none" w:sz="0" w:space="0" w:color="auto"/>
      </w:divBdr>
    </w:div>
    <w:div w:id="1775661669">
      <w:bodyDiv w:val="1"/>
      <w:marLeft w:val="0"/>
      <w:marRight w:val="0"/>
      <w:marTop w:val="0"/>
      <w:marBottom w:val="0"/>
      <w:divBdr>
        <w:top w:val="none" w:sz="0" w:space="0" w:color="auto"/>
        <w:left w:val="none" w:sz="0" w:space="0" w:color="auto"/>
        <w:bottom w:val="none" w:sz="0" w:space="0" w:color="auto"/>
        <w:right w:val="none" w:sz="0" w:space="0" w:color="auto"/>
      </w:divBdr>
    </w:div>
    <w:div w:id="1786729698">
      <w:bodyDiv w:val="1"/>
      <w:marLeft w:val="0"/>
      <w:marRight w:val="0"/>
      <w:marTop w:val="0"/>
      <w:marBottom w:val="0"/>
      <w:divBdr>
        <w:top w:val="none" w:sz="0" w:space="0" w:color="auto"/>
        <w:left w:val="none" w:sz="0" w:space="0" w:color="auto"/>
        <w:bottom w:val="none" w:sz="0" w:space="0" w:color="auto"/>
        <w:right w:val="none" w:sz="0" w:space="0" w:color="auto"/>
      </w:divBdr>
    </w:div>
    <w:div w:id="1789422624">
      <w:bodyDiv w:val="1"/>
      <w:marLeft w:val="0"/>
      <w:marRight w:val="0"/>
      <w:marTop w:val="0"/>
      <w:marBottom w:val="0"/>
      <w:divBdr>
        <w:top w:val="none" w:sz="0" w:space="0" w:color="auto"/>
        <w:left w:val="none" w:sz="0" w:space="0" w:color="auto"/>
        <w:bottom w:val="none" w:sz="0" w:space="0" w:color="auto"/>
        <w:right w:val="none" w:sz="0" w:space="0" w:color="auto"/>
      </w:divBdr>
    </w:div>
    <w:div w:id="1793398167">
      <w:bodyDiv w:val="1"/>
      <w:marLeft w:val="0"/>
      <w:marRight w:val="0"/>
      <w:marTop w:val="0"/>
      <w:marBottom w:val="0"/>
      <w:divBdr>
        <w:top w:val="none" w:sz="0" w:space="0" w:color="auto"/>
        <w:left w:val="none" w:sz="0" w:space="0" w:color="auto"/>
        <w:bottom w:val="none" w:sz="0" w:space="0" w:color="auto"/>
        <w:right w:val="none" w:sz="0" w:space="0" w:color="auto"/>
      </w:divBdr>
    </w:div>
    <w:div w:id="1799910634">
      <w:bodyDiv w:val="1"/>
      <w:marLeft w:val="0"/>
      <w:marRight w:val="0"/>
      <w:marTop w:val="0"/>
      <w:marBottom w:val="0"/>
      <w:divBdr>
        <w:top w:val="none" w:sz="0" w:space="0" w:color="auto"/>
        <w:left w:val="none" w:sz="0" w:space="0" w:color="auto"/>
        <w:bottom w:val="none" w:sz="0" w:space="0" w:color="auto"/>
        <w:right w:val="none" w:sz="0" w:space="0" w:color="auto"/>
      </w:divBdr>
    </w:div>
    <w:div w:id="1806042482">
      <w:bodyDiv w:val="1"/>
      <w:marLeft w:val="0"/>
      <w:marRight w:val="0"/>
      <w:marTop w:val="0"/>
      <w:marBottom w:val="0"/>
      <w:divBdr>
        <w:top w:val="none" w:sz="0" w:space="0" w:color="auto"/>
        <w:left w:val="none" w:sz="0" w:space="0" w:color="auto"/>
        <w:bottom w:val="none" w:sz="0" w:space="0" w:color="auto"/>
        <w:right w:val="none" w:sz="0" w:space="0" w:color="auto"/>
      </w:divBdr>
    </w:div>
    <w:div w:id="1830905192">
      <w:bodyDiv w:val="1"/>
      <w:marLeft w:val="0"/>
      <w:marRight w:val="0"/>
      <w:marTop w:val="0"/>
      <w:marBottom w:val="0"/>
      <w:divBdr>
        <w:top w:val="none" w:sz="0" w:space="0" w:color="auto"/>
        <w:left w:val="none" w:sz="0" w:space="0" w:color="auto"/>
        <w:bottom w:val="none" w:sz="0" w:space="0" w:color="auto"/>
        <w:right w:val="none" w:sz="0" w:space="0" w:color="auto"/>
      </w:divBdr>
    </w:div>
    <w:div w:id="1839884433">
      <w:bodyDiv w:val="1"/>
      <w:marLeft w:val="0"/>
      <w:marRight w:val="0"/>
      <w:marTop w:val="0"/>
      <w:marBottom w:val="0"/>
      <w:divBdr>
        <w:top w:val="none" w:sz="0" w:space="0" w:color="auto"/>
        <w:left w:val="none" w:sz="0" w:space="0" w:color="auto"/>
        <w:bottom w:val="none" w:sz="0" w:space="0" w:color="auto"/>
        <w:right w:val="none" w:sz="0" w:space="0" w:color="auto"/>
      </w:divBdr>
    </w:div>
    <w:div w:id="1851216425">
      <w:bodyDiv w:val="1"/>
      <w:marLeft w:val="0"/>
      <w:marRight w:val="0"/>
      <w:marTop w:val="0"/>
      <w:marBottom w:val="0"/>
      <w:divBdr>
        <w:top w:val="none" w:sz="0" w:space="0" w:color="auto"/>
        <w:left w:val="none" w:sz="0" w:space="0" w:color="auto"/>
        <w:bottom w:val="none" w:sz="0" w:space="0" w:color="auto"/>
        <w:right w:val="none" w:sz="0" w:space="0" w:color="auto"/>
      </w:divBdr>
      <w:divsChild>
        <w:div w:id="1528836307">
          <w:marLeft w:val="547"/>
          <w:marRight w:val="0"/>
          <w:marTop w:val="240"/>
          <w:marBottom w:val="0"/>
          <w:divBdr>
            <w:top w:val="none" w:sz="0" w:space="0" w:color="auto"/>
            <w:left w:val="none" w:sz="0" w:space="0" w:color="auto"/>
            <w:bottom w:val="none" w:sz="0" w:space="0" w:color="auto"/>
            <w:right w:val="none" w:sz="0" w:space="0" w:color="auto"/>
          </w:divBdr>
        </w:div>
        <w:div w:id="728766523">
          <w:marLeft w:val="547"/>
          <w:marRight w:val="0"/>
          <w:marTop w:val="240"/>
          <w:marBottom w:val="0"/>
          <w:divBdr>
            <w:top w:val="none" w:sz="0" w:space="0" w:color="auto"/>
            <w:left w:val="none" w:sz="0" w:space="0" w:color="auto"/>
            <w:bottom w:val="none" w:sz="0" w:space="0" w:color="auto"/>
            <w:right w:val="none" w:sz="0" w:space="0" w:color="auto"/>
          </w:divBdr>
        </w:div>
        <w:div w:id="97222034">
          <w:marLeft w:val="547"/>
          <w:marRight w:val="0"/>
          <w:marTop w:val="240"/>
          <w:marBottom w:val="0"/>
          <w:divBdr>
            <w:top w:val="none" w:sz="0" w:space="0" w:color="auto"/>
            <w:left w:val="none" w:sz="0" w:space="0" w:color="auto"/>
            <w:bottom w:val="none" w:sz="0" w:space="0" w:color="auto"/>
            <w:right w:val="none" w:sz="0" w:space="0" w:color="auto"/>
          </w:divBdr>
        </w:div>
      </w:divsChild>
    </w:div>
    <w:div w:id="1855260744">
      <w:bodyDiv w:val="1"/>
      <w:marLeft w:val="0"/>
      <w:marRight w:val="0"/>
      <w:marTop w:val="0"/>
      <w:marBottom w:val="0"/>
      <w:divBdr>
        <w:top w:val="none" w:sz="0" w:space="0" w:color="auto"/>
        <w:left w:val="none" w:sz="0" w:space="0" w:color="auto"/>
        <w:bottom w:val="none" w:sz="0" w:space="0" w:color="auto"/>
        <w:right w:val="none" w:sz="0" w:space="0" w:color="auto"/>
      </w:divBdr>
    </w:div>
    <w:div w:id="1886260999">
      <w:bodyDiv w:val="1"/>
      <w:marLeft w:val="0"/>
      <w:marRight w:val="0"/>
      <w:marTop w:val="0"/>
      <w:marBottom w:val="0"/>
      <w:divBdr>
        <w:top w:val="none" w:sz="0" w:space="0" w:color="auto"/>
        <w:left w:val="none" w:sz="0" w:space="0" w:color="auto"/>
        <w:bottom w:val="none" w:sz="0" w:space="0" w:color="auto"/>
        <w:right w:val="none" w:sz="0" w:space="0" w:color="auto"/>
      </w:divBdr>
    </w:div>
    <w:div w:id="1904825543">
      <w:bodyDiv w:val="1"/>
      <w:marLeft w:val="0"/>
      <w:marRight w:val="0"/>
      <w:marTop w:val="0"/>
      <w:marBottom w:val="0"/>
      <w:divBdr>
        <w:top w:val="none" w:sz="0" w:space="0" w:color="auto"/>
        <w:left w:val="none" w:sz="0" w:space="0" w:color="auto"/>
        <w:bottom w:val="none" w:sz="0" w:space="0" w:color="auto"/>
        <w:right w:val="none" w:sz="0" w:space="0" w:color="auto"/>
      </w:divBdr>
    </w:div>
    <w:div w:id="1923176828">
      <w:bodyDiv w:val="1"/>
      <w:marLeft w:val="0"/>
      <w:marRight w:val="0"/>
      <w:marTop w:val="0"/>
      <w:marBottom w:val="0"/>
      <w:divBdr>
        <w:top w:val="none" w:sz="0" w:space="0" w:color="auto"/>
        <w:left w:val="none" w:sz="0" w:space="0" w:color="auto"/>
        <w:bottom w:val="none" w:sz="0" w:space="0" w:color="auto"/>
        <w:right w:val="none" w:sz="0" w:space="0" w:color="auto"/>
      </w:divBdr>
    </w:div>
    <w:div w:id="1925450024">
      <w:bodyDiv w:val="1"/>
      <w:marLeft w:val="0"/>
      <w:marRight w:val="0"/>
      <w:marTop w:val="0"/>
      <w:marBottom w:val="0"/>
      <w:divBdr>
        <w:top w:val="none" w:sz="0" w:space="0" w:color="auto"/>
        <w:left w:val="none" w:sz="0" w:space="0" w:color="auto"/>
        <w:bottom w:val="none" w:sz="0" w:space="0" w:color="auto"/>
        <w:right w:val="none" w:sz="0" w:space="0" w:color="auto"/>
      </w:divBdr>
    </w:div>
    <w:div w:id="1930119056">
      <w:bodyDiv w:val="1"/>
      <w:marLeft w:val="0"/>
      <w:marRight w:val="0"/>
      <w:marTop w:val="0"/>
      <w:marBottom w:val="0"/>
      <w:divBdr>
        <w:top w:val="none" w:sz="0" w:space="0" w:color="auto"/>
        <w:left w:val="none" w:sz="0" w:space="0" w:color="auto"/>
        <w:bottom w:val="none" w:sz="0" w:space="0" w:color="auto"/>
        <w:right w:val="none" w:sz="0" w:space="0" w:color="auto"/>
      </w:divBdr>
    </w:div>
    <w:div w:id="1936479554">
      <w:bodyDiv w:val="1"/>
      <w:marLeft w:val="0"/>
      <w:marRight w:val="0"/>
      <w:marTop w:val="0"/>
      <w:marBottom w:val="0"/>
      <w:divBdr>
        <w:top w:val="none" w:sz="0" w:space="0" w:color="auto"/>
        <w:left w:val="none" w:sz="0" w:space="0" w:color="auto"/>
        <w:bottom w:val="none" w:sz="0" w:space="0" w:color="auto"/>
        <w:right w:val="none" w:sz="0" w:space="0" w:color="auto"/>
      </w:divBdr>
    </w:div>
    <w:div w:id="1960716421">
      <w:bodyDiv w:val="1"/>
      <w:marLeft w:val="0"/>
      <w:marRight w:val="0"/>
      <w:marTop w:val="0"/>
      <w:marBottom w:val="0"/>
      <w:divBdr>
        <w:top w:val="none" w:sz="0" w:space="0" w:color="auto"/>
        <w:left w:val="none" w:sz="0" w:space="0" w:color="auto"/>
        <w:bottom w:val="none" w:sz="0" w:space="0" w:color="auto"/>
        <w:right w:val="none" w:sz="0" w:space="0" w:color="auto"/>
      </w:divBdr>
    </w:div>
    <w:div w:id="1964340091">
      <w:bodyDiv w:val="1"/>
      <w:marLeft w:val="0"/>
      <w:marRight w:val="0"/>
      <w:marTop w:val="0"/>
      <w:marBottom w:val="0"/>
      <w:divBdr>
        <w:top w:val="none" w:sz="0" w:space="0" w:color="auto"/>
        <w:left w:val="none" w:sz="0" w:space="0" w:color="auto"/>
        <w:bottom w:val="none" w:sz="0" w:space="0" w:color="auto"/>
        <w:right w:val="none" w:sz="0" w:space="0" w:color="auto"/>
      </w:divBdr>
    </w:div>
    <w:div w:id="1967396361">
      <w:bodyDiv w:val="1"/>
      <w:marLeft w:val="0"/>
      <w:marRight w:val="0"/>
      <w:marTop w:val="0"/>
      <w:marBottom w:val="0"/>
      <w:divBdr>
        <w:top w:val="none" w:sz="0" w:space="0" w:color="auto"/>
        <w:left w:val="none" w:sz="0" w:space="0" w:color="auto"/>
        <w:bottom w:val="none" w:sz="0" w:space="0" w:color="auto"/>
        <w:right w:val="none" w:sz="0" w:space="0" w:color="auto"/>
      </w:divBdr>
    </w:div>
    <w:div w:id="1969630500">
      <w:bodyDiv w:val="1"/>
      <w:marLeft w:val="0"/>
      <w:marRight w:val="0"/>
      <w:marTop w:val="0"/>
      <w:marBottom w:val="0"/>
      <w:divBdr>
        <w:top w:val="none" w:sz="0" w:space="0" w:color="auto"/>
        <w:left w:val="none" w:sz="0" w:space="0" w:color="auto"/>
        <w:bottom w:val="none" w:sz="0" w:space="0" w:color="auto"/>
        <w:right w:val="none" w:sz="0" w:space="0" w:color="auto"/>
      </w:divBdr>
    </w:div>
    <w:div w:id="1971864275">
      <w:bodyDiv w:val="1"/>
      <w:marLeft w:val="0"/>
      <w:marRight w:val="0"/>
      <w:marTop w:val="0"/>
      <w:marBottom w:val="0"/>
      <w:divBdr>
        <w:top w:val="none" w:sz="0" w:space="0" w:color="auto"/>
        <w:left w:val="none" w:sz="0" w:space="0" w:color="auto"/>
        <w:bottom w:val="none" w:sz="0" w:space="0" w:color="auto"/>
        <w:right w:val="none" w:sz="0" w:space="0" w:color="auto"/>
      </w:divBdr>
    </w:div>
    <w:div w:id="1998529131">
      <w:bodyDiv w:val="1"/>
      <w:marLeft w:val="0"/>
      <w:marRight w:val="0"/>
      <w:marTop w:val="0"/>
      <w:marBottom w:val="0"/>
      <w:divBdr>
        <w:top w:val="none" w:sz="0" w:space="0" w:color="auto"/>
        <w:left w:val="none" w:sz="0" w:space="0" w:color="auto"/>
        <w:bottom w:val="none" w:sz="0" w:space="0" w:color="auto"/>
        <w:right w:val="none" w:sz="0" w:space="0" w:color="auto"/>
      </w:divBdr>
    </w:div>
    <w:div w:id="2000187287">
      <w:bodyDiv w:val="1"/>
      <w:marLeft w:val="0"/>
      <w:marRight w:val="0"/>
      <w:marTop w:val="0"/>
      <w:marBottom w:val="0"/>
      <w:divBdr>
        <w:top w:val="none" w:sz="0" w:space="0" w:color="auto"/>
        <w:left w:val="none" w:sz="0" w:space="0" w:color="auto"/>
        <w:bottom w:val="none" w:sz="0" w:space="0" w:color="auto"/>
        <w:right w:val="none" w:sz="0" w:space="0" w:color="auto"/>
      </w:divBdr>
    </w:div>
    <w:div w:id="2014405441">
      <w:bodyDiv w:val="1"/>
      <w:marLeft w:val="0"/>
      <w:marRight w:val="0"/>
      <w:marTop w:val="0"/>
      <w:marBottom w:val="0"/>
      <w:divBdr>
        <w:top w:val="none" w:sz="0" w:space="0" w:color="auto"/>
        <w:left w:val="none" w:sz="0" w:space="0" w:color="auto"/>
        <w:bottom w:val="none" w:sz="0" w:space="0" w:color="auto"/>
        <w:right w:val="none" w:sz="0" w:space="0" w:color="auto"/>
      </w:divBdr>
    </w:div>
    <w:div w:id="2024937280">
      <w:bodyDiv w:val="1"/>
      <w:marLeft w:val="0"/>
      <w:marRight w:val="0"/>
      <w:marTop w:val="0"/>
      <w:marBottom w:val="0"/>
      <w:divBdr>
        <w:top w:val="none" w:sz="0" w:space="0" w:color="auto"/>
        <w:left w:val="none" w:sz="0" w:space="0" w:color="auto"/>
        <w:bottom w:val="none" w:sz="0" w:space="0" w:color="auto"/>
        <w:right w:val="none" w:sz="0" w:space="0" w:color="auto"/>
      </w:divBdr>
    </w:div>
    <w:div w:id="2031569524">
      <w:bodyDiv w:val="1"/>
      <w:marLeft w:val="0"/>
      <w:marRight w:val="0"/>
      <w:marTop w:val="0"/>
      <w:marBottom w:val="0"/>
      <w:divBdr>
        <w:top w:val="none" w:sz="0" w:space="0" w:color="auto"/>
        <w:left w:val="none" w:sz="0" w:space="0" w:color="auto"/>
        <w:bottom w:val="none" w:sz="0" w:space="0" w:color="auto"/>
        <w:right w:val="none" w:sz="0" w:space="0" w:color="auto"/>
      </w:divBdr>
    </w:div>
    <w:div w:id="2037656038">
      <w:bodyDiv w:val="1"/>
      <w:marLeft w:val="0"/>
      <w:marRight w:val="0"/>
      <w:marTop w:val="0"/>
      <w:marBottom w:val="0"/>
      <w:divBdr>
        <w:top w:val="none" w:sz="0" w:space="0" w:color="auto"/>
        <w:left w:val="none" w:sz="0" w:space="0" w:color="auto"/>
        <w:bottom w:val="none" w:sz="0" w:space="0" w:color="auto"/>
        <w:right w:val="none" w:sz="0" w:space="0" w:color="auto"/>
      </w:divBdr>
    </w:div>
    <w:div w:id="2043894067">
      <w:bodyDiv w:val="1"/>
      <w:marLeft w:val="0"/>
      <w:marRight w:val="0"/>
      <w:marTop w:val="0"/>
      <w:marBottom w:val="0"/>
      <w:divBdr>
        <w:top w:val="none" w:sz="0" w:space="0" w:color="auto"/>
        <w:left w:val="none" w:sz="0" w:space="0" w:color="auto"/>
        <w:bottom w:val="none" w:sz="0" w:space="0" w:color="auto"/>
        <w:right w:val="none" w:sz="0" w:space="0" w:color="auto"/>
      </w:divBdr>
    </w:div>
    <w:div w:id="2085641684">
      <w:bodyDiv w:val="1"/>
      <w:marLeft w:val="0"/>
      <w:marRight w:val="0"/>
      <w:marTop w:val="0"/>
      <w:marBottom w:val="0"/>
      <w:divBdr>
        <w:top w:val="none" w:sz="0" w:space="0" w:color="auto"/>
        <w:left w:val="none" w:sz="0" w:space="0" w:color="auto"/>
        <w:bottom w:val="none" w:sz="0" w:space="0" w:color="auto"/>
        <w:right w:val="none" w:sz="0" w:space="0" w:color="auto"/>
      </w:divBdr>
    </w:div>
    <w:div w:id="2093776367">
      <w:bodyDiv w:val="1"/>
      <w:marLeft w:val="0"/>
      <w:marRight w:val="0"/>
      <w:marTop w:val="0"/>
      <w:marBottom w:val="0"/>
      <w:divBdr>
        <w:top w:val="none" w:sz="0" w:space="0" w:color="auto"/>
        <w:left w:val="none" w:sz="0" w:space="0" w:color="auto"/>
        <w:bottom w:val="none" w:sz="0" w:space="0" w:color="auto"/>
        <w:right w:val="none" w:sz="0" w:space="0" w:color="auto"/>
      </w:divBdr>
    </w:div>
    <w:div w:id="2094622164">
      <w:bodyDiv w:val="1"/>
      <w:marLeft w:val="0"/>
      <w:marRight w:val="0"/>
      <w:marTop w:val="0"/>
      <w:marBottom w:val="0"/>
      <w:divBdr>
        <w:top w:val="none" w:sz="0" w:space="0" w:color="auto"/>
        <w:left w:val="none" w:sz="0" w:space="0" w:color="auto"/>
        <w:bottom w:val="none" w:sz="0" w:space="0" w:color="auto"/>
        <w:right w:val="none" w:sz="0" w:space="0" w:color="auto"/>
      </w:divBdr>
    </w:div>
    <w:div w:id="2096828404">
      <w:bodyDiv w:val="1"/>
      <w:marLeft w:val="0"/>
      <w:marRight w:val="0"/>
      <w:marTop w:val="0"/>
      <w:marBottom w:val="0"/>
      <w:divBdr>
        <w:top w:val="none" w:sz="0" w:space="0" w:color="auto"/>
        <w:left w:val="none" w:sz="0" w:space="0" w:color="auto"/>
        <w:bottom w:val="none" w:sz="0" w:space="0" w:color="auto"/>
        <w:right w:val="none" w:sz="0" w:space="0" w:color="auto"/>
      </w:divBdr>
    </w:div>
    <w:div w:id="2106535639">
      <w:bodyDiv w:val="1"/>
      <w:marLeft w:val="0"/>
      <w:marRight w:val="0"/>
      <w:marTop w:val="0"/>
      <w:marBottom w:val="0"/>
      <w:divBdr>
        <w:top w:val="none" w:sz="0" w:space="0" w:color="auto"/>
        <w:left w:val="none" w:sz="0" w:space="0" w:color="auto"/>
        <w:bottom w:val="none" w:sz="0" w:space="0" w:color="auto"/>
        <w:right w:val="none" w:sz="0" w:space="0" w:color="auto"/>
      </w:divBdr>
    </w:div>
    <w:div w:id="2112161259">
      <w:bodyDiv w:val="1"/>
      <w:marLeft w:val="0"/>
      <w:marRight w:val="0"/>
      <w:marTop w:val="0"/>
      <w:marBottom w:val="0"/>
      <w:divBdr>
        <w:top w:val="none" w:sz="0" w:space="0" w:color="auto"/>
        <w:left w:val="none" w:sz="0" w:space="0" w:color="auto"/>
        <w:bottom w:val="none" w:sz="0" w:space="0" w:color="auto"/>
        <w:right w:val="none" w:sz="0" w:space="0" w:color="auto"/>
      </w:divBdr>
    </w:div>
    <w:div w:id="2115442947">
      <w:bodyDiv w:val="1"/>
      <w:marLeft w:val="0"/>
      <w:marRight w:val="0"/>
      <w:marTop w:val="0"/>
      <w:marBottom w:val="0"/>
      <w:divBdr>
        <w:top w:val="none" w:sz="0" w:space="0" w:color="auto"/>
        <w:left w:val="none" w:sz="0" w:space="0" w:color="auto"/>
        <w:bottom w:val="none" w:sz="0" w:space="0" w:color="auto"/>
        <w:right w:val="none" w:sz="0" w:space="0" w:color="auto"/>
      </w:divBdr>
    </w:div>
    <w:div w:id="2129425476">
      <w:bodyDiv w:val="1"/>
      <w:marLeft w:val="0"/>
      <w:marRight w:val="0"/>
      <w:marTop w:val="0"/>
      <w:marBottom w:val="0"/>
      <w:divBdr>
        <w:top w:val="none" w:sz="0" w:space="0" w:color="auto"/>
        <w:left w:val="none" w:sz="0" w:space="0" w:color="auto"/>
        <w:bottom w:val="none" w:sz="0" w:space="0" w:color="auto"/>
        <w:right w:val="none" w:sz="0" w:space="0" w:color="auto"/>
      </w:divBdr>
    </w:div>
    <w:div w:id="214152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gif"/><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hyperlink" Target="http://www.nzqa.govt.nz/nqfdocs/ncea-resource/achievements/2015/as91162.pdf" TargetMode="External"/><Relationship Id="rId61" Type="http://schemas.openxmlformats.org/officeDocument/2006/relationships/image" Target="media/image56.png"/><Relationship Id="rId82"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gif"/><Relationship Id="rId81" Type="http://schemas.openxmlformats.org/officeDocument/2006/relationships/image" Target="media/image76.png"/><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png"/><Relationship Id="rId64" Type="http://schemas.openxmlformats.org/officeDocument/2006/relationships/image" Target="media/image59.gif"/><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gif"/><Relationship Id="rId67" Type="http://schemas.openxmlformats.org/officeDocument/2006/relationships/image" Target="media/image62.png"/><Relationship Id="rId20" Type="http://schemas.openxmlformats.org/officeDocument/2006/relationships/image" Target="media/image15.gif"/><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gif"/><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253</TotalTime>
  <Pages>34</Pages>
  <Words>6391</Words>
  <Characters>36433</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Ministry of Education</Company>
  <LinksUpToDate>false</LinksUpToDate>
  <CharactersWithSpaces>42739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Gaze</dc:creator>
  <cp:keywords/>
  <dc:description/>
  <cp:lastModifiedBy>Sarah Gaze</cp:lastModifiedBy>
  <cp:revision>32</cp:revision>
  <dcterms:created xsi:type="dcterms:W3CDTF">2018-01-14T05:23:00Z</dcterms:created>
  <dcterms:modified xsi:type="dcterms:W3CDTF">2018-01-14T09:36:00Z</dcterms:modified>
</cp:coreProperties>
</file>