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Pr="00632642" w:rsidRDefault="0036580D" w:rsidP="00632642">
      <w:pPr>
        <w:jc w:val="center"/>
        <w:rPr>
          <w:rFonts w:cs="Arial"/>
          <w:sz w:val="40"/>
          <w:szCs w:val="40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6744321</wp:posOffset>
                </wp:positionH>
                <wp:positionV relativeFrom="paragraph">
                  <wp:posOffset>-341866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05pt;margin-top:-26.9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4810CE">
        <w:rPr>
          <w:b/>
          <w:sz w:val="28"/>
          <w:szCs w:val="28"/>
        </w:rPr>
        <w:t>2.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</w:t>
      </w:r>
      <w:r w:rsidR="00632642" w:rsidRPr="00632642">
        <w:rPr>
          <w:rFonts w:cs="Arial"/>
          <w:sz w:val="28"/>
          <w:szCs w:val="28"/>
        </w:rPr>
        <w:t>Demonstrate understanding of chemical reactivity</w:t>
      </w:r>
    </w:p>
    <w:p w:rsidR="00B54A4E" w:rsidRPr="00CA795B" w:rsidRDefault="00A77589" w:rsidP="00CA79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CE37AB">
        <w:rPr>
          <w:b/>
          <w:bCs/>
          <w:sz w:val="28"/>
          <w:szCs w:val="28"/>
        </w:rPr>
        <w:t>Equilibrium</w:t>
      </w:r>
      <w:r w:rsidR="00632642">
        <w:rPr>
          <w:b/>
          <w:bCs/>
          <w:sz w:val="28"/>
          <w:szCs w:val="28"/>
        </w:rPr>
        <w:t xml:space="preserve"> – </w:t>
      </w:r>
      <w:r w:rsidR="00CE37AB">
        <w:rPr>
          <w:b/>
          <w:bCs/>
          <w:sz w:val="28"/>
          <w:szCs w:val="28"/>
        </w:rPr>
        <w:t>Pressure</w:t>
      </w:r>
      <w:r w:rsidR="009B40F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44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CE37AB" w:rsidP="00CE37A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Equilibrium</w:t>
            </w:r>
            <w:r w:rsidR="0036580D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Pressure</w:t>
            </w:r>
            <w:r w:rsidR="0036580D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36580D" w:rsidTr="0036580D">
        <w:tc>
          <w:tcPr>
            <w:tcW w:w="10774" w:type="dxa"/>
            <w:gridSpan w:val="2"/>
          </w:tcPr>
          <w:p w:rsidR="00CE37AB" w:rsidRPr="00CE37AB" w:rsidRDefault="0036580D" w:rsidP="00CE37AB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32B3C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="00CE37AB" w:rsidRPr="00CE37AB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The two reactions shown in the following table are both at equilibrium.</w:t>
            </w:r>
          </w:p>
          <w:p w:rsidR="00CE37AB" w:rsidRDefault="00CE37AB" w:rsidP="00CE37AB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CE37AB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Compare and contrast the effect of increasing the pressure on both reactions, with reference to the equilibrium positions.</w:t>
            </w:r>
          </w:p>
          <w:p w:rsidR="0036580D" w:rsidRPr="00CE37AB" w:rsidRDefault="00CE37AB" w:rsidP="00CE37AB">
            <w:pPr>
              <w:jc w:val="center"/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CE37AB">
              <w:rPr>
                <w:rFonts w:ascii="Calibri" w:hAnsi="Calibri"/>
                <w:bCs/>
                <w:noProof/>
                <w:color w:val="000000" w:themeColor="text1"/>
                <w:kern w:val="24"/>
                <w:sz w:val="24"/>
                <w:szCs w:val="24"/>
                <w:lang w:eastAsia="en-NZ"/>
              </w:rPr>
              <w:drawing>
                <wp:inline distT="0" distB="0" distL="0" distR="0" wp14:anchorId="1D6A9D7E" wp14:editId="16C4C081">
                  <wp:extent cx="5571460" cy="1070580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773" cy="109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36580D" w:rsidP="003658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Default="0048450A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1. S</w:t>
            </w:r>
            <w:r w:rsidR="0036580D">
              <w:rPr>
                <w:rFonts w:asciiTheme="majorHAnsi" w:hAnsiTheme="majorHAnsi" w:cstheme="majorHAnsi"/>
                <w:bCs/>
              </w:rPr>
              <w:t xml:space="preserve">tate the </w:t>
            </w:r>
            <w:r w:rsidR="00233D25">
              <w:rPr>
                <w:rFonts w:asciiTheme="majorHAnsi" w:hAnsiTheme="majorHAnsi" w:cstheme="majorHAnsi"/>
                <w:b/>
                <w:bCs/>
              </w:rPr>
              <w:t>equilibrium principle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48450A" w:rsidRPr="00B54A4E" w:rsidRDefault="0048450A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48450A" w:rsidRDefault="0048450A" w:rsidP="0048450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</w:t>
            </w:r>
            <w:r w:rsidRPr="0036580D">
              <w:rPr>
                <w:rFonts w:asciiTheme="majorHAnsi" w:hAnsiTheme="majorHAnsi" w:cstheme="majorHAnsi"/>
                <w:bCs/>
              </w:rPr>
              <w:t xml:space="preserve">Describe the </w:t>
            </w:r>
            <w:r w:rsidRPr="00666A13">
              <w:rPr>
                <w:rFonts w:asciiTheme="majorHAnsi" w:hAnsiTheme="majorHAnsi" w:cstheme="majorHAnsi"/>
                <w:b/>
                <w:bCs/>
              </w:rPr>
              <w:t>factor</w:t>
            </w:r>
            <w:r>
              <w:rPr>
                <w:rFonts w:asciiTheme="majorHAnsi" w:hAnsiTheme="majorHAnsi" w:cstheme="majorHAnsi"/>
                <w:bCs/>
              </w:rPr>
              <w:t xml:space="preserve"> in your question AND Link increasing the principle to how the </w:t>
            </w:r>
            <w:r w:rsidRPr="00666A13">
              <w:rPr>
                <w:rFonts w:asciiTheme="majorHAnsi" w:hAnsiTheme="majorHAnsi" w:cstheme="majorHAnsi"/>
                <w:b/>
                <w:bCs/>
              </w:rPr>
              <w:t>system responds</w:t>
            </w:r>
          </w:p>
          <w:p w:rsidR="0048450A" w:rsidRDefault="0048450A" w:rsidP="0048450A">
            <w:pPr>
              <w:rPr>
                <w:rFonts w:asciiTheme="majorHAnsi" w:hAnsiTheme="majorHAnsi" w:cstheme="majorHAnsi"/>
                <w:bCs/>
              </w:rPr>
            </w:pPr>
          </w:p>
          <w:p w:rsidR="0048450A" w:rsidRDefault="0048450A" w:rsidP="0048450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[some questions will be decreasing]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666A13" w:rsidRPr="00A312BA" w:rsidRDefault="00666A13" w:rsidP="003658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666A13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666A13" w:rsidRDefault="0048450A" w:rsidP="00666A1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="00666A13">
              <w:rPr>
                <w:rFonts w:asciiTheme="majorHAnsi" w:hAnsiTheme="majorHAnsi" w:cstheme="majorHAnsi"/>
                <w:bCs/>
              </w:rPr>
              <w:t xml:space="preserve">. 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Generally,</w:t>
            </w:r>
            <w:r w:rsidR="00666A13">
              <w:rPr>
                <w:rFonts w:asciiTheme="majorHAnsi" w:hAnsiTheme="majorHAnsi" w:cstheme="majorHAnsi"/>
                <w:bCs/>
              </w:rPr>
              <w:t xml:space="preserve"> explain which side of the equation is favoured (relate to moles) AND the general observations – at visible and particle level.</w:t>
            </w:r>
          </w:p>
          <w:p w:rsidR="00666A13" w:rsidRDefault="00666A13" w:rsidP="0036580D">
            <w:pPr>
              <w:rPr>
                <w:rFonts w:asciiTheme="majorHAnsi" w:hAnsiTheme="majorHAnsi" w:cstheme="majorHAnsi"/>
                <w:bCs/>
              </w:rPr>
            </w:pPr>
          </w:p>
          <w:p w:rsidR="0048450A" w:rsidRDefault="0048450A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666A13" w:rsidRPr="004407DE" w:rsidRDefault="00666A13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6580D" w:rsidRPr="00666A13" w:rsidRDefault="0048450A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="0036580D" w:rsidRPr="00666A13">
              <w:rPr>
                <w:rFonts w:asciiTheme="majorHAnsi" w:hAnsiTheme="majorHAnsi" w:cstheme="majorHAnsi"/>
                <w:bCs/>
              </w:rPr>
              <w:t xml:space="preserve">. 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S</w:t>
            </w:r>
            <w:r w:rsidR="0035264A" w:rsidRPr="00666A13">
              <w:rPr>
                <w:rFonts w:asciiTheme="majorHAnsi" w:hAnsiTheme="majorHAnsi" w:cstheme="majorHAnsi"/>
                <w:b/>
                <w:bCs/>
              </w:rPr>
              <w:t>pecifically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,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 in </w:t>
            </w:r>
            <w:r w:rsidR="0035264A" w:rsidRPr="00666A13">
              <w:rPr>
                <w:rFonts w:asciiTheme="majorHAnsi" w:hAnsiTheme="majorHAnsi" w:cstheme="majorHAnsi"/>
                <w:bCs/>
                <w:u w:val="single"/>
              </w:rPr>
              <w:t>reaction one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 describe number of moles in both sides of the equation AND link to which direction of reaction would be favoured (and observation)</w:t>
            </w:r>
          </w:p>
          <w:p w:rsidR="00CE6AF3" w:rsidRPr="00666A13" w:rsidRDefault="00CE6AF3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6580D" w:rsidRPr="00666A13" w:rsidRDefault="0048450A" w:rsidP="00811C47">
            <w:p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="00811C47" w:rsidRPr="00666A13">
              <w:rPr>
                <w:rFonts w:asciiTheme="majorHAnsi" w:hAnsiTheme="majorHAnsi" w:cstheme="majorHAnsi"/>
                <w:bCs/>
              </w:rPr>
              <w:t xml:space="preserve">. </w:t>
            </w:r>
            <w:r w:rsidR="00666A13" w:rsidRPr="00666A13">
              <w:rPr>
                <w:rFonts w:asciiTheme="majorHAnsi" w:hAnsiTheme="majorHAnsi" w:cstheme="majorHAnsi"/>
                <w:b/>
                <w:bCs/>
              </w:rPr>
              <w:t>S</w:t>
            </w:r>
            <w:r w:rsidR="0035264A" w:rsidRPr="00666A13">
              <w:rPr>
                <w:rFonts w:asciiTheme="majorHAnsi" w:hAnsiTheme="majorHAnsi" w:cstheme="majorHAnsi"/>
                <w:b/>
                <w:bCs/>
              </w:rPr>
              <w:t>pecifically</w:t>
            </w:r>
            <w:r w:rsidR="00666A13">
              <w:rPr>
                <w:rFonts w:asciiTheme="majorHAnsi" w:hAnsiTheme="majorHAnsi" w:cstheme="majorHAnsi"/>
                <w:bCs/>
              </w:rPr>
              <w:t>,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 in </w:t>
            </w:r>
            <w:r w:rsidR="0035264A" w:rsidRPr="00666A13">
              <w:rPr>
                <w:rFonts w:asciiTheme="majorHAnsi" w:hAnsiTheme="majorHAnsi" w:cstheme="majorHAnsi"/>
                <w:bCs/>
                <w:u w:val="single"/>
              </w:rPr>
              <w:t>reaction two</w:t>
            </w:r>
            <w:r w:rsidR="0035264A" w:rsidRPr="00666A13">
              <w:rPr>
                <w:rFonts w:asciiTheme="majorHAnsi" w:hAnsiTheme="majorHAnsi" w:cstheme="majorHAnsi"/>
                <w:bCs/>
              </w:rPr>
              <w:t xml:space="preserve"> link number of moles in both sides of the equation to observation</w:t>
            </w:r>
            <w:r w:rsidR="00666A13">
              <w:rPr>
                <w:rFonts w:asciiTheme="majorHAnsi" w:hAnsiTheme="majorHAnsi" w:cstheme="majorHAnsi"/>
                <w:bCs/>
              </w:rPr>
              <w:t xml:space="preserve"> </w:t>
            </w:r>
            <w:r w:rsidR="00666A13" w:rsidRPr="00666A13">
              <w:rPr>
                <w:rFonts w:asciiTheme="majorHAnsi" w:hAnsiTheme="majorHAnsi" w:cstheme="majorHAnsi"/>
                <w:bCs/>
              </w:rPr>
              <w:t xml:space="preserve">AND link to which direction of reaction would be favoured </w:t>
            </w:r>
            <w:bookmarkStart w:id="0" w:name="_GoBack"/>
            <w:bookmarkEnd w:id="0"/>
          </w:p>
          <w:p w:rsidR="00CE6AF3" w:rsidRPr="00666A13" w:rsidRDefault="00CE6AF3" w:rsidP="00811C4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6580D" w:rsidRDefault="0048450A" w:rsidP="0036580D">
            <w:p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="0036580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666A13">
              <w:rPr>
                <w:rFonts w:asciiTheme="majorHAnsi" w:hAnsiTheme="majorHAnsi" w:cstheme="majorHAnsi"/>
                <w:bCs/>
              </w:rPr>
              <w:t xml:space="preserve">Describe how the </w:t>
            </w:r>
            <w:r w:rsidR="00666A13" w:rsidRPr="002E6777">
              <w:rPr>
                <w:rFonts w:asciiTheme="majorHAnsi" w:hAnsiTheme="majorHAnsi" w:cstheme="majorHAnsi"/>
                <w:b/>
                <w:bCs/>
              </w:rPr>
              <w:t>system shift</w:t>
            </w:r>
            <w:r w:rsidR="00666A13">
              <w:rPr>
                <w:rFonts w:asciiTheme="majorHAnsi" w:hAnsiTheme="majorHAnsi" w:cstheme="majorHAnsi"/>
                <w:bCs/>
              </w:rPr>
              <w:t xml:space="preserve"> in </w:t>
            </w:r>
            <w:r w:rsidR="00666A13" w:rsidRPr="00666A13">
              <w:rPr>
                <w:rFonts w:asciiTheme="majorHAnsi" w:hAnsiTheme="majorHAnsi" w:cstheme="majorHAnsi"/>
                <w:bCs/>
                <w:u w:val="single"/>
              </w:rPr>
              <w:t>reaction two</w:t>
            </w:r>
            <w:r w:rsidR="00666A13">
              <w:rPr>
                <w:rFonts w:asciiTheme="majorHAnsi" w:hAnsiTheme="majorHAnsi" w:cstheme="majorHAnsi"/>
                <w:bCs/>
              </w:rPr>
              <w:t xml:space="preserve"> would effect at particle level AND final observation. </w:t>
            </w:r>
          </w:p>
          <w:p w:rsidR="00CE6AF3" w:rsidRDefault="00CE6AF3" w:rsidP="0036580D">
            <w:pPr>
              <w:rPr>
                <w:rFonts w:asciiTheme="majorHAnsi" w:hAnsiTheme="majorHAnsi" w:cstheme="majorHAnsi"/>
                <w:bCs/>
              </w:rPr>
            </w:pPr>
          </w:p>
          <w:p w:rsidR="002E6777" w:rsidRDefault="002E6777" w:rsidP="0036580D">
            <w:pPr>
              <w:rPr>
                <w:rFonts w:asciiTheme="majorHAnsi" w:hAnsiTheme="majorHAnsi" w:cstheme="majorHAnsi"/>
                <w:bCs/>
              </w:rPr>
            </w:pPr>
          </w:p>
          <w:p w:rsidR="00DA6221" w:rsidRDefault="00DA6221" w:rsidP="0036580D">
            <w:pPr>
              <w:rPr>
                <w:rFonts w:asciiTheme="majorHAnsi" w:hAnsiTheme="majorHAnsi" w:cstheme="majorHAnsi"/>
                <w:bCs/>
              </w:rPr>
            </w:pPr>
          </w:p>
          <w:p w:rsidR="0048450A" w:rsidRPr="00B54A4E" w:rsidRDefault="0048450A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B455C"/>
    <w:rsid w:val="00202F01"/>
    <w:rsid w:val="00233D25"/>
    <w:rsid w:val="00253186"/>
    <w:rsid w:val="00271C78"/>
    <w:rsid w:val="002E6777"/>
    <w:rsid w:val="002F5428"/>
    <w:rsid w:val="0035264A"/>
    <w:rsid w:val="0036580D"/>
    <w:rsid w:val="003A4CF1"/>
    <w:rsid w:val="00400136"/>
    <w:rsid w:val="00437068"/>
    <w:rsid w:val="004407DE"/>
    <w:rsid w:val="004758C9"/>
    <w:rsid w:val="004810CE"/>
    <w:rsid w:val="0048450A"/>
    <w:rsid w:val="00485632"/>
    <w:rsid w:val="00591D5A"/>
    <w:rsid w:val="005F71F2"/>
    <w:rsid w:val="00613F7E"/>
    <w:rsid w:val="00632642"/>
    <w:rsid w:val="006539B4"/>
    <w:rsid w:val="00666A13"/>
    <w:rsid w:val="00667EBE"/>
    <w:rsid w:val="006C5B6D"/>
    <w:rsid w:val="006D41C0"/>
    <w:rsid w:val="00711B3F"/>
    <w:rsid w:val="00732B3C"/>
    <w:rsid w:val="007D64BD"/>
    <w:rsid w:val="00811C47"/>
    <w:rsid w:val="00854A0B"/>
    <w:rsid w:val="008F4CE4"/>
    <w:rsid w:val="00905843"/>
    <w:rsid w:val="00925F69"/>
    <w:rsid w:val="009A344F"/>
    <w:rsid w:val="009A3894"/>
    <w:rsid w:val="009B40FB"/>
    <w:rsid w:val="00A312BA"/>
    <w:rsid w:val="00A77589"/>
    <w:rsid w:val="00AE1148"/>
    <w:rsid w:val="00B54A4E"/>
    <w:rsid w:val="00B7168D"/>
    <w:rsid w:val="00B831F1"/>
    <w:rsid w:val="00CA795B"/>
    <w:rsid w:val="00CB3C83"/>
    <w:rsid w:val="00CE37AB"/>
    <w:rsid w:val="00CE6AF3"/>
    <w:rsid w:val="00D22CEE"/>
    <w:rsid w:val="00D71D0B"/>
    <w:rsid w:val="00DA6221"/>
    <w:rsid w:val="00DC5AA4"/>
    <w:rsid w:val="00DF0CA7"/>
    <w:rsid w:val="00E11F2F"/>
    <w:rsid w:val="00ED2F30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8</cp:revision>
  <cp:lastPrinted>2017-09-30T05:20:00Z</cp:lastPrinted>
  <dcterms:created xsi:type="dcterms:W3CDTF">2017-10-02T18:42:00Z</dcterms:created>
  <dcterms:modified xsi:type="dcterms:W3CDTF">2017-10-02T19:21:00Z</dcterms:modified>
</cp:coreProperties>
</file>