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6F8" w:rsidRDefault="007C36E8" w:rsidP="00F036F8">
      <w:pPr>
        <w:jc w:val="center"/>
        <w:rPr>
          <w:sz w:val="40"/>
          <w:szCs w:val="40"/>
          <w:lang w:val="en-GB"/>
        </w:rPr>
      </w:pPr>
      <w:r>
        <w:rPr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F952E" wp14:editId="448AAB66">
                <wp:simplePos x="0" y="0"/>
                <wp:positionH relativeFrom="page">
                  <wp:posOffset>6754953</wp:posOffset>
                </wp:positionH>
                <wp:positionV relativeFrom="paragraph">
                  <wp:posOffset>-352499</wp:posOffset>
                </wp:positionV>
                <wp:extent cx="676275" cy="5524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41F" w:rsidRDefault="0048541F" w:rsidP="0048541F">
                            <w:r w:rsidRPr="00536A5B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3E03175A" wp14:editId="17A3A95F">
                                  <wp:extent cx="487045" cy="412491"/>
                                  <wp:effectExtent l="0" t="0" r="8255" b="6985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045" cy="4124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F95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1.9pt;margin-top:-27.75pt;width:53.25pt;height:43.5pt;z-index:251666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VxbfAIAAGEFAAAOAAAAZHJzL2Uyb0RvYy54bWysVMFu2zAMvQ/YPwi6r068JN2COEXWIsOA&#10;oC3WDj0rspQYk0RNUmJnXz9KtpMs26XDLjZFPlLkI6nZTaMV2QvnKzAFHV4NKBGGQ1mZTUG/PS/f&#10;faDEB2ZKpsCIgh6Epzfzt29mtZ2KHLagSuEIBjF+WtuCbkOw0yzzfCs081dghUGjBKdZwKPbZKVj&#10;NUbXKssHg0lWgyutAy68R+1da6TzFF9KwcODlF4EogqKuYX0dem7jt9sPmPTjWN2W/EuDfYPWWhW&#10;Gbz0GOqOBUZ2rvojlK64Aw8yXHHQGUhZcZFqwGqGg4tqnrbMilQLkuPtkSb//8Ly+/2jI1VZ0JwS&#10;wzS26Fk0gXyChuSRndr6KYKeLMJCg2rscq/3qIxFN9Lp+MdyCNqR58OR2xiMo3JyPcmvx5RwNI3H&#10;+WicuM9Oztb58FmAJlEoqMPWJUbZfuUDJoLQHhLvMrCslErtU4bUeMF7DPmbBT2UiRqRBqELEwtq&#10;E09SOCgRMcp8FRKJSPlHRRpBcasc2TMcHsa5MCGVnuIiOqIkJvEaxw5/yuo1zm0d/c1gwtFZVwZc&#10;qv4i7fJ7n7Js8UjkWd1RDM266Rq9hvKAfXbQ7om3fFlhN1bMh0fmcDGwtbjs4QE/UgGyDp1EyRbc&#10;z7/pIx7nFa2U1LhoBfU/dswJStQXg5P8cTgaxc1Mh9H4OseDO7eszy1mp28B2zHEZ8XyJEZ8UL0o&#10;HegXfBMW8VY0McPx7oKGXrwN7frjm8LFYpFAuIuWhZV5sjyGjt2Js/bcvDBnu4EMOMn30K8km17M&#10;ZYuNngYWuwCySkMbCW5Z7YjHPU6z3L058aE4PyfU6WWc/wIAAP//AwBQSwMEFAAGAAgAAAAhAOCL&#10;+OHiAAAADAEAAA8AAABkcnMvZG93bnJldi54bWxMjzFrwzAUhPdC/4N4hW6J7BilwbUcgiEUSjsk&#10;zdLt2VJsU+nJtZTE7a+vMjXjccfdd8V6soad9eh7RxLSeQJMU+NUT62Ew8d2tgLmA5JC40hL+NEe&#10;1uX9XYG5chfa6fM+tCyWkM9RQhfCkHPum05b9HM3aIre0Y0WQ5Rjy9WIl1huDV8kyZJb7CkudDjo&#10;qtPN1/5kJbxW23fc1Qu7+jXVy9txM3wfPoWUjw/T5hlY0FP4D8MVP6JDGZlqdyLlmYk6WWaRPUiY&#10;CSGAXSPpU5IBqyVkqQBeFvz2RPkHAAD//wMAUEsBAi0AFAAGAAgAAAAhALaDOJL+AAAA4QEAABMA&#10;AAAAAAAAAAAAAAAAAAAAAFtDb250ZW50X1R5cGVzXS54bWxQSwECLQAUAAYACAAAACEAOP0h/9YA&#10;AACUAQAACwAAAAAAAAAAAAAAAAAvAQAAX3JlbHMvLnJlbHNQSwECLQAUAAYACAAAACEAeslcW3wC&#10;AABhBQAADgAAAAAAAAAAAAAAAAAuAgAAZHJzL2Uyb0RvYy54bWxQSwECLQAUAAYACAAAACEA4Iv4&#10;4eIAAAAMAQAADwAAAAAAAAAAAAAAAADWBAAAZHJzL2Rvd25yZXYueG1sUEsFBgAAAAAEAAQA8wAA&#10;AOUFAAAAAA==&#10;" filled="f" stroked="f" strokeweight=".5pt">
                <v:textbox>
                  <w:txbxContent>
                    <w:p w:rsidR="0048541F" w:rsidRDefault="0048541F" w:rsidP="0048541F">
                      <w:r w:rsidRPr="00536A5B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3E03175A" wp14:editId="17A3A95F">
                            <wp:extent cx="487045" cy="412491"/>
                            <wp:effectExtent l="0" t="0" r="8255" b="6985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045" cy="4124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8541F">
        <w:rPr>
          <w:b/>
          <w:sz w:val="28"/>
          <w:szCs w:val="28"/>
        </w:rPr>
        <w:t>Chemistry</w:t>
      </w:r>
      <w:r w:rsidR="0048541F" w:rsidRPr="00076ED4">
        <w:rPr>
          <w:b/>
          <w:sz w:val="28"/>
          <w:szCs w:val="28"/>
        </w:rPr>
        <w:t xml:space="preserve"> </w:t>
      </w:r>
      <w:r w:rsidR="00F036F8">
        <w:rPr>
          <w:b/>
          <w:sz w:val="28"/>
          <w:szCs w:val="28"/>
        </w:rPr>
        <w:t>3.6</w:t>
      </w:r>
      <w:r w:rsidR="0048541F" w:rsidRPr="00076ED4">
        <w:rPr>
          <w:b/>
          <w:sz w:val="28"/>
          <w:szCs w:val="28"/>
        </w:rPr>
        <w:t xml:space="preserve"> AS 9</w:t>
      </w:r>
      <w:r w:rsidR="00F036F8">
        <w:rPr>
          <w:b/>
          <w:sz w:val="28"/>
          <w:szCs w:val="28"/>
        </w:rPr>
        <w:t>1392</w:t>
      </w:r>
      <w:r w:rsidR="0048541F" w:rsidRPr="00076ED4">
        <w:rPr>
          <w:b/>
          <w:sz w:val="28"/>
          <w:szCs w:val="28"/>
        </w:rPr>
        <w:t xml:space="preserve"> </w:t>
      </w:r>
      <w:r w:rsidR="00F036F8" w:rsidRPr="00F036F8">
        <w:rPr>
          <w:lang w:val="en-GB"/>
        </w:rPr>
        <w:t>Demonstrate understanding of equilibrium principles in aqueous systems</w:t>
      </w:r>
    </w:p>
    <w:p w:rsidR="0048541F" w:rsidRPr="00CA795B" w:rsidRDefault="00DC5CF2" w:rsidP="00F036F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Writing Excellence answers to </w:t>
      </w:r>
      <w:r w:rsidR="00067017">
        <w:rPr>
          <w:b/>
          <w:bCs/>
          <w:sz w:val="28"/>
          <w:szCs w:val="28"/>
        </w:rPr>
        <w:t>Titration Curve – Start pH</w:t>
      </w:r>
      <w:r w:rsidR="00C608BC">
        <w:rPr>
          <w:b/>
          <w:sz w:val="28"/>
          <w:szCs w:val="28"/>
        </w:rPr>
        <w:t xml:space="preserve"> </w:t>
      </w:r>
      <w:r w:rsidR="0048541F">
        <w:rPr>
          <w:sz w:val="28"/>
          <w:szCs w:val="28"/>
        </w:rPr>
        <w:t>questions</w:t>
      </w:r>
    </w:p>
    <w:tbl>
      <w:tblPr>
        <w:tblStyle w:val="TableGrid"/>
        <w:tblpPr w:leftFromText="180" w:rightFromText="180" w:vertAnchor="page" w:horzAnchor="margin" w:tblpY="2094"/>
        <w:tblW w:w="10806" w:type="dxa"/>
        <w:tblLook w:val="04A0" w:firstRow="1" w:lastRow="0" w:firstColumn="1" w:lastColumn="0" w:noHBand="0" w:noVBand="1"/>
      </w:tblPr>
      <w:tblGrid>
        <w:gridCol w:w="3883"/>
        <w:gridCol w:w="6923"/>
      </w:tblGrid>
      <w:tr w:rsidR="007C36E8" w:rsidTr="005613F1">
        <w:tc>
          <w:tcPr>
            <w:tcW w:w="10806" w:type="dxa"/>
            <w:gridSpan w:val="2"/>
            <w:shd w:val="clear" w:color="auto" w:fill="C5E0B3" w:themeFill="accent6" w:themeFillTint="66"/>
          </w:tcPr>
          <w:p w:rsidR="007C36E8" w:rsidRPr="00C608BC" w:rsidRDefault="00067017" w:rsidP="0006701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67017">
              <w:rPr>
                <w:rFonts w:asciiTheme="majorHAnsi" w:hAnsiTheme="majorHAnsi" w:cstheme="majorHAnsi"/>
                <w:b/>
                <w:bCs/>
              </w:rPr>
              <w:t>Titration Curve – Start pH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C36E8" w:rsidRPr="00C608BC">
              <w:rPr>
                <w:rFonts w:asciiTheme="majorHAnsi" w:hAnsiTheme="majorHAnsi" w:cstheme="majorHAnsi"/>
                <w:b/>
                <w:bCs/>
              </w:rPr>
              <w:t>QUESTION</w:t>
            </w:r>
            <w:r w:rsidR="002B11FC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7C36E8" w:rsidTr="007C36E8">
        <w:tc>
          <w:tcPr>
            <w:tcW w:w="10806" w:type="dxa"/>
            <w:gridSpan w:val="2"/>
          </w:tcPr>
          <w:p w:rsidR="004131EC" w:rsidRPr="004131EC" w:rsidRDefault="007C36E8" w:rsidP="004131EC">
            <w:pPr>
              <w:rPr>
                <w:rFonts w:ascii="Calibri" w:hAnsi="Calibri"/>
                <w:bCs/>
                <w:color w:val="000000" w:themeColor="text1"/>
                <w:kern w:val="24"/>
              </w:rPr>
            </w:pPr>
            <w:r w:rsidRPr="006539B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Question:</w:t>
            </w:r>
            <w:r w:rsidRPr="00271C7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140BE6" w:rsidRPr="00140BE6">
              <w:rPr>
                <w:rFonts w:ascii="Calibri" w:eastAsiaTheme="minorEastAsia" w:hAnsi="Calibri" w:cs="Calibri"/>
                <w:color w:val="000000" w:themeColor="text1"/>
                <w:kern w:val="24"/>
                <w:sz w:val="40"/>
                <w:szCs w:val="40"/>
                <w:lang w:eastAsia="en-NZ"/>
              </w:rPr>
              <w:t xml:space="preserve"> </w:t>
            </w:r>
            <w:r w:rsidR="00E37196" w:rsidRPr="00E37196">
              <w:rPr>
                <w:rFonts w:ascii="Calibri" w:eastAsiaTheme="minorEastAsia" w:hAnsi="Calibri" w:cs="Calibri"/>
                <w:color w:val="000000" w:themeColor="text1"/>
                <w:kern w:val="24"/>
                <w:sz w:val="40"/>
                <w:szCs w:val="40"/>
                <w:lang w:eastAsia="en-NZ"/>
              </w:rPr>
              <w:t xml:space="preserve"> </w:t>
            </w:r>
            <w:r w:rsidR="004131EC" w:rsidRPr="004131EC">
              <w:rPr>
                <w:rFonts w:ascii="Calibri" w:hAnsi="Calibri"/>
                <w:bCs/>
                <w:color w:val="000000" w:themeColor="text1"/>
                <w:kern w:val="24"/>
              </w:rPr>
              <w:t>A titration was carried out by adding hydrobromi</w:t>
            </w:r>
            <w:r w:rsidR="004131EC">
              <w:rPr>
                <w:rFonts w:ascii="Calibri" w:hAnsi="Calibri"/>
                <w:bCs/>
                <w:color w:val="000000" w:themeColor="text1"/>
                <w:kern w:val="24"/>
              </w:rPr>
              <w:t xml:space="preserve">c acid, HBr, </w:t>
            </w:r>
            <w:r w:rsidR="004131EC" w:rsidRPr="004131EC">
              <w:rPr>
                <w:rFonts w:ascii="Calibri" w:hAnsi="Calibri"/>
                <w:bCs/>
                <w:color w:val="000000" w:themeColor="text1"/>
                <w:kern w:val="24"/>
              </w:rPr>
              <w:t>to 20.0 mL of aqueous methylamine, CH</w:t>
            </w:r>
            <w:r w:rsidR="004131EC" w:rsidRPr="004131EC">
              <w:rPr>
                <w:rFonts w:ascii="Calibri" w:hAnsi="Calibri"/>
                <w:bCs/>
                <w:color w:val="000000" w:themeColor="text1"/>
                <w:kern w:val="24"/>
                <w:vertAlign w:val="subscript"/>
              </w:rPr>
              <w:t>3</w:t>
            </w:r>
            <w:r w:rsidR="004131EC" w:rsidRPr="004131EC">
              <w:rPr>
                <w:rFonts w:ascii="Calibri" w:hAnsi="Calibri"/>
                <w:bCs/>
                <w:color w:val="000000" w:themeColor="text1"/>
                <w:kern w:val="24"/>
              </w:rPr>
              <w:t>NH</w:t>
            </w:r>
            <w:r w:rsidR="004131EC" w:rsidRPr="004131EC">
              <w:rPr>
                <w:rFonts w:ascii="Calibri" w:hAnsi="Calibri"/>
                <w:bCs/>
                <w:color w:val="000000" w:themeColor="text1"/>
                <w:kern w:val="24"/>
                <w:vertAlign w:val="subscript"/>
              </w:rPr>
              <w:t>2</w:t>
            </w:r>
            <w:r w:rsidR="004131EC" w:rsidRPr="004131EC">
              <w:rPr>
                <w:rFonts w:ascii="Calibri" w:hAnsi="Calibri"/>
                <w:bCs/>
                <w:color w:val="000000" w:themeColor="text1"/>
                <w:kern w:val="24"/>
              </w:rPr>
              <w:t xml:space="preserve">, solution. </w:t>
            </w:r>
          </w:p>
          <w:p w:rsidR="004131EC" w:rsidRPr="004131EC" w:rsidRDefault="004131EC" w:rsidP="004131EC">
            <w:pPr>
              <w:rPr>
                <w:rFonts w:ascii="Calibri" w:hAnsi="Calibri"/>
                <w:bCs/>
                <w:color w:val="000000" w:themeColor="text1"/>
                <w:kern w:val="24"/>
              </w:rPr>
            </w:pPr>
            <w:r w:rsidRPr="004131EC">
              <w:rPr>
                <w:rFonts w:ascii="Calibri" w:hAnsi="Calibri"/>
                <w:bCs/>
                <w:color w:val="000000" w:themeColor="text1"/>
                <w:kern w:val="24"/>
              </w:rPr>
              <w:t>The equation for the reaction is: CH</w:t>
            </w:r>
            <w:r w:rsidRPr="004131EC">
              <w:rPr>
                <w:rFonts w:ascii="Calibri" w:hAnsi="Calibri"/>
                <w:bCs/>
                <w:color w:val="000000" w:themeColor="text1"/>
                <w:kern w:val="24"/>
                <w:vertAlign w:val="subscript"/>
              </w:rPr>
              <w:t>3</w:t>
            </w:r>
            <w:r w:rsidRPr="004131EC">
              <w:rPr>
                <w:rFonts w:ascii="Calibri" w:hAnsi="Calibri"/>
                <w:bCs/>
                <w:color w:val="000000" w:themeColor="text1"/>
                <w:kern w:val="24"/>
              </w:rPr>
              <w:t>NH</w:t>
            </w:r>
            <w:r w:rsidRPr="004131EC">
              <w:rPr>
                <w:rFonts w:ascii="Calibri" w:hAnsi="Calibri"/>
                <w:bCs/>
                <w:color w:val="000000" w:themeColor="text1"/>
                <w:kern w:val="24"/>
                <w:vertAlign w:val="subscript"/>
              </w:rPr>
              <w:t>2</w:t>
            </w:r>
            <w:r w:rsidRPr="004131EC">
              <w:rPr>
                <w:rFonts w:ascii="Calibri" w:hAnsi="Calibri"/>
                <w:bCs/>
                <w:color w:val="000000" w:themeColor="text1"/>
                <w:kern w:val="24"/>
              </w:rPr>
              <w:t xml:space="preserve"> + HBr → CH</w:t>
            </w:r>
            <w:r w:rsidRPr="004131EC">
              <w:rPr>
                <w:rFonts w:ascii="Calibri" w:hAnsi="Calibri"/>
                <w:bCs/>
                <w:color w:val="000000" w:themeColor="text1"/>
                <w:kern w:val="24"/>
                <w:vertAlign w:val="subscript"/>
              </w:rPr>
              <w:t>3</w:t>
            </w:r>
            <w:r w:rsidRPr="004131EC">
              <w:rPr>
                <w:rFonts w:ascii="Calibri" w:hAnsi="Calibri"/>
                <w:bCs/>
                <w:color w:val="000000" w:themeColor="text1"/>
                <w:kern w:val="24"/>
              </w:rPr>
              <w:t>NH</w:t>
            </w:r>
            <w:r w:rsidRPr="004131EC">
              <w:rPr>
                <w:rFonts w:ascii="Calibri" w:hAnsi="Calibri"/>
                <w:bCs/>
                <w:color w:val="000000" w:themeColor="text1"/>
                <w:kern w:val="24"/>
                <w:vertAlign w:val="subscript"/>
              </w:rPr>
              <w:t>3</w:t>
            </w:r>
            <w:r w:rsidRPr="004131EC">
              <w:rPr>
                <w:rFonts w:ascii="Calibri" w:hAnsi="Calibri"/>
                <w:bCs/>
                <w:color w:val="000000" w:themeColor="text1"/>
                <w:kern w:val="24"/>
              </w:rPr>
              <w:t>+ + Br</w:t>
            </w:r>
            <w:r w:rsidRPr="004131EC">
              <w:rPr>
                <w:rFonts w:ascii="Calibri" w:hAnsi="Calibri"/>
                <w:bCs/>
                <w:color w:val="000000" w:themeColor="text1"/>
                <w:kern w:val="24"/>
                <w:vertAlign w:val="superscript"/>
              </w:rPr>
              <w:t xml:space="preserve">– </w:t>
            </w:r>
          </w:p>
          <w:p w:rsidR="004131EC" w:rsidRDefault="004131EC" w:rsidP="004131EC">
            <w:pPr>
              <w:rPr>
                <w:rFonts w:ascii="Calibri" w:hAnsi="Calibri"/>
                <w:bCs/>
                <w:color w:val="000000" w:themeColor="text1"/>
                <w:kern w:val="24"/>
                <w:vertAlign w:val="superscript"/>
              </w:rPr>
            </w:pPr>
            <w:r w:rsidRPr="004131EC">
              <w:rPr>
                <w:rFonts w:ascii="Calibri" w:hAnsi="Calibri"/>
                <w:bCs/>
                <w:i/>
                <w:iCs/>
                <w:color w:val="000000" w:themeColor="text1"/>
                <w:kern w:val="24"/>
              </w:rPr>
              <w:t>K</w:t>
            </w:r>
            <w:r w:rsidRPr="004131EC">
              <w:rPr>
                <w:rFonts w:ascii="Calibri" w:hAnsi="Calibri"/>
                <w:bCs/>
                <w:color w:val="000000" w:themeColor="text1"/>
                <w:kern w:val="24"/>
                <w:vertAlign w:val="subscript"/>
              </w:rPr>
              <w:t>a</w:t>
            </w:r>
            <w:r w:rsidRPr="004131EC">
              <w:rPr>
                <w:rFonts w:ascii="Calibri" w:hAnsi="Calibri"/>
                <w:bCs/>
                <w:color w:val="000000" w:themeColor="text1"/>
                <w:kern w:val="24"/>
              </w:rPr>
              <w:t>(CH</w:t>
            </w:r>
            <w:r w:rsidRPr="004131EC">
              <w:rPr>
                <w:rFonts w:ascii="Calibri" w:hAnsi="Calibri"/>
                <w:bCs/>
                <w:color w:val="000000" w:themeColor="text1"/>
                <w:kern w:val="24"/>
                <w:vertAlign w:val="subscript"/>
              </w:rPr>
              <w:t>3</w:t>
            </w:r>
            <w:r w:rsidRPr="004131EC">
              <w:rPr>
                <w:rFonts w:ascii="Calibri" w:hAnsi="Calibri"/>
                <w:bCs/>
                <w:color w:val="000000" w:themeColor="text1"/>
                <w:kern w:val="24"/>
              </w:rPr>
              <w:t>NH</w:t>
            </w:r>
            <w:r w:rsidRPr="004131EC">
              <w:rPr>
                <w:rFonts w:ascii="Calibri" w:hAnsi="Calibri"/>
                <w:bCs/>
                <w:color w:val="000000" w:themeColor="text1"/>
                <w:kern w:val="24"/>
                <w:vertAlign w:val="subscript"/>
              </w:rPr>
              <w:t>3</w:t>
            </w:r>
            <w:r w:rsidRPr="004131EC">
              <w:rPr>
                <w:rFonts w:ascii="Calibri" w:hAnsi="Calibri"/>
                <w:bCs/>
                <w:color w:val="000000" w:themeColor="text1"/>
                <w:kern w:val="24"/>
                <w:vertAlign w:val="superscript"/>
              </w:rPr>
              <w:t>+</w:t>
            </w:r>
            <w:r w:rsidRPr="004131EC">
              <w:rPr>
                <w:rFonts w:ascii="Calibri" w:hAnsi="Calibri"/>
                <w:bCs/>
                <w:color w:val="000000" w:themeColor="text1"/>
                <w:kern w:val="24"/>
              </w:rPr>
              <w:t>) = 2.29 × 10</w:t>
            </w:r>
            <w:r w:rsidRPr="004131EC">
              <w:rPr>
                <w:rFonts w:ascii="Calibri" w:hAnsi="Calibri"/>
                <w:bCs/>
                <w:color w:val="000000" w:themeColor="text1"/>
                <w:kern w:val="24"/>
                <w:vertAlign w:val="superscript"/>
              </w:rPr>
              <w:t>–11</w:t>
            </w:r>
          </w:p>
          <w:p w:rsidR="00AD65E3" w:rsidRPr="00E37196" w:rsidRDefault="00AD65E3" w:rsidP="00AD65E3">
            <w:pPr>
              <w:rPr>
                <w:rFonts w:ascii="Calibri" w:hAnsi="Calibri"/>
                <w:bCs/>
                <w:color w:val="000000" w:themeColor="text1"/>
                <w:kern w:val="24"/>
              </w:rPr>
            </w:pPr>
            <w:r>
              <w:rPr>
                <w:rFonts w:ascii="Calibri" w:hAnsi="Calibri"/>
                <w:bCs/>
                <w:color w:val="000000" w:themeColor="text1"/>
                <w:kern w:val="24"/>
              </w:rPr>
              <w:t>K</w:t>
            </w:r>
            <w:r w:rsidRPr="002B11FC">
              <w:rPr>
                <w:rFonts w:ascii="Calibri" w:hAnsi="Calibri"/>
                <w:bCs/>
                <w:color w:val="000000" w:themeColor="text1"/>
                <w:kern w:val="24"/>
                <w:vertAlign w:val="subscript"/>
              </w:rPr>
              <w:t>w</w:t>
            </w:r>
            <w:r>
              <w:rPr>
                <w:rFonts w:ascii="Calibri" w:hAnsi="Calibri"/>
                <w:bCs/>
                <w:color w:val="000000" w:themeColor="text1"/>
                <w:kern w:val="24"/>
              </w:rPr>
              <w:t xml:space="preserve">  = </w:t>
            </w:r>
            <w:r w:rsidRPr="00E37196">
              <w:rPr>
                <w:rFonts w:ascii="Calibri" w:hAnsi="Calibri" w:cs="Calibri"/>
                <w:color w:val="000000" w:themeColor="text1"/>
                <w:kern w:val="24"/>
                <w:sz w:val="40"/>
                <w:szCs w:val="40"/>
                <w:lang w:val="en-GB"/>
              </w:rPr>
              <w:t xml:space="preserve"> </w:t>
            </w:r>
            <w:r w:rsidRPr="00E37196">
              <w:rPr>
                <w:rFonts w:ascii="Calibri" w:hAnsi="Calibri"/>
                <w:bCs/>
                <w:color w:val="000000" w:themeColor="text1"/>
                <w:kern w:val="24"/>
                <w:lang w:val="en-GB"/>
              </w:rPr>
              <w:t>1.00</w:t>
            </w:r>
            <w:r w:rsidRPr="00E37196">
              <w:rPr>
                <w:rFonts w:ascii="Calibri" w:hAnsi="Calibri"/>
                <w:bCs/>
                <w:color w:val="000000" w:themeColor="text1"/>
                <w:kern w:val="24"/>
                <w:lang w:val="en-GB"/>
              </w:rPr>
              <w:sym w:font="Symbol" w:char="F0B4"/>
            </w:r>
            <w:r w:rsidRPr="00E37196">
              <w:rPr>
                <w:rFonts w:ascii="Calibri" w:hAnsi="Calibri"/>
                <w:bCs/>
                <w:color w:val="000000" w:themeColor="text1"/>
                <w:kern w:val="24"/>
                <w:lang w:val="en-GB"/>
              </w:rPr>
              <w:t>10</w:t>
            </w:r>
            <w:r w:rsidRPr="00E37196">
              <w:rPr>
                <w:rFonts w:ascii="Calibri" w:hAnsi="Calibri"/>
                <w:bCs/>
                <w:color w:val="000000" w:themeColor="text1"/>
                <w:kern w:val="24"/>
                <w:vertAlign w:val="superscript"/>
                <w:lang w:val="en-GB"/>
              </w:rPr>
              <w:t>-14</w:t>
            </w:r>
          </w:p>
          <w:p w:rsidR="00AD65E3" w:rsidRPr="00AD65E3" w:rsidRDefault="00AD65E3" w:rsidP="004131EC">
            <w:pPr>
              <w:rPr>
                <w:rFonts w:ascii="Calibri" w:hAnsi="Calibri"/>
                <w:bCs/>
                <w:color w:val="000000" w:themeColor="text1"/>
                <w:kern w:val="24"/>
              </w:rPr>
            </w:pPr>
          </w:p>
          <w:p w:rsidR="004131EC" w:rsidRPr="004131EC" w:rsidRDefault="004131EC" w:rsidP="004131EC">
            <w:pPr>
              <w:rPr>
                <w:rFonts w:ascii="Calibri" w:hAnsi="Calibri"/>
                <w:bCs/>
                <w:color w:val="000000" w:themeColor="text1"/>
                <w:kern w:val="24"/>
              </w:rPr>
            </w:pPr>
            <w:r w:rsidRPr="004131EC">
              <w:rPr>
                <w:rFonts w:ascii="Calibri" w:hAnsi="Calibri"/>
                <w:bCs/>
                <w:color w:val="000000" w:themeColor="text1"/>
                <w:kern w:val="24"/>
              </w:rPr>
              <w:t>The aqueous methylamine, CH</w:t>
            </w:r>
            <w:r w:rsidRPr="004131EC">
              <w:rPr>
                <w:rFonts w:ascii="Calibri" w:hAnsi="Calibri"/>
                <w:bCs/>
                <w:color w:val="000000" w:themeColor="text1"/>
                <w:kern w:val="24"/>
                <w:vertAlign w:val="subscript"/>
              </w:rPr>
              <w:t>3</w:t>
            </w:r>
            <w:r w:rsidRPr="004131EC">
              <w:rPr>
                <w:rFonts w:ascii="Calibri" w:hAnsi="Calibri"/>
                <w:bCs/>
                <w:color w:val="000000" w:themeColor="text1"/>
                <w:kern w:val="24"/>
              </w:rPr>
              <w:t>NH</w:t>
            </w:r>
            <w:r w:rsidRPr="004131EC">
              <w:rPr>
                <w:rFonts w:ascii="Calibri" w:hAnsi="Calibri"/>
                <w:bCs/>
                <w:color w:val="000000" w:themeColor="text1"/>
                <w:kern w:val="24"/>
                <w:vertAlign w:val="subscript"/>
              </w:rPr>
              <w:t>2</w:t>
            </w:r>
            <w:r w:rsidRPr="004131EC">
              <w:rPr>
                <w:rFonts w:ascii="Calibri" w:hAnsi="Calibri"/>
                <w:bCs/>
                <w:color w:val="000000" w:themeColor="text1"/>
                <w:kern w:val="24"/>
              </w:rPr>
              <w:t xml:space="preserve">, solution has a pH of 11.8 before any HBr is added. </w:t>
            </w:r>
          </w:p>
          <w:p w:rsidR="004131EC" w:rsidRPr="004131EC" w:rsidRDefault="004131EC" w:rsidP="004131EC">
            <w:pPr>
              <w:rPr>
                <w:rFonts w:ascii="Calibri" w:hAnsi="Calibri"/>
                <w:bCs/>
                <w:color w:val="000000" w:themeColor="text1"/>
                <w:kern w:val="24"/>
              </w:rPr>
            </w:pPr>
            <w:r w:rsidRPr="004131EC">
              <w:rPr>
                <w:rFonts w:ascii="Calibri" w:hAnsi="Calibri"/>
                <w:bCs/>
                <w:color w:val="000000" w:themeColor="text1"/>
                <w:kern w:val="24"/>
              </w:rPr>
              <w:t>Show by calculation that the concentration of this solution is 0.0912 mol L</w:t>
            </w:r>
            <w:r w:rsidRPr="004131EC">
              <w:rPr>
                <w:rFonts w:ascii="Calibri" w:hAnsi="Calibri"/>
                <w:bCs/>
                <w:color w:val="000000" w:themeColor="text1"/>
                <w:kern w:val="24"/>
                <w:vertAlign w:val="superscript"/>
              </w:rPr>
              <w:t xml:space="preserve">–1. </w:t>
            </w:r>
          </w:p>
          <w:p w:rsidR="007C36E8" w:rsidRPr="007C36E8" w:rsidRDefault="004131EC" w:rsidP="004131EC">
            <w:pPr>
              <w:rPr>
                <w:rFonts w:ascii="Calibri" w:hAnsi="Calibri"/>
                <w:bCs/>
                <w:color w:val="000000" w:themeColor="text1"/>
                <w:kern w:val="24"/>
              </w:rPr>
            </w:pPr>
            <w:r w:rsidRPr="004131EC">
              <w:rPr>
                <w:rFonts w:ascii="Calibri" w:hAnsi="Calibri"/>
                <w:bCs/>
                <w:color w:val="000000" w:themeColor="text1"/>
                <w:kern w:val="24"/>
              </w:rPr>
              <w:t xml:space="preserve"> </w:t>
            </w:r>
            <w:r w:rsidR="00E37196" w:rsidRPr="00E37196">
              <w:rPr>
                <w:rFonts w:ascii="Calibri" w:hAnsi="Calibri"/>
                <w:bCs/>
                <w:color w:val="000000" w:themeColor="text1"/>
                <w:kern w:val="24"/>
              </w:rPr>
              <w:t xml:space="preserve"> </w:t>
            </w:r>
            <w:r w:rsidR="00140BE6" w:rsidRPr="00140BE6">
              <w:rPr>
                <w:rFonts w:ascii="Calibri" w:hAnsi="Calibri"/>
                <w:bCs/>
                <w:color w:val="000000" w:themeColor="text1"/>
                <w:kern w:val="24"/>
              </w:rPr>
              <w:t xml:space="preserve"> </w:t>
            </w:r>
          </w:p>
        </w:tc>
      </w:tr>
      <w:tr w:rsidR="007C36E8" w:rsidTr="005613F1">
        <w:tc>
          <w:tcPr>
            <w:tcW w:w="10806" w:type="dxa"/>
            <w:gridSpan w:val="2"/>
            <w:shd w:val="clear" w:color="auto" w:fill="C5E0B3" w:themeFill="accent6" w:themeFillTint="66"/>
          </w:tcPr>
          <w:p w:rsidR="007C36E8" w:rsidRPr="00B54A4E" w:rsidRDefault="007C36E8" w:rsidP="007C36E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54A4E">
              <w:rPr>
                <w:rFonts w:asciiTheme="majorHAnsi" w:hAnsiTheme="majorHAnsi" w:cstheme="majorHAnsi"/>
                <w:b/>
                <w:bCs/>
              </w:rPr>
              <w:t>ANSWER</w:t>
            </w:r>
          </w:p>
        </w:tc>
      </w:tr>
      <w:tr w:rsidR="00E37196" w:rsidTr="00173006">
        <w:trPr>
          <w:trHeight w:val="281"/>
        </w:trPr>
        <w:tc>
          <w:tcPr>
            <w:tcW w:w="3883" w:type="dxa"/>
            <w:shd w:val="clear" w:color="auto" w:fill="F2F8AA"/>
          </w:tcPr>
          <w:p w:rsidR="00E37196" w:rsidRPr="002B11FC" w:rsidRDefault="00E37196" w:rsidP="00E37196">
            <w:pPr>
              <w:rPr>
                <w:rFonts w:asciiTheme="majorHAnsi" w:hAnsiTheme="majorHAnsi" w:cstheme="majorHAnsi"/>
                <w:bCs/>
              </w:rPr>
            </w:pPr>
            <w:r w:rsidRPr="005E6EC2">
              <w:rPr>
                <w:rFonts w:asciiTheme="majorHAnsi" w:hAnsiTheme="majorHAnsi" w:cstheme="majorHAnsi"/>
                <w:b/>
                <w:bCs/>
              </w:rPr>
              <w:t>1.</w:t>
            </w:r>
            <w:r w:rsidRPr="002B11FC">
              <w:rPr>
                <w:rFonts w:asciiTheme="majorHAnsi" w:hAnsiTheme="majorHAnsi" w:cstheme="majorHAnsi"/>
                <w:bCs/>
              </w:rPr>
              <w:t xml:space="preserve"> determine if </w:t>
            </w:r>
            <w:r w:rsidR="004131EC">
              <w:rPr>
                <w:rFonts w:asciiTheme="majorHAnsi" w:hAnsiTheme="majorHAnsi" w:cstheme="majorHAnsi"/>
                <w:bCs/>
              </w:rPr>
              <w:t xml:space="preserve">starting </w:t>
            </w:r>
            <w:r w:rsidRPr="002B11FC">
              <w:rPr>
                <w:rFonts w:asciiTheme="majorHAnsi" w:hAnsiTheme="majorHAnsi" w:cstheme="majorHAnsi"/>
                <w:bCs/>
              </w:rPr>
              <w:t>solution is acid or base (will it accept or donate H</w:t>
            </w:r>
            <w:r w:rsidRPr="002B11FC">
              <w:rPr>
                <w:rFonts w:asciiTheme="majorHAnsi" w:hAnsiTheme="majorHAnsi" w:cstheme="majorHAnsi"/>
                <w:bCs/>
                <w:vertAlign w:val="superscript"/>
              </w:rPr>
              <w:t>+</w:t>
            </w:r>
            <w:r w:rsidRPr="002B11FC">
              <w:rPr>
                <w:rFonts w:asciiTheme="majorHAnsi" w:hAnsiTheme="majorHAnsi" w:cstheme="majorHAnsi"/>
                <w:bCs/>
              </w:rPr>
              <w:t>)</w:t>
            </w:r>
            <w:r w:rsidR="00B35AA9">
              <w:rPr>
                <w:rFonts w:asciiTheme="majorHAnsi" w:hAnsiTheme="majorHAnsi" w:cstheme="majorHAnsi"/>
                <w:bCs/>
              </w:rPr>
              <w:t xml:space="preserve"> – strong or weak</w:t>
            </w:r>
          </w:p>
          <w:p w:rsidR="00E37196" w:rsidRPr="002B11FC" w:rsidRDefault="00E37196" w:rsidP="00E37196">
            <w:pPr>
              <w:rPr>
                <w:rFonts w:asciiTheme="majorHAnsi" w:hAnsiTheme="majorHAnsi" w:cstheme="majorHAnsi"/>
                <w:bCs/>
              </w:rPr>
            </w:pPr>
          </w:p>
          <w:p w:rsidR="005E6EC2" w:rsidRDefault="005E6EC2" w:rsidP="00E37196">
            <w:pPr>
              <w:rPr>
                <w:rFonts w:asciiTheme="majorHAnsi" w:hAnsiTheme="majorHAnsi" w:cstheme="majorHAnsi"/>
                <w:bCs/>
              </w:rPr>
            </w:pPr>
          </w:p>
          <w:p w:rsidR="005E6EC2" w:rsidRDefault="005E6EC2" w:rsidP="00E37196">
            <w:pPr>
              <w:rPr>
                <w:rFonts w:asciiTheme="majorHAnsi" w:hAnsiTheme="majorHAnsi" w:cstheme="majorHAnsi"/>
                <w:bCs/>
              </w:rPr>
            </w:pPr>
          </w:p>
          <w:p w:rsidR="00E37196" w:rsidRPr="002B11FC" w:rsidRDefault="00E37196" w:rsidP="00E37196">
            <w:pPr>
              <w:rPr>
                <w:rFonts w:asciiTheme="majorHAnsi" w:hAnsiTheme="majorHAnsi" w:cstheme="majorHAnsi"/>
                <w:bCs/>
              </w:rPr>
            </w:pPr>
            <w:r w:rsidRPr="002B11FC">
              <w:rPr>
                <w:rFonts w:asciiTheme="majorHAnsi" w:hAnsiTheme="majorHAnsi" w:cstheme="majorHAnsi"/>
                <w:bCs/>
              </w:rPr>
              <w:t>And write down all available information</w:t>
            </w:r>
          </w:p>
        </w:tc>
        <w:tc>
          <w:tcPr>
            <w:tcW w:w="6923" w:type="dxa"/>
          </w:tcPr>
          <w:p w:rsidR="00E37196" w:rsidRDefault="00E37196" w:rsidP="007C36E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546062" w:rsidTr="00173006">
        <w:trPr>
          <w:trHeight w:val="281"/>
        </w:trPr>
        <w:tc>
          <w:tcPr>
            <w:tcW w:w="3883" w:type="dxa"/>
            <w:shd w:val="clear" w:color="auto" w:fill="F2F8AA"/>
          </w:tcPr>
          <w:p w:rsidR="004131EC" w:rsidRPr="002B11FC" w:rsidRDefault="004131EC" w:rsidP="004131EC">
            <w:pPr>
              <w:rPr>
                <w:rFonts w:asciiTheme="majorHAnsi" w:hAnsiTheme="majorHAnsi" w:cstheme="majorHAnsi"/>
                <w:bCs/>
              </w:rPr>
            </w:pPr>
            <w:r w:rsidRPr="005E6EC2">
              <w:rPr>
                <w:rFonts w:asciiTheme="majorHAnsi" w:hAnsiTheme="majorHAnsi" w:cstheme="majorHAnsi"/>
                <w:b/>
                <w:bCs/>
              </w:rPr>
              <w:t>2.</w:t>
            </w:r>
            <w:r w:rsidRPr="002B11FC">
              <w:rPr>
                <w:rFonts w:asciiTheme="majorHAnsi" w:hAnsiTheme="majorHAnsi" w:cstheme="majorHAnsi"/>
                <w:bCs/>
              </w:rPr>
              <w:t xml:space="preserve"> </w:t>
            </w:r>
            <w:r w:rsidRPr="002B11FC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 xml:space="preserve"> </w:t>
            </w:r>
            <w:r w:rsidRPr="002B11FC">
              <w:rPr>
                <w:rFonts w:asciiTheme="majorHAnsi" w:hAnsiTheme="majorHAnsi" w:cstheme="majorHAnsi"/>
                <w:bCs/>
              </w:rPr>
              <w:t>calculate [H</w:t>
            </w:r>
            <w:r w:rsidRPr="002B11FC">
              <w:rPr>
                <w:rFonts w:asciiTheme="majorHAnsi" w:hAnsiTheme="majorHAnsi" w:cstheme="majorHAnsi"/>
                <w:bCs/>
                <w:vertAlign w:val="subscript"/>
              </w:rPr>
              <w:t>3</w:t>
            </w:r>
            <w:r w:rsidRPr="002B11FC">
              <w:rPr>
                <w:rFonts w:asciiTheme="majorHAnsi" w:hAnsiTheme="majorHAnsi" w:cstheme="majorHAnsi"/>
                <w:bCs/>
              </w:rPr>
              <w:t>O</w:t>
            </w:r>
            <w:r w:rsidRPr="002B11FC">
              <w:rPr>
                <w:rFonts w:asciiTheme="majorHAnsi" w:hAnsiTheme="majorHAnsi" w:cstheme="majorHAnsi"/>
                <w:bCs/>
                <w:vertAlign w:val="superscript"/>
              </w:rPr>
              <w:t>+</w:t>
            </w:r>
            <w:r w:rsidRPr="002B11FC">
              <w:rPr>
                <w:rFonts w:asciiTheme="majorHAnsi" w:hAnsiTheme="majorHAnsi" w:cstheme="majorHAnsi"/>
                <w:bCs/>
              </w:rPr>
              <w:t>]</w:t>
            </w:r>
          </w:p>
          <w:p w:rsidR="004131EC" w:rsidRPr="002B11FC" w:rsidRDefault="004131EC" w:rsidP="004131EC">
            <w:pPr>
              <w:rPr>
                <w:rFonts w:asciiTheme="majorHAnsi" w:hAnsiTheme="majorHAnsi" w:cstheme="majorHAnsi"/>
                <w:b/>
                <w:bCs/>
              </w:rPr>
            </w:pPr>
            <w:r w:rsidRPr="002B11FC">
              <w:rPr>
                <w:rFonts w:asciiTheme="majorHAnsi" w:hAnsiTheme="majorHAnsi" w:cstheme="majorHAnsi"/>
                <w:bCs/>
              </w:rPr>
              <w:t>[H</w:t>
            </w:r>
            <w:r w:rsidRPr="002B11FC">
              <w:rPr>
                <w:rFonts w:asciiTheme="majorHAnsi" w:hAnsiTheme="majorHAnsi" w:cstheme="majorHAnsi"/>
                <w:bCs/>
                <w:vertAlign w:val="subscript"/>
              </w:rPr>
              <w:t>3</w:t>
            </w:r>
            <w:r w:rsidRPr="002B11FC">
              <w:rPr>
                <w:rFonts w:asciiTheme="majorHAnsi" w:hAnsiTheme="majorHAnsi" w:cstheme="majorHAnsi"/>
                <w:bCs/>
              </w:rPr>
              <w:t>O</w:t>
            </w:r>
            <w:r w:rsidRPr="002B11FC">
              <w:rPr>
                <w:rFonts w:asciiTheme="majorHAnsi" w:hAnsiTheme="majorHAnsi" w:cstheme="majorHAnsi"/>
                <w:bCs/>
                <w:vertAlign w:val="superscript"/>
              </w:rPr>
              <w:t>+</w:t>
            </w:r>
            <w:r w:rsidRPr="002B11FC">
              <w:rPr>
                <w:rFonts w:asciiTheme="majorHAnsi" w:hAnsiTheme="majorHAnsi" w:cstheme="majorHAnsi"/>
                <w:bCs/>
              </w:rPr>
              <w:t xml:space="preserve">] = </w:t>
            </w:r>
            <w:r>
              <w:rPr>
                <w:rFonts w:asciiTheme="majorHAnsi" w:hAnsiTheme="majorHAnsi" w:cstheme="majorHAnsi"/>
                <w:bCs/>
              </w:rPr>
              <w:t>10</w:t>
            </w:r>
            <w:r w:rsidRPr="004131EC">
              <w:rPr>
                <w:rFonts w:asciiTheme="majorHAnsi" w:hAnsiTheme="majorHAnsi" w:cstheme="majorHAnsi"/>
                <w:bCs/>
                <w:vertAlign w:val="superscript"/>
              </w:rPr>
              <w:t>-pH</w:t>
            </w:r>
          </w:p>
          <w:p w:rsidR="004131EC" w:rsidRDefault="004131EC" w:rsidP="004131EC">
            <w:pPr>
              <w:rPr>
                <w:rFonts w:asciiTheme="majorHAnsi" w:hAnsiTheme="majorHAnsi" w:cstheme="majorHAnsi"/>
                <w:bCs/>
                <w:i/>
              </w:rPr>
            </w:pPr>
          </w:p>
          <w:p w:rsidR="005E6EC2" w:rsidRDefault="005E6EC2" w:rsidP="00140BE6">
            <w:pPr>
              <w:rPr>
                <w:rFonts w:asciiTheme="majorHAnsi" w:hAnsiTheme="majorHAnsi" w:cstheme="majorHAnsi"/>
                <w:bCs/>
                <w:i/>
              </w:rPr>
            </w:pPr>
          </w:p>
          <w:p w:rsidR="005E6EC2" w:rsidRDefault="005E6EC2" w:rsidP="00140BE6">
            <w:pPr>
              <w:rPr>
                <w:rFonts w:asciiTheme="majorHAnsi" w:hAnsiTheme="majorHAnsi" w:cstheme="majorHAnsi"/>
                <w:bCs/>
                <w:i/>
              </w:rPr>
            </w:pPr>
          </w:p>
          <w:p w:rsidR="005E6EC2" w:rsidRDefault="005E6EC2" w:rsidP="00140BE6">
            <w:pPr>
              <w:rPr>
                <w:rFonts w:asciiTheme="majorHAnsi" w:hAnsiTheme="majorHAnsi" w:cstheme="majorHAnsi"/>
                <w:bCs/>
                <w:i/>
              </w:rPr>
            </w:pPr>
          </w:p>
          <w:p w:rsidR="005E6EC2" w:rsidRDefault="005E6EC2" w:rsidP="00140BE6">
            <w:pPr>
              <w:rPr>
                <w:rFonts w:asciiTheme="majorHAnsi" w:hAnsiTheme="majorHAnsi" w:cstheme="majorHAnsi"/>
                <w:bCs/>
                <w:i/>
              </w:rPr>
            </w:pPr>
          </w:p>
          <w:p w:rsidR="00140BE6" w:rsidRPr="002B11FC" w:rsidRDefault="004131EC" w:rsidP="00140BE6">
            <w:pPr>
              <w:rPr>
                <w:rFonts w:asciiTheme="majorHAnsi" w:hAnsiTheme="majorHAnsi" w:cstheme="majorHAnsi"/>
                <w:bCs/>
              </w:rPr>
            </w:pPr>
            <w:r w:rsidRPr="002B11FC">
              <w:rPr>
                <w:rFonts w:asciiTheme="majorHAnsi" w:hAnsiTheme="majorHAnsi" w:cstheme="majorHAnsi"/>
                <w:bCs/>
                <w:i/>
              </w:rPr>
              <w:t>3sgf and units</w:t>
            </w:r>
            <w:r w:rsidRPr="002B11FC">
              <w:rPr>
                <w:rFonts w:asciiTheme="majorHAnsi" w:hAnsiTheme="majorHAnsi" w:cstheme="majorHAnsi"/>
                <w:bCs/>
              </w:rPr>
              <w:t xml:space="preserve"> </w:t>
            </w:r>
          </w:p>
        </w:tc>
        <w:tc>
          <w:tcPr>
            <w:tcW w:w="6923" w:type="dxa"/>
          </w:tcPr>
          <w:p w:rsidR="00546062" w:rsidRDefault="00546062" w:rsidP="007C36E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46062" w:rsidRDefault="00546062" w:rsidP="007C36E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46062" w:rsidRDefault="00546062" w:rsidP="007C36E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46062" w:rsidRPr="009A344F" w:rsidRDefault="00546062" w:rsidP="007C36E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4131EC" w:rsidTr="00173006">
        <w:trPr>
          <w:trHeight w:val="281"/>
        </w:trPr>
        <w:tc>
          <w:tcPr>
            <w:tcW w:w="3883" w:type="dxa"/>
            <w:shd w:val="clear" w:color="auto" w:fill="F2F8AA"/>
          </w:tcPr>
          <w:p w:rsidR="004131EC" w:rsidRDefault="005E6EC2" w:rsidP="004131EC">
            <w:pPr>
              <w:rPr>
                <w:rFonts w:asciiTheme="majorHAnsi" w:hAnsiTheme="majorHAnsi" w:cstheme="majorHAnsi"/>
                <w:bCs/>
              </w:rPr>
            </w:pPr>
            <w:r w:rsidRPr="005E6EC2">
              <w:rPr>
                <w:rFonts w:asciiTheme="majorHAnsi" w:hAnsiTheme="majorHAnsi" w:cstheme="majorHAnsi"/>
                <w:b/>
                <w:bCs/>
              </w:rPr>
              <w:t>3</w:t>
            </w:r>
            <w:r w:rsidR="004131EC" w:rsidRPr="005E6EC2">
              <w:rPr>
                <w:rFonts w:asciiTheme="majorHAnsi" w:hAnsiTheme="majorHAnsi" w:cstheme="majorHAnsi"/>
                <w:b/>
                <w:bCs/>
              </w:rPr>
              <w:t>.</w:t>
            </w:r>
            <w:r w:rsidR="004131EC">
              <w:rPr>
                <w:rFonts w:asciiTheme="majorHAnsi" w:hAnsiTheme="majorHAnsi" w:cstheme="majorHAnsi"/>
                <w:bCs/>
              </w:rPr>
              <w:t xml:space="preserve"> write out K</w:t>
            </w:r>
            <w:r w:rsidR="004131EC" w:rsidRPr="004131EC">
              <w:rPr>
                <w:rFonts w:asciiTheme="majorHAnsi" w:hAnsiTheme="majorHAnsi" w:cstheme="majorHAnsi"/>
                <w:bCs/>
                <w:vertAlign w:val="subscript"/>
              </w:rPr>
              <w:t>a</w:t>
            </w:r>
            <w:r w:rsidR="004131EC">
              <w:rPr>
                <w:rFonts w:asciiTheme="majorHAnsi" w:hAnsiTheme="majorHAnsi" w:cstheme="majorHAnsi"/>
                <w:bCs/>
              </w:rPr>
              <w:t xml:space="preserve"> expression</w:t>
            </w:r>
          </w:p>
          <w:p w:rsidR="00835773" w:rsidRDefault="00835773" w:rsidP="004131EC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K</w:t>
            </w:r>
            <w:r w:rsidRPr="005E6EC2">
              <w:rPr>
                <w:rFonts w:asciiTheme="majorHAnsi" w:hAnsiTheme="majorHAnsi" w:cstheme="majorHAnsi"/>
                <w:bCs/>
                <w:vertAlign w:val="subscript"/>
              </w:rPr>
              <w:t>a</w:t>
            </w:r>
            <w:r>
              <w:rPr>
                <w:rFonts w:asciiTheme="majorHAnsi" w:hAnsiTheme="majorHAnsi" w:cstheme="majorHAnsi"/>
                <w:bCs/>
              </w:rPr>
              <w:t xml:space="preserve"> = </w:t>
            </w:r>
            <w:r w:rsidRPr="00835773">
              <w:rPr>
                <w:rFonts w:asciiTheme="majorHAnsi" w:hAnsiTheme="majorHAnsi" w:cstheme="majorHAnsi"/>
                <w:bCs/>
                <w:u w:val="single"/>
              </w:rPr>
              <w:t>[base][H</w:t>
            </w:r>
            <w:r w:rsidRPr="00835773">
              <w:rPr>
                <w:rFonts w:asciiTheme="majorHAnsi" w:hAnsiTheme="majorHAnsi" w:cstheme="majorHAnsi"/>
                <w:bCs/>
                <w:u w:val="single"/>
                <w:vertAlign w:val="subscript"/>
              </w:rPr>
              <w:t>3</w:t>
            </w:r>
            <w:r w:rsidRPr="00835773">
              <w:rPr>
                <w:rFonts w:asciiTheme="majorHAnsi" w:hAnsiTheme="majorHAnsi" w:cstheme="majorHAnsi"/>
                <w:bCs/>
                <w:u w:val="single"/>
              </w:rPr>
              <w:t>O</w:t>
            </w:r>
            <w:r w:rsidRPr="00835773">
              <w:rPr>
                <w:rFonts w:asciiTheme="majorHAnsi" w:hAnsiTheme="majorHAnsi" w:cstheme="majorHAnsi"/>
                <w:bCs/>
                <w:u w:val="single"/>
                <w:vertAlign w:val="superscript"/>
              </w:rPr>
              <w:t>+</w:t>
            </w:r>
            <w:r w:rsidRPr="00835773">
              <w:rPr>
                <w:rFonts w:asciiTheme="majorHAnsi" w:hAnsiTheme="majorHAnsi" w:cstheme="majorHAnsi"/>
                <w:bCs/>
                <w:u w:val="single"/>
              </w:rPr>
              <w:t>]</w:t>
            </w:r>
          </w:p>
          <w:p w:rsidR="004131EC" w:rsidRDefault="00835773" w:rsidP="004131EC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           [conj acid]</w:t>
            </w:r>
          </w:p>
          <w:p w:rsidR="005E6EC2" w:rsidRDefault="005E6EC2" w:rsidP="004131EC">
            <w:pPr>
              <w:rPr>
                <w:rFonts w:asciiTheme="majorHAnsi" w:hAnsiTheme="majorHAnsi" w:cstheme="majorHAnsi"/>
                <w:bCs/>
              </w:rPr>
            </w:pPr>
          </w:p>
          <w:p w:rsidR="004131EC" w:rsidRDefault="00A31F30" w:rsidP="004131EC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And then</w:t>
            </w:r>
          </w:p>
          <w:p w:rsidR="005E6EC2" w:rsidRDefault="005E6EC2" w:rsidP="00A31F30">
            <w:pPr>
              <w:rPr>
                <w:rFonts w:asciiTheme="majorHAnsi" w:hAnsiTheme="majorHAnsi" w:cstheme="majorHAnsi"/>
                <w:bCs/>
              </w:rPr>
            </w:pPr>
          </w:p>
          <w:p w:rsidR="00A31F30" w:rsidRDefault="00A31F30" w:rsidP="00A31F30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K</w:t>
            </w:r>
            <w:r w:rsidRPr="005E6EC2">
              <w:rPr>
                <w:rFonts w:asciiTheme="majorHAnsi" w:hAnsiTheme="majorHAnsi" w:cstheme="majorHAnsi"/>
                <w:bCs/>
                <w:vertAlign w:val="subscript"/>
              </w:rPr>
              <w:t>a</w:t>
            </w:r>
            <w:r>
              <w:rPr>
                <w:rFonts w:asciiTheme="majorHAnsi" w:hAnsiTheme="majorHAnsi" w:cstheme="majorHAnsi"/>
                <w:bCs/>
              </w:rPr>
              <w:t xml:space="preserve"> = </w:t>
            </w:r>
            <w:r w:rsidRPr="00835773">
              <w:rPr>
                <w:rFonts w:asciiTheme="majorHAnsi" w:hAnsiTheme="majorHAnsi" w:cstheme="majorHAnsi"/>
                <w:bCs/>
                <w:u w:val="single"/>
              </w:rPr>
              <w:t>[base][H</w:t>
            </w:r>
            <w:r w:rsidRPr="00835773">
              <w:rPr>
                <w:rFonts w:asciiTheme="majorHAnsi" w:hAnsiTheme="majorHAnsi" w:cstheme="majorHAnsi"/>
                <w:bCs/>
                <w:u w:val="single"/>
                <w:vertAlign w:val="subscript"/>
              </w:rPr>
              <w:t>3</w:t>
            </w:r>
            <w:r w:rsidRPr="00835773">
              <w:rPr>
                <w:rFonts w:asciiTheme="majorHAnsi" w:hAnsiTheme="majorHAnsi" w:cstheme="majorHAnsi"/>
                <w:bCs/>
                <w:u w:val="single"/>
              </w:rPr>
              <w:t>O</w:t>
            </w:r>
            <w:r w:rsidRPr="00835773">
              <w:rPr>
                <w:rFonts w:asciiTheme="majorHAnsi" w:hAnsiTheme="majorHAnsi" w:cstheme="majorHAnsi"/>
                <w:bCs/>
                <w:u w:val="single"/>
                <w:vertAlign w:val="superscript"/>
              </w:rPr>
              <w:t>+</w:t>
            </w:r>
            <w:r w:rsidRPr="00835773">
              <w:rPr>
                <w:rFonts w:asciiTheme="majorHAnsi" w:hAnsiTheme="majorHAnsi" w:cstheme="majorHAnsi"/>
                <w:bCs/>
                <w:u w:val="single"/>
              </w:rPr>
              <w:t>]</w:t>
            </w:r>
          </w:p>
          <w:p w:rsidR="00A31F30" w:rsidRDefault="00A31F30" w:rsidP="005E6EC2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     </w:t>
            </w:r>
            <w:r w:rsidR="005E6EC2">
              <w:rPr>
                <w:rFonts w:asciiTheme="majorHAnsi" w:hAnsiTheme="majorHAnsi" w:cstheme="majorHAnsi"/>
                <w:bCs/>
              </w:rPr>
              <w:t xml:space="preserve">        </w:t>
            </w:r>
            <w:r>
              <w:rPr>
                <w:rFonts w:asciiTheme="majorHAnsi" w:hAnsiTheme="majorHAnsi" w:cstheme="majorHAnsi"/>
                <w:bCs/>
              </w:rPr>
              <w:t xml:space="preserve"> [OH</w:t>
            </w:r>
            <w:r w:rsidRPr="00A31F30">
              <w:rPr>
                <w:rFonts w:asciiTheme="majorHAnsi" w:hAnsiTheme="majorHAnsi" w:cstheme="majorHAnsi"/>
                <w:bCs/>
                <w:vertAlign w:val="superscript"/>
              </w:rPr>
              <w:t>-</w:t>
            </w:r>
            <w:r>
              <w:rPr>
                <w:rFonts w:asciiTheme="majorHAnsi" w:hAnsiTheme="majorHAnsi" w:cstheme="majorHAnsi"/>
                <w:bCs/>
              </w:rPr>
              <w:t>]</w:t>
            </w:r>
          </w:p>
          <w:p w:rsidR="005E6EC2" w:rsidRDefault="005E6EC2" w:rsidP="005E6EC2">
            <w:pPr>
              <w:rPr>
                <w:rFonts w:asciiTheme="majorHAnsi" w:hAnsiTheme="majorHAnsi" w:cstheme="majorHAnsi"/>
                <w:bCs/>
              </w:rPr>
            </w:pPr>
          </w:p>
          <w:p w:rsidR="005E6EC2" w:rsidRPr="002B11FC" w:rsidRDefault="005E6EC2" w:rsidP="005E6EC2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6923" w:type="dxa"/>
          </w:tcPr>
          <w:p w:rsidR="004131EC" w:rsidRDefault="004131EC" w:rsidP="007C36E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4131EC" w:rsidTr="00173006">
        <w:trPr>
          <w:trHeight w:val="281"/>
        </w:trPr>
        <w:tc>
          <w:tcPr>
            <w:tcW w:w="3883" w:type="dxa"/>
            <w:shd w:val="clear" w:color="auto" w:fill="F2F8AA"/>
          </w:tcPr>
          <w:p w:rsidR="004131EC" w:rsidRDefault="005E6EC2" w:rsidP="00835773">
            <w:pPr>
              <w:rPr>
                <w:rFonts w:asciiTheme="majorHAnsi" w:hAnsiTheme="majorHAnsi" w:cstheme="majorHAnsi"/>
                <w:bCs/>
              </w:rPr>
            </w:pPr>
            <w:r w:rsidRPr="005E6EC2">
              <w:rPr>
                <w:rFonts w:asciiTheme="majorHAnsi" w:hAnsiTheme="majorHAnsi" w:cstheme="majorHAnsi"/>
                <w:b/>
                <w:bCs/>
              </w:rPr>
              <w:t>4</w:t>
            </w:r>
            <w:r w:rsidR="004131EC" w:rsidRPr="005E6EC2">
              <w:rPr>
                <w:rFonts w:asciiTheme="majorHAnsi" w:hAnsiTheme="majorHAnsi" w:cstheme="majorHAnsi"/>
                <w:b/>
                <w:bCs/>
              </w:rPr>
              <w:t>.</w:t>
            </w:r>
            <w:r w:rsidR="004131EC">
              <w:rPr>
                <w:rFonts w:asciiTheme="majorHAnsi" w:hAnsiTheme="majorHAnsi" w:cstheme="majorHAnsi"/>
                <w:bCs/>
              </w:rPr>
              <w:t xml:space="preserve"> </w:t>
            </w:r>
            <w:r w:rsidR="00835773">
              <w:rPr>
                <w:rFonts w:asciiTheme="majorHAnsi" w:hAnsiTheme="majorHAnsi" w:cstheme="majorHAnsi"/>
                <w:bCs/>
              </w:rPr>
              <w:t>rearrange to calculate [CH</w:t>
            </w:r>
            <w:r w:rsidR="00835773" w:rsidRPr="00835773">
              <w:rPr>
                <w:rFonts w:asciiTheme="majorHAnsi" w:hAnsiTheme="majorHAnsi" w:cstheme="majorHAnsi"/>
                <w:bCs/>
                <w:vertAlign w:val="subscript"/>
              </w:rPr>
              <w:t>3</w:t>
            </w:r>
            <w:r w:rsidR="00835773">
              <w:rPr>
                <w:rFonts w:asciiTheme="majorHAnsi" w:hAnsiTheme="majorHAnsi" w:cstheme="majorHAnsi"/>
                <w:bCs/>
              </w:rPr>
              <w:t>NH</w:t>
            </w:r>
            <w:r w:rsidR="00835773" w:rsidRPr="00835773">
              <w:rPr>
                <w:rFonts w:asciiTheme="majorHAnsi" w:hAnsiTheme="majorHAnsi" w:cstheme="majorHAnsi"/>
                <w:bCs/>
                <w:vertAlign w:val="subscript"/>
              </w:rPr>
              <w:t>2</w:t>
            </w:r>
            <w:r w:rsidR="00835773">
              <w:rPr>
                <w:rFonts w:asciiTheme="majorHAnsi" w:hAnsiTheme="majorHAnsi" w:cstheme="majorHAnsi"/>
                <w:bCs/>
              </w:rPr>
              <w:t>]</w:t>
            </w:r>
          </w:p>
          <w:p w:rsidR="00AF2811" w:rsidRDefault="00A31F30" w:rsidP="00AF2811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[CH</w:t>
            </w:r>
            <w:r w:rsidRPr="00835773">
              <w:rPr>
                <w:rFonts w:asciiTheme="majorHAnsi" w:hAnsiTheme="majorHAnsi" w:cstheme="majorHAnsi"/>
                <w:bCs/>
                <w:vertAlign w:val="subscript"/>
              </w:rPr>
              <w:t>3</w:t>
            </w:r>
            <w:r>
              <w:rPr>
                <w:rFonts w:asciiTheme="majorHAnsi" w:hAnsiTheme="majorHAnsi" w:cstheme="majorHAnsi"/>
                <w:bCs/>
              </w:rPr>
              <w:t>NH</w:t>
            </w:r>
            <w:r w:rsidRPr="00835773">
              <w:rPr>
                <w:rFonts w:asciiTheme="majorHAnsi" w:hAnsiTheme="majorHAnsi" w:cstheme="majorHAnsi"/>
                <w:bCs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bCs/>
              </w:rPr>
              <w:t xml:space="preserve">] = </w:t>
            </w:r>
            <w:r w:rsidR="00AF2811" w:rsidRPr="00BC51AB">
              <w:rPr>
                <w:rFonts w:asciiTheme="majorHAnsi" w:hAnsiTheme="majorHAnsi" w:cstheme="majorHAnsi"/>
                <w:bCs/>
                <w:u w:val="single"/>
              </w:rPr>
              <w:t xml:space="preserve">  K</w:t>
            </w:r>
            <w:r w:rsidR="00AF2811" w:rsidRPr="00BC51AB">
              <w:rPr>
                <w:rFonts w:asciiTheme="majorHAnsi" w:hAnsiTheme="majorHAnsi" w:cstheme="majorHAnsi"/>
                <w:bCs/>
                <w:u w:val="single"/>
                <w:vertAlign w:val="subscript"/>
              </w:rPr>
              <w:t>a</w:t>
            </w:r>
            <w:r w:rsidR="00AF2811" w:rsidRPr="00BC51AB">
              <w:rPr>
                <w:rFonts w:asciiTheme="majorHAnsi" w:hAnsiTheme="majorHAnsi" w:cstheme="majorHAnsi"/>
                <w:bCs/>
                <w:u w:val="single"/>
              </w:rPr>
              <w:t xml:space="preserve">  x  K</w:t>
            </w:r>
            <w:r w:rsidR="00AF2811" w:rsidRPr="00BC51AB">
              <w:rPr>
                <w:rFonts w:asciiTheme="majorHAnsi" w:hAnsiTheme="majorHAnsi" w:cstheme="majorHAnsi"/>
                <w:bCs/>
                <w:u w:val="single"/>
                <w:vertAlign w:val="subscript"/>
              </w:rPr>
              <w:t xml:space="preserve">w  </w:t>
            </w:r>
          </w:p>
          <w:p w:rsidR="00AF2811" w:rsidRPr="00BC51AB" w:rsidRDefault="00AF2811" w:rsidP="00AF2811">
            <w:pPr>
              <w:rPr>
                <w:rFonts w:asciiTheme="majorHAnsi" w:hAnsiTheme="majorHAnsi" w:cstheme="majorHAnsi"/>
                <w:bCs/>
                <w:vertAlign w:val="subscript"/>
              </w:rPr>
            </w:pPr>
            <w:r>
              <w:rPr>
                <w:rFonts w:asciiTheme="majorHAnsi" w:hAnsiTheme="majorHAnsi" w:cstheme="majorHAnsi"/>
                <w:bCs/>
              </w:rPr>
              <w:t xml:space="preserve">                        </w:t>
            </w:r>
            <w:r w:rsidRPr="00BC51AB">
              <w:rPr>
                <w:rFonts w:asciiTheme="majorHAnsi" w:hAnsiTheme="majorHAnsi" w:cstheme="majorHAnsi"/>
                <w:bCs/>
              </w:rPr>
              <w:t>[H</w:t>
            </w:r>
            <w:r w:rsidRPr="00BC51AB">
              <w:rPr>
                <w:rFonts w:asciiTheme="majorHAnsi" w:hAnsiTheme="majorHAnsi" w:cstheme="majorHAnsi"/>
                <w:bCs/>
                <w:vertAlign w:val="subscript"/>
              </w:rPr>
              <w:t>3</w:t>
            </w:r>
            <w:r w:rsidRPr="00BC51AB">
              <w:rPr>
                <w:rFonts w:asciiTheme="majorHAnsi" w:hAnsiTheme="majorHAnsi" w:cstheme="majorHAnsi"/>
                <w:bCs/>
              </w:rPr>
              <w:t>O</w:t>
            </w:r>
            <w:r w:rsidRPr="00BC51AB">
              <w:rPr>
                <w:rFonts w:asciiTheme="majorHAnsi" w:hAnsiTheme="majorHAnsi" w:cstheme="majorHAnsi"/>
                <w:bCs/>
                <w:vertAlign w:val="superscript"/>
              </w:rPr>
              <w:t>+</w:t>
            </w:r>
            <w:r w:rsidRPr="00BC51AB">
              <w:rPr>
                <w:rFonts w:asciiTheme="majorHAnsi" w:hAnsiTheme="majorHAnsi" w:cstheme="majorHAnsi"/>
                <w:bCs/>
              </w:rPr>
              <w:t>]</w:t>
            </w:r>
            <w:r w:rsidRPr="00BC51AB">
              <w:rPr>
                <w:rFonts w:asciiTheme="majorHAnsi" w:hAnsiTheme="majorHAnsi" w:cstheme="majorHAnsi"/>
                <w:bCs/>
                <w:vertAlign w:val="superscript"/>
              </w:rPr>
              <w:t>2</w:t>
            </w:r>
          </w:p>
          <w:p w:rsidR="00A31F30" w:rsidRDefault="00A31F30" w:rsidP="00835773">
            <w:pPr>
              <w:rPr>
                <w:rFonts w:asciiTheme="majorHAnsi" w:hAnsiTheme="majorHAnsi" w:cstheme="majorHAnsi"/>
                <w:bCs/>
                <w:vertAlign w:val="subscript"/>
              </w:rPr>
            </w:pPr>
          </w:p>
          <w:p w:rsidR="005E6EC2" w:rsidRDefault="005E6EC2" w:rsidP="00835773">
            <w:pPr>
              <w:rPr>
                <w:rFonts w:asciiTheme="majorHAnsi" w:hAnsiTheme="majorHAnsi" w:cstheme="majorHAnsi"/>
                <w:bCs/>
                <w:i/>
              </w:rPr>
            </w:pPr>
          </w:p>
          <w:p w:rsidR="005E6EC2" w:rsidRDefault="005E6EC2" w:rsidP="00835773">
            <w:pPr>
              <w:rPr>
                <w:rFonts w:asciiTheme="majorHAnsi" w:hAnsiTheme="majorHAnsi" w:cstheme="majorHAnsi"/>
                <w:bCs/>
                <w:i/>
              </w:rPr>
            </w:pPr>
          </w:p>
          <w:p w:rsidR="005E6EC2" w:rsidRDefault="005E6EC2" w:rsidP="00835773">
            <w:pPr>
              <w:rPr>
                <w:rFonts w:asciiTheme="majorHAnsi" w:hAnsiTheme="majorHAnsi" w:cstheme="majorHAnsi"/>
                <w:bCs/>
                <w:i/>
              </w:rPr>
            </w:pPr>
          </w:p>
          <w:p w:rsidR="00A31F30" w:rsidRPr="005E6EC2" w:rsidRDefault="00A31F30" w:rsidP="00835773">
            <w:pPr>
              <w:rPr>
                <w:rFonts w:asciiTheme="majorHAnsi" w:hAnsiTheme="majorHAnsi" w:cstheme="majorHAnsi"/>
                <w:bCs/>
                <w:i/>
              </w:rPr>
            </w:pPr>
            <w:r w:rsidRPr="005E6EC2">
              <w:rPr>
                <w:rFonts w:asciiTheme="majorHAnsi" w:hAnsiTheme="majorHAnsi" w:cstheme="majorHAnsi"/>
                <w:bCs/>
                <w:i/>
              </w:rPr>
              <w:t>Assump</w:t>
            </w:r>
            <w:r w:rsidR="005E6EC2" w:rsidRPr="005E6EC2">
              <w:rPr>
                <w:rFonts w:asciiTheme="majorHAnsi" w:hAnsiTheme="majorHAnsi" w:cstheme="majorHAnsi"/>
                <w:bCs/>
                <w:i/>
              </w:rPr>
              <w:t>tions: [base]</w:t>
            </w:r>
            <w:r w:rsidR="005E6EC2">
              <w:rPr>
                <w:rFonts w:asciiTheme="majorHAnsi" w:hAnsiTheme="majorHAnsi" w:cstheme="majorHAnsi"/>
                <w:bCs/>
                <w:i/>
              </w:rPr>
              <w:t xml:space="preserve"> = </w:t>
            </w:r>
            <w:r w:rsidR="005E6EC2" w:rsidRPr="005E6EC2">
              <w:rPr>
                <w:rFonts w:asciiTheme="majorHAnsi" w:hAnsiTheme="majorHAnsi" w:cstheme="majorHAnsi"/>
                <w:bCs/>
                <w:i/>
              </w:rPr>
              <w:t>[H</w:t>
            </w:r>
            <w:r w:rsidR="005E6EC2" w:rsidRPr="005E6EC2">
              <w:rPr>
                <w:rFonts w:asciiTheme="majorHAnsi" w:hAnsiTheme="majorHAnsi" w:cstheme="majorHAnsi"/>
                <w:bCs/>
                <w:i/>
                <w:vertAlign w:val="subscript"/>
              </w:rPr>
              <w:t>3</w:t>
            </w:r>
            <w:r w:rsidR="005E6EC2" w:rsidRPr="005E6EC2">
              <w:rPr>
                <w:rFonts w:asciiTheme="majorHAnsi" w:hAnsiTheme="majorHAnsi" w:cstheme="majorHAnsi"/>
                <w:bCs/>
                <w:i/>
              </w:rPr>
              <w:t>O</w:t>
            </w:r>
            <w:r w:rsidR="005E6EC2" w:rsidRPr="005E6EC2">
              <w:rPr>
                <w:rFonts w:asciiTheme="majorHAnsi" w:hAnsiTheme="majorHAnsi" w:cstheme="majorHAnsi"/>
                <w:bCs/>
                <w:i/>
                <w:vertAlign w:val="superscript"/>
              </w:rPr>
              <w:t>+</w:t>
            </w:r>
            <w:r w:rsidR="005E6EC2" w:rsidRPr="005E6EC2">
              <w:rPr>
                <w:rFonts w:asciiTheme="majorHAnsi" w:hAnsiTheme="majorHAnsi" w:cstheme="majorHAnsi"/>
                <w:bCs/>
                <w:i/>
              </w:rPr>
              <w:t>]</w:t>
            </w:r>
          </w:p>
          <w:p w:rsidR="005E6EC2" w:rsidRDefault="005E6EC2" w:rsidP="005E6EC2">
            <w:pPr>
              <w:rPr>
                <w:rFonts w:asciiTheme="majorHAnsi" w:hAnsiTheme="majorHAnsi" w:cstheme="majorHAnsi"/>
                <w:bCs/>
                <w:i/>
              </w:rPr>
            </w:pPr>
            <w:r w:rsidRPr="005E6EC2">
              <w:rPr>
                <w:rFonts w:asciiTheme="majorHAnsi" w:hAnsiTheme="majorHAnsi" w:cstheme="majorHAnsi"/>
                <w:bCs/>
                <w:i/>
              </w:rPr>
              <w:t xml:space="preserve">                         [OH</w:t>
            </w:r>
            <w:r w:rsidRPr="005E6EC2">
              <w:rPr>
                <w:rFonts w:asciiTheme="majorHAnsi" w:hAnsiTheme="majorHAnsi" w:cstheme="majorHAnsi"/>
                <w:bCs/>
                <w:i/>
                <w:vertAlign w:val="superscript"/>
              </w:rPr>
              <w:t>-</w:t>
            </w:r>
            <w:r w:rsidRPr="005E6EC2">
              <w:rPr>
                <w:rFonts w:asciiTheme="majorHAnsi" w:hAnsiTheme="majorHAnsi" w:cstheme="majorHAnsi"/>
                <w:bCs/>
                <w:i/>
              </w:rPr>
              <w:t>]  = K</w:t>
            </w:r>
            <w:r w:rsidRPr="005E6EC2">
              <w:rPr>
                <w:rFonts w:asciiTheme="majorHAnsi" w:hAnsiTheme="majorHAnsi" w:cstheme="majorHAnsi"/>
                <w:bCs/>
                <w:i/>
                <w:vertAlign w:val="subscript"/>
              </w:rPr>
              <w:t>w</w:t>
            </w:r>
            <w:r w:rsidRPr="005E6EC2">
              <w:rPr>
                <w:rFonts w:asciiTheme="majorHAnsi" w:hAnsiTheme="majorHAnsi" w:cstheme="majorHAnsi"/>
                <w:bCs/>
                <w:i/>
              </w:rPr>
              <w:t xml:space="preserve"> / [H</w:t>
            </w:r>
            <w:r w:rsidRPr="005E6EC2">
              <w:rPr>
                <w:rFonts w:asciiTheme="majorHAnsi" w:hAnsiTheme="majorHAnsi" w:cstheme="majorHAnsi"/>
                <w:bCs/>
                <w:i/>
                <w:vertAlign w:val="subscript"/>
              </w:rPr>
              <w:t>3</w:t>
            </w:r>
            <w:r w:rsidRPr="005E6EC2">
              <w:rPr>
                <w:rFonts w:asciiTheme="majorHAnsi" w:hAnsiTheme="majorHAnsi" w:cstheme="majorHAnsi"/>
                <w:bCs/>
                <w:i/>
              </w:rPr>
              <w:t>O</w:t>
            </w:r>
            <w:r w:rsidRPr="005E6EC2">
              <w:rPr>
                <w:rFonts w:asciiTheme="majorHAnsi" w:hAnsiTheme="majorHAnsi" w:cstheme="majorHAnsi"/>
                <w:bCs/>
                <w:i/>
                <w:vertAlign w:val="superscript"/>
              </w:rPr>
              <w:t>+</w:t>
            </w:r>
            <w:r w:rsidRPr="005E6EC2">
              <w:rPr>
                <w:rFonts w:asciiTheme="majorHAnsi" w:hAnsiTheme="majorHAnsi" w:cstheme="majorHAnsi"/>
                <w:bCs/>
                <w:i/>
              </w:rPr>
              <w:t xml:space="preserve">] </w:t>
            </w:r>
          </w:p>
          <w:p w:rsidR="005E6EC2" w:rsidRDefault="005E6EC2" w:rsidP="005E6EC2">
            <w:pPr>
              <w:rPr>
                <w:rFonts w:asciiTheme="majorHAnsi" w:hAnsiTheme="majorHAnsi" w:cstheme="majorHAnsi"/>
                <w:bCs/>
                <w:i/>
              </w:rPr>
            </w:pPr>
          </w:p>
          <w:p w:rsidR="005E6EC2" w:rsidRDefault="005E6EC2" w:rsidP="005E6EC2">
            <w:pPr>
              <w:rPr>
                <w:rFonts w:asciiTheme="majorHAnsi" w:hAnsiTheme="majorHAnsi" w:cstheme="majorHAnsi"/>
                <w:bCs/>
                <w:i/>
              </w:rPr>
            </w:pPr>
            <w:bookmarkStart w:id="0" w:name="_GoBack"/>
            <w:bookmarkEnd w:id="0"/>
          </w:p>
          <w:p w:rsidR="005E6EC2" w:rsidRPr="005E6EC2" w:rsidRDefault="005E6EC2" w:rsidP="005E6EC2">
            <w:pPr>
              <w:rPr>
                <w:rFonts w:asciiTheme="majorHAnsi" w:hAnsiTheme="majorHAnsi" w:cstheme="majorHAnsi"/>
                <w:b/>
                <w:bCs/>
                <w:i/>
              </w:rPr>
            </w:pPr>
            <w:r w:rsidRPr="002B11FC">
              <w:rPr>
                <w:rFonts w:asciiTheme="majorHAnsi" w:hAnsiTheme="majorHAnsi" w:cstheme="majorHAnsi"/>
                <w:bCs/>
                <w:i/>
              </w:rPr>
              <w:t>3sgf and units</w:t>
            </w:r>
          </w:p>
        </w:tc>
        <w:tc>
          <w:tcPr>
            <w:tcW w:w="6923" w:type="dxa"/>
          </w:tcPr>
          <w:p w:rsidR="004131EC" w:rsidRDefault="004131EC" w:rsidP="007C36E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:rsidR="001A5C4B" w:rsidRDefault="007C36E8">
      <w:r>
        <w:rPr>
          <w:noProof/>
          <w:lang w:eastAsia="en-NZ"/>
        </w:rPr>
        <w:t xml:space="preserve"> </w:t>
      </w:r>
      <w:r w:rsidR="0040013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0AE43" wp14:editId="39FA0DBE">
                <wp:simplePos x="0" y="0"/>
                <wp:positionH relativeFrom="margin">
                  <wp:align>left</wp:align>
                </wp:positionH>
                <wp:positionV relativeFrom="paragraph">
                  <wp:posOffset>8661400</wp:posOffset>
                </wp:positionV>
                <wp:extent cx="6840031" cy="570015"/>
                <wp:effectExtent l="0" t="0" r="18415" b="209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31" cy="5700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05843" w:rsidRDefault="00905843" w:rsidP="00732B3C">
                            <w:pPr>
                              <w:shd w:val="clear" w:color="auto" w:fill="D9E2F3" w:themeFill="accent5" w:themeFillTint="33"/>
                            </w:pPr>
                            <w:r>
                              <w:t xml:space="preserve">NOTE: The white column is how your answer would appear on your test paper so make sure you </w:t>
                            </w:r>
                            <w:r w:rsidRPr="00987376">
                              <w:rPr>
                                <w:b/>
                              </w:rPr>
                              <w:t>write out complete sentences</w:t>
                            </w:r>
                            <w:r>
                              <w:t>. The grey area is just to help you structure your answer and would not appear in the question.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0AE43" id="Text Box 9" o:spid="_x0000_s1027" type="#_x0000_t202" style="position:absolute;margin-left:0;margin-top:682pt;width:538.6pt;height:44.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FfXaQIAAOcEAAAOAAAAZHJzL2Uyb0RvYy54bWysVE1PGzEQvVfqf7B8L7uBBELEBqUgqkoU&#10;kKDi7Hi9ZCXb49pOdumv77M3CV89Vb147Znx88ybN3t23hvNNsqHlmzFRwclZ8pKqlv7VPGfD1df&#10;ppyFKGwtNFlV8WcV+Pn886ezzs3UIa1I18ozgNgw61zFVzG6WVEEuVJGhANyysLZkDci4uifitqL&#10;DuhGF4dleVx05GvnSaoQYL0cnHye8ZtGyXjbNEFFpiuO3GJefV6XaS3mZ2L25IVbtXKbhviHLIxo&#10;LR7dQ12KKNjatx+gTCs9BWrigSRTUNO0UuUaUM2ofFfN/Uo4lWsBOcHtaQr/D1bebO48a+uKn3Jm&#10;hUGLHlQf2Vfq2Wlip3NhhqB7h7DYw4wu7+wBxlR033iTviiHwQ+en/fcJjAJ4/F0XJZHI84kfJOT&#10;shxNEkzxctv5EL8pMixtKu7Ru0yp2FyHOITuQtJjgXRbX7Va50PSi7rQnm0EOi2kVDaO8nW9Nj+o&#10;HuxQTLntOcxQxmCe7szIJisvIeXc3jyiLetQyNGkzMBvfPtrA2LsM0kJ7yVNnLQFbKJ0oC7tYr/s&#10;cwP2tC6pfgbbnga1BievWlByLUK8Ex7yBMEYuXiLpdGEnGi742xF/vff7CkeqoGXsw5yr3j4tRZe&#10;caa/W+jpdDQep/nIh/Hk5BAH/9qzfO2xa3NB4BntRHZ5m+Kj3m0bT+YRk7lIr8IlrMTbFY+77UUc&#10;hhCTLdVikYMwEU7Ea3vvZIJOfU0Nf+gfhXdbVUTo6YZ2gyFm78QxxKablhbrSE2blZN4Hljd0o9p&#10;yv3dTn4a19fnHPXyf5r/AQAA//8DAFBLAwQUAAYACAAAACEA6ri53uIAAAALAQAADwAAAGRycy9k&#10;b3ducmV2LnhtbEyPzU7DMBCE70i8g7VI3Kjd/yrEqRAIITgUkVaVuLnJNgmN11HspOnbsz3BbXZn&#10;NftNvB5sLXpsfeVIw3ikQCBlLq+o0LDbvj6sQPhgKDe1I9RwQQ/r5PYmNlHuzvSFfRoKwSHkI6Oh&#10;DKGJpPRZidb4kWuQ2Du61prAY1vIvDVnDre1nCi1kNZUxB9K0+Bzidkp7ayGrUp/mrf9Zn7qj2r8&#10;Ij/fP7rLt9b3d8PTI4iAQ/g7his+o0PCTAfXUe5FrYGLBN5OFzNWV18tlxMQB1az+XQFMonl/w7J&#10;LwAAAP//AwBQSwECLQAUAAYACAAAACEAtoM4kv4AAADhAQAAEwAAAAAAAAAAAAAAAAAAAAAAW0Nv&#10;bnRlbnRfVHlwZXNdLnhtbFBLAQItABQABgAIAAAAIQA4/SH/1gAAAJQBAAALAAAAAAAAAAAAAAAA&#10;AC8BAABfcmVscy8ucmVsc1BLAQItABQABgAIAAAAIQA8xFfXaQIAAOcEAAAOAAAAAAAAAAAAAAAA&#10;AC4CAABkcnMvZTJvRG9jLnhtbFBLAQItABQABgAIAAAAIQDquLne4gAAAAsBAAAPAAAAAAAAAAAA&#10;AAAAAMMEAABkcnMvZG93bnJldi54bWxQSwUGAAAAAAQABADzAAAA0gUAAAAA&#10;" fillcolor="#deeaf6 [660]" strokecolor="black [3213]" strokeweight=".5pt">
                <v:textbox>
                  <w:txbxContent>
                    <w:p w:rsidR="00905843" w:rsidRDefault="00905843" w:rsidP="00732B3C">
                      <w:pPr>
                        <w:shd w:val="clear" w:color="auto" w:fill="D9E2F3" w:themeFill="accent5" w:themeFillTint="33"/>
                      </w:pPr>
                      <w:r>
                        <w:t xml:space="preserve">NOTE: The white column is how your answer would appear on your test paper so make sure you </w:t>
                      </w:r>
                      <w:r w:rsidRPr="00987376">
                        <w:rPr>
                          <w:b/>
                        </w:rPr>
                        <w:t>write out complete sentences</w:t>
                      </w:r>
                      <w:r>
                        <w:t>. The grey area is just to help you structure your answer and would not appear in the question.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1C78" w:rsidRDefault="00271C78" w:rsidP="00271C78">
      <w:pPr>
        <w:tabs>
          <w:tab w:val="left" w:pos="6300"/>
        </w:tabs>
      </w:pPr>
    </w:p>
    <w:sectPr w:rsidR="00271C78" w:rsidSect="00A77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589" w:rsidRDefault="00A77589" w:rsidP="00A77589">
      <w:pPr>
        <w:spacing w:after="0" w:line="240" w:lineRule="auto"/>
      </w:pPr>
      <w:r>
        <w:separator/>
      </w:r>
    </w:p>
  </w:endnote>
  <w:endnote w:type="continuationSeparator" w:id="0">
    <w:p w:rsidR="00A77589" w:rsidRDefault="00A77589" w:rsidP="00A7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589" w:rsidRDefault="00A77589" w:rsidP="00A77589">
      <w:pPr>
        <w:spacing w:after="0" w:line="240" w:lineRule="auto"/>
      </w:pPr>
      <w:r>
        <w:separator/>
      </w:r>
    </w:p>
  </w:footnote>
  <w:footnote w:type="continuationSeparator" w:id="0">
    <w:p w:rsidR="00A77589" w:rsidRDefault="00A77589" w:rsidP="00A77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B16C6"/>
    <w:multiLevelType w:val="hybridMultilevel"/>
    <w:tmpl w:val="BB0C62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06094"/>
    <w:multiLevelType w:val="hybridMultilevel"/>
    <w:tmpl w:val="98E89F9A"/>
    <w:lvl w:ilvl="0" w:tplc="3EF6B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440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48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80E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586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03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58A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E9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7A1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B4"/>
    <w:rsid w:val="000147B4"/>
    <w:rsid w:val="00037D14"/>
    <w:rsid w:val="00067017"/>
    <w:rsid w:val="0007408E"/>
    <w:rsid w:val="00110047"/>
    <w:rsid w:val="0012228A"/>
    <w:rsid w:val="00140BE6"/>
    <w:rsid w:val="001B1AB7"/>
    <w:rsid w:val="001B455C"/>
    <w:rsid w:val="00202F01"/>
    <w:rsid w:val="00253186"/>
    <w:rsid w:val="00271C78"/>
    <w:rsid w:val="002B11FC"/>
    <w:rsid w:val="002F5428"/>
    <w:rsid w:val="00370C8F"/>
    <w:rsid w:val="003A4CF1"/>
    <w:rsid w:val="003E1603"/>
    <w:rsid w:val="00400136"/>
    <w:rsid w:val="004131EC"/>
    <w:rsid w:val="00437068"/>
    <w:rsid w:val="004407DE"/>
    <w:rsid w:val="004758C9"/>
    <w:rsid w:val="004810CE"/>
    <w:rsid w:val="0048541F"/>
    <w:rsid w:val="00485632"/>
    <w:rsid w:val="004F36F7"/>
    <w:rsid w:val="00546062"/>
    <w:rsid w:val="005613F1"/>
    <w:rsid w:val="00591D5A"/>
    <w:rsid w:val="005A0CCE"/>
    <w:rsid w:val="005B3DED"/>
    <w:rsid w:val="005E6EC2"/>
    <w:rsid w:val="00613F7E"/>
    <w:rsid w:val="006539B4"/>
    <w:rsid w:val="00667EBE"/>
    <w:rsid w:val="006C5B6D"/>
    <w:rsid w:val="006D41C0"/>
    <w:rsid w:val="00711B3F"/>
    <w:rsid w:val="00732B3C"/>
    <w:rsid w:val="007C36E8"/>
    <w:rsid w:val="007D64BD"/>
    <w:rsid w:val="00835773"/>
    <w:rsid w:val="00854A0B"/>
    <w:rsid w:val="008736E5"/>
    <w:rsid w:val="008C2457"/>
    <w:rsid w:val="008F4CE4"/>
    <w:rsid w:val="00905843"/>
    <w:rsid w:val="00925767"/>
    <w:rsid w:val="00957039"/>
    <w:rsid w:val="009A344F"/>
    <w:rsid w:val="009A3894"/>
    <w:rsid w:val="00A312BA"/>
    <w:rsid w:val="00A31F30"/>
    <w:rsid w:val="00A77589"/>
    <w:rsid w:val="00AD65E3"/>
    <w:rsid w:val="00AE1148"/>
    <w:rsid w:val="00AF2811"/>
    <w:rsid w:val="00B248B3"/>
    <w:rsid w:val="00B35AA9"/>
    <w:rsid w:val="00B54A4E"/>
    <w:rsid w:val="00B7168D"/>
    <w:rsid w:val="00B831F1"/>
    <w:rsid w:val="00C459A7"/>
    <w:rsid w:val="00C608BC"/>
    <w:rsid w:val="00C856CB"/>
    <w:rsid w:val="00CA795B"/>
    <w:rsid w:val="00CB3C83"/>
    <w:rsid w:val="00D22CEE"/>
    <w:rsid w:val="00D31A75"/>
    <w:rsid w:val="00D71D0B"/>
    <w:rsid w:val="00DC5CF2"/>
    <w:rsid w:val="00DF0CA7"/>
    <w:rsid w:val="00E37196"/>
    <w:rsid w:val="00ED2F30"/>
    <w:rsid w:val="00F036F8"/>
    <w:rsid w:val="00F30A9C"/>
    <w:rsid w:val="00F9682B"/>
    <w:rsid w:val="00F9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BEFAE"/>
  <w15:chartTrackingRefBased/>
  <w15:docId w15:val="{1F85BCCB-6BB8-4819-8D9C-78318EB1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589"/>
  </w:style>
  <w:style w:type="paragraph" w:styleId="Footer">
    <w:name w:val="footer"/>
    <w:basedOn w:val="Normal"/>
    <w:link w:val="FooterChar"/>
    <w:uiPriority w:val="99"/>
    <w:unhideWhenUsed/>
    <w:rsid w:val="00A7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589"/>
  </w:style>
  <w:style w:type="paragraph" w:styleId="NormalWeb">
    <w:name w:val="Normal (Web)"/>
    <w:basedOn w:val="Normal"/>
    <w:uiPriority w:val="99"/>
    <w:semiHidden/>
    <w:unhideWhenUsed/>
    <w:rsid w:val="0020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5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Gaze</dc:creator>
  <cp:keywords/>
  <dc:description/>
  <cp:lastModifiedBy>Sarah Gaze</cp:lastModifiedBy>
  <cp:revision>6</cp:revision>
  <cp:lastPrinted>2017-09-30T05:20:00Z</cp:lastPrinted>
  <dcterms:created xsi:type="dcterms:W3CDTF">2017-10-05T22:01:00Z</dcterms:created>
  <dcterms:modified xsi:type="dcterms:W3CDTF">2017-10-05T22:42:00Z</dcterms:modified>
</cp:coreProperties>
</file>